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CBE6E" w14:textId="49B34628" w:rsidR="00DD100A" w:rsidRPr="00DD100A" w:rsidRDefault="00DD100A" w:rsidP="005C7FDE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DD100A">
        <w:rPr>
          <w:rFonts w:ascii="Times New Roman" w:hAnsi="Times New Roman" w:cs="Times New Roman"/>
          <w:b/>
          <w:bCs/>
        </w:rPr>
        <w:t>NASTAVNO-NAUČNOMVEĆU FILOZOFSKOG FAKULTETA,</w:t>
      </w:r>
    </w:p>
    <w:p w14:paraId="283F0D82" w14:textId="60AFA654" w:rsidR="005336C2" w:rsidRDefault="00DD100A" w:rsidP="005C7FDE">
      <w:pPr>
        <w:spacing w:line="360" w:lineRule="auto"/>
        <w:jc w:val="center"/>
        <w:rPr>
          <w:rFonts w:ascii="Times New Roman" w:hAnsi="Times New Roman" w:cs="Times New Roman"/>
        </w:rPr>
      </w:pPr>
      <w:r w:rsidRPr="00DD100A">
        <w:rPr>
          <w:rFonts w:ascii="Times New Roman" w:hAnsi="Times New Roman" w:cs="Times New Roman"/>
          <w:b/>
          <w:bCs/>
        </w:rPr>
        <w:t>UNIVERZITETA U BEOGRADU</w:t>
      </w:r>
    </w:p>
    <w:p w14:paraId="30C98CCC" w14:textId="77777777" w:rsidR="00DD100A" w:rsidRDefault="00DD100A" w:rsidP="005C7FDE">
      <w:pPr>
        <w:spacing w:line="360" w:lineRule="auto"/>
        <w:rPr>
          <w:rFonts w:ascii="Times New Roman" w:hAnsi="Times New Roman" w:cs="Times New Roman"/>
        </w:rPr>
      </w:pPr>
    </w:p>
    <w:p w14:paraId="75E4FB74" w14:textId="37AE902B" w:rsidR="00DD100A" w:rsidRDefault="00DD100A" w:rsidP="005C7FD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sednici nastavno-naučnog veća Filozofskog fakulteta Univerziteta u Begradu, održanoj 19.</w:t>
      </w:r>
      <w:r w:rsidR="00BF1F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februara 2026.godine odobrena je komisija za ocenu doktorske disertacije SVETLANE RADOVIĆ pod nazivom „LIČNOST KAO FAKTOR LIDERSTVA“. Komisija je ocenila doktorsku disertaciju i podnosi sledeći:</w:t>
      </w:r>
    </w:p>
    <w:p w14:paraId="5BF094E1" w14:textId="4BABBA0C" w:rsidR="00DD100A" w:rsidRDefault="00DD100A" w:rsidP="005C7FDE">
      <w:pPr>
        <w:spacing w:line="360" w:lineRule="auto"/>
        <w:jc w:val="both"/>
        <w:rPr>
          <w:rFonts w:ascii="Times New Roman" w:hAnsi="Times New Roman" w:cs="Times New Roman"/>
        </w:rPr>
      </w:pPr>
      <w:r w:rsidRPr="00DD100A">
        <w:rPr>
          <w:rFonts w:ascii="Times New Roman" w:hAnsi="Times New Roman" w:cs="Times New Roman"/>
          <w:b/>
          <w:bCs/>
        </w:rPr>
        <w:t>IZVEŠTAJ O DOKTORSKOJ DISERTACIJI</w:t>
      </w:r>
    </w:p>
    <w:p w14:paraId="13DB9215" w14:textId="061D0E56" w:rsidR="00DD100A" w:rsidRDefault="00DD100A" w:rsidP="005C7FDE">
      <w:pPr>
        <w:spacing w:line="360" w:lineRule="auto"/>
        <w:jc w:val="both"/>
        <w:rPr>
          <w:rFonts w:ascii="Times New Roman" w:hAnsi="Times New Roman" w:cs="Times New Roman"/>
        </w:rPr>
      </w:pPr>
      <w:r w:rsidRPr="00DD100A">
        <w:rPr>
          <w:rFonts w:ascii="Times New Roman" w:hAnsi="Times New Roman" w:cs="Times New Roman"/>
          <w:b/>
          <w:bCs/>
        </w:rPr>
        <w:t>Osnovne informacije o kandidatu i disertaciji</w:t>
      </w:r>
    </w:p>
    <w:p w14:paraId="2B4B6CE1" w14:textId="577685F8" w:rsidR="00467510" w:rsidRPr="00EA2103" w:rsidRDefault="00DD100A" w:rsidP="005C7FD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sr-Latn-RS"/>
        </w:rPr>
      </w:pPr>
      <w:r>
        <w:rPr>
          <w:rFonts w:ascii="Times New Roman" w:hAnsi="Times New Roman" w:cs="Times New Roman"/>
        </w:rPr>
        <w:t>Svetlana Radović rođena je 13.11.1981.godine u Beogradu. Osnovne akademske studije psihologije na Filozofskom fakultetu Univerziteta u Beogradu upisala je 2000.a a završila 2006.</w:t>
      </w:r>
      <w:r w:rsidR="00BF1F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godine sa prosečnom ocenom </w:t>
      </w:r>
      <w:r w:rsidR="00467510">
        <w:rPr>
          <w:rFonts w:ascii="Times New Roman" w:hAnsi="Times New Roman" w:cs="Times New Roman"/>
        </w:rPr>
        <w:t>8,67</w:t>
      </w:r>
      <w:r>
        <w:rPr>
          <w:rFonts w:ascii="Times New Roman" w:hAnsi="Times New Roman" w:cs="Times New Roman"/>
        </w:rPr>
        <w:t>. Mas</w:t>
      </w:r>
      <w:r w:rsidR="00BF1FF8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er akademske studije upisala je 201</w:t>
      </w:r>
      <w:r w:rsidR="0046751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.godine i završila 2018.godine sa prosečnom ocenom 9.</w:t>
      </w:r>
      <w:r w:rsidR="00467510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. Master rad po nazivom „Kompozicija tima i radna uspešnost“ odbranila je sa najvišom ocenom. Kandidatkinja je doktorske akademske studije psihologije upisala</w:t>
      </w:r>
      <w:r w:rsidR="00467510">
        <w:rPr>
          <w:rFonts w:ascii="Times New Roman" w:hAnsi="Times New Roman" w:cs="Times New Roman"/>
        </w:rPr>
        <w:t xml:space="preserve"> 2020/2021.godine na odeljenju za psihologiju Filozofskog fakulteta u Beogradu. Položila je sve ispite sa prosečnom ocenom</w:t>
      </w:r>
      <w:r w:rsidR="009B4FCE">
        <w:rPr>
          <w:rFonts w:ascii="Times New Roman" w:hAnsi="Times New Roman" w:cs="Times New Roman"/>
        </w:rPr>
        <w:t xml:space="preserve"> 9. </w:t>
      </w:r>
      <w:r w:rsidR="00467510">
        <w:rPr>
          <w:rFonts w:ascii="Times New Roman" w:hAnsi="Times New Roman" w:cs="Times New Roman"/>
        </w:rPr>
        <w:t>Na sednici Univerzitetskog veća naučnih oblasti društveno-humanističkih nauka održanoj</w:t>
      </w:r>
      <w:r w:rsidR="009B4FCE">
        <w:rPr>
          <w:rFonts w:ascii="Times New Roman" w:hAnsi="Times New Roman" w:cs="Times New Roman"/>
        </w:rPr>
        <w:t xml:space="preserve"> </w:t>
      </w:r>
      <w:r w:rsidR="00A312C7">
        <w:rPr>
          <w:rFonts w:ascii="Times New Roman" w:hAnsi="Times New Roman" w:cs="Times New Roman"/>
        </w:rPr>
        <w:t xml:space="preserve">03.04.2025.godine </w:t>
      </w:r>
      <w:r w:rsidR="00467510">
        <w:rPr>
          <w:rFonts w:ascii="Times New Roman" w:hAnsi="Times New Roman" w:cs="Times New Roman"/>
        </w:rPr>
        <w:t>odobren je predog teme doktorske disertacije „ličnost kao faktor liderstva“ / Personallity as leadership factor“</w:t>
      </w:r>
      <w:r w:rsidR="00467510">
        <w:rPr>
          <w:rFonts w:ascii="Times New Roman" w:eastAsia="Times New Roman" w:hAnsi="Times New Roman" w:cs="Times New Roman"/>
          <w:lang w:eastAsia="sr-Latn-RS"/>
        </w:rPr>
        <w:t>.</w:t>
      </w:r>
    </w:p>
    <w:p w14:paraId="1111AC38" w14:textId="2C0AD507" w:rsidR="00467510" w:rsidRPr="00EA2103" w:rsidRDefault="00A312C7" w:rsidP="005C7FD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sr-Latn-RS"/>
        </w:rPr>
      </w:pPr>
      <w:r>
        <w:rPr>
          <w:rFonts w:ascii="Times New Roman" w:eastAsia="Times New Roman" w:hAnsi="Times New Roman" w:cs="Times New Roman"/>
          <w:lang w:eastAsia="sr-Latn-RS"/>
        </w:rPr>
        <w:t xml:space="preserve">Kandidatkinja je </w:t>
      </w:r>
      <w:r w:rsidR="008341E9">
        <w:rPr>
          <w:rFonts w:ascii="Times New Roman" w:eastAsia="Times New Roman" w:hAnsi="Times New Roman" w:cs="Times New Roman"/>
          <w:lang w:eastAsia="sr-Latn-RS"/>
        </w:rPr>
        <w:t>p</w:t>
      </w:r>
      <w:r w:rsidR="00467510" w:rsidRPr="00FA6264">
        <w:rPr>
          <w:rFonts w:ascii="Times New Roman" w:eastAsia="Times New Roman" w:hAnsi="Times New Roman" w:cs="Times New Roman"/>
          <w:lang w:eastAsia="sr-Latn-RS"/>
        </w:rPr>
        <w:t xml:space="preserve">rofesionalnu karijeru u oblasti ljudskih resursa započela je 2006. godine u kompaniji Telekom Srbija na poslovima regrutacije i selekcije kandidata, a od 2010. godine obavljala je funkciju šefa </w:t>
      </w:r>
      <w:r w:rsidR="00D04882">
        <w:rPr>
          <w:rFonts w:ascii="Times New Roman" w:eastAsia="Times New Roman" w:hAnsi="Times New Roman" w:cs="Times New Roman"/>
          <w:lang w:eastAsia="sr-Latn-RS"/>
        </w:rPr>
        <w:t>S</w:t>
      </w:r>
      <w:r w:rsidR="00467510" w:rsidRPr="00FA6264">
        <w:rPr>
          <w:rFonts w:ascii="Times New Roman" w:eastAsia="Times New Roman" w:hAnsi="Times New Roman" w:cs="Times New Roman"/>
          <w:lang w:eastAsia="sr-Latn-RS"/>
        </w:rPr>
        <w:t>lužbe za regrutovanje i selekciju</w:t>
      </w:r>
      <w:r w:rsidR="00467510">
        <w:rPr>
          <w:rFonts w:ascii="Times New Roman" w:eastAsia="Times New Roman" w:hAnsi="Times New Roman" w:cs="Times New Roman"/>
          <w:lang w:eastAsia="sr-Latn-RS"/>
        </w:rPr>
        <w:t>.</w:t>
      </w:r>
      <w:r w:rsidR="00467510" w:rsidRPr="00FA6264">
        <w:rPr>
          <w:rFonts w:ascii="Times New Roman" w:eastAsia="Times New Roman" w:hAnsi="Times New Roman" w:cs="Times New Roman"/>
          <w:lang w:eastAsia="sr-Latn-RS"/>
        </w:rPr>
        <w:t xml:space="preserve"> Od 2017. godine radila je u kompaniji Elektromreža Srbije </w:t>
      </w:r>
      <w:r w:rsidR="00D04882">
        <w:rPr>
          <w:rFonts w:ascii="Times New Roman" w:eastAsia="Times New Roman" w:hAnsi="Times New Roman" w:cs="Times New Roman"/>
          <w:lang w:eastAsia="sr-Latn-RS"/>
        </w:rPr>
        <w:t>na poziciji direktora Sektora za razvoj ljdskih resursa</w:t>
      </w:r>
      <w:r w:rsidR="00467510" w:rsidRPr="00FA6264">
        <w:rPr>
          <w:rFonts w:ascii="Times New Roman" w:eastAsia="Times New Roman" w:hAnsi="Times New Roman" w:cs="Times New Roman"/>
          <w:lang w:eastAsia="sr-Latn-RS"/>
        </w:rPr>
        <w:t xml:space="preserve">. Trenutno je zaposlena kao </w:t>
      </w:r>
      <w:r w:rsidR="00D04882">
        <w:rPr>
          <w:rFonts w:ascii="Times New Roman" w:eastAsia="Times New Roman" w:hAnsi="Times New Roman" w:cs="Times New Roman"/>
          <w:lang w:eastAsia="sr-Latn-RS"/>
        </w:rPr>
        <w:t>S</w:t>
      </w:r>
      <w:r w:rsidR="00467510" w:rsidRPr="00FA6264">
        <w:rPr>
          <w:rFonts w:ascii="Times New Roman" w:eastAsia="Times New Roman" w:hAnsi="Times New Roman" w:cs="Times New Roman"/>
          <w:lang w:eastAsia="sr-Latn-RS"/>
        </w:rPr>
        <w:t>avetnik generalnog direktora za HR i operativno poslovanje u kompaniji Pinoles d.o.o. Beograd.</w:t>
      </w:r>
      <w:r w:rsidR="00467510">
        <w:rPr>
          <w:rFonts w:ascii="Times New Roman" w:eastAsia="Times New Roman" w:hAnsi="Times New Roman" w:cs="Times New Roman"/>
          <w:lang w:eastAsia="sr-Latn-RS"/>
        </w:rPr>
        <w:t xml:space="preserve"> </w:t>
      </w:r>
      <w:r w:rsidR="00467510" w:rsidRPr="00EA2103">
        <w:rPr>
          <w:rFonts w:ascii="Times New Roman" w:eastAsia="Times New Roman" w:hAnsi="Times New Roman" w:cs="Times New Roman"/>
          <w:lang w:eastAsia="sr-Latn-RS"/>
        </w:rPr>
        <w:t xml:space="preserve">Od 2019. godine angažovana je kao </w:t>
      </w:r>
      <w:r w:rsidR="00BF1FF8">
        <w:rPr>
          <w:rFonts w:ascii="Times New Roman" w:eastAsia="Times New Roman" w:hAnsi="Times New Roman" w:cs="Times New Roman"/>
          <w:lang w:eastAsia="sr-Latn-RS"/>
        </w:rPr>
        <w:t>s</w:t>
      </w:r>
      <w:r w:rsidR="00467510" w:rsidRPr="00EA2103">
        <w:rPr>
          <w:rFonts w:ascii="Times New Roman" w:eastAsia="Times New Roman" w:hAnsi="Times New Roman" w:cs="Times New Roman"/>
          <w:lang w:eastAsia="sr-Latn-RS"/>
        </w:rPr>
        <w:t xml:space="preserve">aradnik u nastavi </w:t>
      </w:r>
      <w:r w:rsidR="00467510">
        <w:rPr>
          <w:rFonts w:ascii="Times New Roman" w:eastAsia="Times New Roman" w:hAnsi="Times New Roman" w:cs="Times New Roman"/>
          <w:lang w:eastAsia="sr-Latn-RS"/>
        </w:rPr>
        <w:t xml:space="preserve">na Fakultetu za medije i komunikacije, </w:t>
      </w:r>
      <w:r w:rsidR="00467510" w:rsidRPr="00EA2103">
        <w:rPr>
          <w:rFonts w:ascii="Times New Roman" w:eastAsia="Times New Roman" w:hAnsi="Times New Roman" w:cs="Times New Roman"/>
          <w:lang w:eastAsia="sr-Latn-RS"/>
        </w:rPr>
        <w:t xml:space="preserve">na master akademskim studijama na predmetima Organizacijsko savetovanje, Mentalna higijena i Korporativni i sistemski koučing. Od 2021. godine angažovana je kao </w:t>
      </w:r>
      <w:r w:rsidR="00BF1FF8">
        <w:rPr>
          <w:rFonts w:ascii="Times New Roman" w:eastAsia="Times New Roman" w:hAnsi="Times New Roman" w:cs="Times New Roman"/>
          <w:lang w:eastAsia="sr-Latn-RS"/>
        </w:rPr>
        <w:t>s</w:t>
      </w:r>
      <w:r w:rsidR="00467510" w:rsidRPr="00EA2103">
        <w:rPr>
          <w:rFonts w:ascii="Times New Roman" w:eastAsia="Times New Roman" w:hAnsi="Times New Roman" w:cs="Times New Roman"/>
          <w:lang w:eastAsia="sr-Latn-RS"/>
        </w:rPr>
        <w:t xml:space="preserve">aradnik u nastavi na osnovnim akademskim studijama </w:t>
      </w:r>
      <w:r w:rsidR="00467510">
        <w:rPr>
          <w:rFonts w:ascii="Times New Roman" w:eastAsia="Times New Roman" w:hAnsi="Times New Roman" w:cs="Times New Roman"/>
          <w:lang w:eastAsia="sr-Latn-RS"/>
        </w:rPr>
        <w:t xml:space="preserve">psihologije </w:t>
      </w:r>
      <w:r w:rsidR="00467510" w:rsidRPr="00EA2103">
        <w:rPr>
          <w:rFonts w:ascii="Times New Roman" w:eastAsia="Times New Roman" w:hAnsi="Times New Roman" w:cs="Times New Roman"/>
          <w:lang w:eastAsia="sr-Latn-RS"/>
        </w:rPr>
        <w:t>na predmetima Statistika i Osnove interpersonalnih veština. Od 2025. godine izabrana je u zvanje asistenta na Fakultetu za medije i komunikacije.</w:t>
      </w:r>
      <w:r w:rsidR="008341E9" w:rsidRPr="008341E9">
        <w:t xml:space="preserve"> </w:t>
      </w:r>
      <w:r w:rsidR="008341E9" w:rsidRPr="008341E9">
        <w:rPr>
          <w:rFonts w:ascii="Times New Roman" w:eastAsia="Times New Roman" w:hAnsi="Times New Roman" w:cs="Times New Roman"/>
          <w:lang w:eastAsia="sr-Latn-RS"/>
        </w:rPr>
        <w:t>Završila je edukaciju iz sistemske porodične terapije na Institutu za mentalno zdravlje, kao i edukaciju iz osnova kognitivno-</w:t>
      </w:r>
      <w:r w:rsidR="008341E9" w:rsidRPr="008341E9">
        <w:rPr>
          <w:rFonts w:ascii="Times New Roman" w:eastAsia="Times New Roman" w:hAnsi="Times New Roman" w:cs="Times New Roman"/>
          <w:lang w:eastAsia="sr-Latn-RS"/>
        </w:rPr>
        <w:lastRenderedPageBreak/>
        <w:t>bihevioralne terapije. Poseduje sertifikat za primenu Roršah metode (Eksnerov sistem).</w:t>
      </w:r>
      <w:r w:rsidR="00AB208F">
        <w:rPr>
          <w:rFonts w:ascii="Times New Roman" w:eastAsia="Times New Roman" w:hAnsi="Times New Roman" w:cs="Times New Roman"/>
          <w:lang w:eastAsia="sr-Latn-RS"/>
        </w:rPr>
        <w:t xml:space="preserve"> </w:t>
      </w:r>
      <w:r w:rsidR="00467510">
        <w:rPr>
          <w:rFonts w:ascii="Times New Roman" w:eastAsia="Times New Roman" w:hAnsi="Times New Roman" w:cs="Times New Roman"/>
          <w:lang w:eastAsia="sr-Latn-RS"/>
        </w:rPr>
        <w:t>Č</w:t>
      </w:r>
      <w:r w:rsidR="00467510" w:rsidRPr="00EA2103">
        <w:rPr>
          <w:rFonts w:ascii="Times New Roman" w:eastAsia="Times New Roman" w:hAnsi="Times New Roman" w:cs="Times New Roman"/>
          <w:lang w:eastAsia="sr-Latn-RS"/>
        </w:rPr>
        <w:t>lan Društva psihologa Srbije.</w:t>
      </w:r>
      <w:r w:rsidR="00467510">
        <w:rPr>
          <w:rFonts w:ascii="Times New Roman" w:eastAsia="Times New Roman" w:hAnsi="Times New Roman" w:cs="Times New Roman"/>
          <w:lang w:eastAsia="sr-Latn-RS"/>
        </w:rPr>
        <w:t xml:space="preserve"> </w:t>
      </w:r>
      <w:r w:rsidR="00467510" w:rsidRPr="00EA2103">
        <w:rPr>
          <w:rFonts w:ascii="Times New Roman" w:eastAsia="Times New Roman" w:hAnsi="Times New Roman" w:cs="Times New Roman"/>
          <w:lang w:eastAsia="sr-Latn-RS"/>
        </w:rPr>
        <w:t>Tečno govori i piše engleski i francuski jezik.</w:t>
      </w:r>
    </w:p>
    <w:p w14:paraId="39C5DFD6" w14:textId="369B2CC9" w:rsidR="00462B93" w:rsidRPr="00462B93" w:rsidRDefault="00462B93" w:rsidP="005C7FDE">
      <w:pPr>
        <w:spacing w:line="360" w:lineRule="auto"/>
        <w:jc w:val="both"/>
        <w:rPr>
          <w:rFonts w:ascii="Times New Roman" w:eastAsia="Times New Roman" w:hAnsi="Times New Roman" w:cs="Times New Roman"/>
          <w:lang w:eastAsia="sr-Latn-RS"/>
        </w:rPr>
      </w:pPr>
      <w:r w:rsidRPr="00462B93">
        <w:rPr>
          <w:rFonts w:ascii="Times New Roman" w:eastAsia="Times New Roman" w:hAnsi="Times New Roman" w:cs="Times New Roman"/>
          <w:lang w:eastAsia="sr-Latn-RS"/>
        </w:rPr>
        <w:t>Kandidatkinja je do sada objavila i prezentovala više radova iz oblasti organizacione psihologije, liderstva i razvoja zaposlenih</w:t>
      </w:r>
      <w:r w:rsidR="00BF1FF8">
        <w:rPr>
          <w:rFonts w:ascii="Times New Roman" w:eastAsia="Times New Roman" w:hAnsi="Times New Roman" w:cs="Times New Roman"/>
          <w:lang w:eastAsia="sr-Latn-RS"/>
        </w:rPr>
        <w:t xml:space="preserve"> na naučnim skupovima</w:t>
      </w:r>
      <w:r w:rsidRPr="00462B93">
        <w:rPr>
          <w:rFonts w:ascii="Times New Roman" w:eastAsia="Times New Roman" w:hAnsi="Times New Roman" w:cs="Times New Roman"/>
          <w:lang w:eastAsia="sr-Latn-RS"/>
        </w:rPr>
        <w:t xml:space="preserve">. </w:t>
      </w:r>
      <w:r w:rsidR="006F5F55">
        <w:rPr>
          <w:rFonts w:ascii="Times New Roman" w:eastAsia="Times New Roman" w:hAnsi="Times New Roman" w:cs="Times New Roman"/>
          <w:lang w:eastAsia="sr-Latn-RS"/>
        </w:rPr>
        <w:t>R</w:t>
      </w:r>
      <w:r w:rsidRPr="00462B93">
        <w:rPr>
          <w:rFonts w:ascii="Times New Roman" w:eastAsia="Times New Roman" w:hAnsi="Times New Roman" w:cs="Times New Roman"/>
          <w:lang w:eastAsia="sr-Latn-RS"/>
        </w:rPr>
        <w:t xml:space="preserve">adovi </w:t>
      </w:r>
      <w:r w:rsidR="006F5F55">
        <w:rPr>
          <w:rFonts w:ascii="Times New Roman" w:eastAsia="Times New Roman" w:hAnsi="Times New Roman" w:cs="Times New Roman"/>
          <w:lang w:eastAsia="sr-Latn-RS"/>
        </w:rPr>
        <w:t xml:space="preserve">koji tematski </w:t>
      </w:r>
      <w:r w:rsidRPr="00462B93">
        <w:rPr>
          <w:rFonts w:ascii="Times New Roman" w:eastAsia="Times New Roman" w:hAnsi="Times New Roman" w:cs="Times New Roman"/>
          <w:lang w:eastAsia="sr-Latn-RS"/>
        </w:rPr>
        <w:t>korespondiraju sa oblašću doktorske disertacije i potvrđuju kontinuitet istraživačkog interesovanja kandidatkinje u domenu ličnosti, liderstva i organizacionog konteksta</w:t>
      </w:r>
      <w:r w:rsidR="006F5F55">
        <w:rPr>
          <w:rFonts w:ascii="Times New Roman" w:eastAsia="Times New Roman" w:hAnsi="Times New Roman" w:cs="Times New Roman"/>
          <w:lang w:eastAsia="sr-Latn-RS"/>
        </w:rPr>
        <w:t xml:space="preserve"> su: </w:t>
      </w:r>
      <w:r w:rsidRPr="00462B93">
        <w:rPr>
          <w:rFonts w:ascii="Times New Roman" w:eastAsia="Times New Roman" w:hAnsi="Times New Roman" w:cs="Times New Roman"/>
          <w:lang w:eastAsia="sr-Latn-RS"/>
        </w:rPr>
        <w:t xml:space="preserve">rad objavljen je u međunarodnom naučnom časopisu kategorije M24: Radović, S., et al. (2020). </w:t>
      </w:r>
      <w:r w:rsidRPr="00462B93">
        <w:rPr>
          <w:rFonts w:ascii="Times New Roman" w:eastAsia="Times New Roman" w:hAnsi="Times New Roman" w:cs="Times New Roman"/>
          <w:i/>
          <w:iCs/>
          <w:lang w:eastAsia="sr-Latn-RS"/>
        </w:rPr>
        <w:t>Personality traits composition and team performance</w:t>
      </w:r>
      <w:r w:rsidRPr="00462B93">
        <w:rPr>
          <w:rFonts w:ascii="Times New Roman" w:eastAsia="Times New Roman" w:hAnsi="Times New Roman" w:cs="Times New Roman"/>
          <w:lang w:eastAsia="sr-Latn-RS"/>
        </w:rPr>
        <w:t xml:space="preserve">. </w:t>
      </w:r>
      <w:r w:rsidRPr="00462B93">
        <w:rPr>
          <w:rFonts w:ascii="Times New Roman" w:eastAsia="Times New Roman" w:hAnsi="Times New Roman" w:cs="Times New Roman"/>
          <w:i/>
          <w:iCs/>
          <w:lang w:eastAsia="sr-Latn-RS"/>
        </w:rPr>
        <w:t>Journal of Sustainable Business and Management Solutions in Emerging Economies</w:t>
      </w:r>
      <w:r w:rsidR="00784D42">
        <w:rPr>
          <w:rFonts w:ascii="Times New Roman" w:eastAsia="Times New Roman" w:hAnsi="Times New Roman" w:cs="Times New Roman"/>
          <w:lang w:eastAsia="sr-Latn-RS"/>
        </w:rPr>
        <w:t xml:space="preserve">; </w:t>
      </w:r>
      <w:r w:rsidRPr="00462B93">
        <w:rPr>
          <w:rFonts w:ascii="Times New Roman" w:eastAsia="Times New Roman" w:hAnsi="Times New Roman" w:cs="Times New Roman"/>
          <w:lang w:eastAsia="sr-Latn-RS"/>
        </w:rPr>
        <w:t xml:space="preserve">radovi publikovani u punoj formi u recenziranim zbornicima radova kategorije M33: Radović, S., &amp; Bojović, K. (2019). </w:t>
      </w:r>
      <w:r w:rsidRPr="00462B93">
        <w:rPr>
          <w:rFonts w:ascii="Times New Roman" w:eastAsia="Times New Roman" w:hAnsi="Times New Roman" w:cs="Times New Roman"/>
          <w:i/>
          <w:iCs/>
          <w:lang w:eastAsia="sr-Latn-RS"/>
        </w:rPr>
        <w:t>An assessment of educational needs of employees in organization</w:t>
      </w:r>
      <w:r w:rsidRPr="00462B93">
        <w:rPr>
          <w:rFonts w:ascii="Times New Roman" w:eastAsia="Times New Roman" w:hAnsi="Times New Roman" w:cs="Times New Roman"/>
          <w:lang w:eastAsia="sr-Latn-RS"/>
        </w:rPr>
        <w:t xml:space="preserve">. EDULEARN19 Proceedings (pp. 5630–5636). IATED; Radović, S., &amp; Bojović, K. (2023). </w:t>
      </w:r>
      <w:r w:rsidRPr="00462B93">
        <w:rPr>
          <w:rFonts w:ascii="Times New Roman" w:eastAsia="Times New Roman" w:hAnsi="Times New Roman" w:cs="Times New Roman"/>
          <w:i/>
          <w:iCs/>
          <w:lang w:eastAsia="sr-Latn-RS"/>
        </w:rPr>
        <w:t>Women leaders: Special challenges in the energy and mining sector</w:t>
      </w:r>
      <w:r w:rsidRPr="00462B93">
        <w:rPr>
          <w:rFonts w:ascii="Times New Roman" w:eastAsia="Times New Roman" w:hAnsi="Times New Roman" w:cs="Times New Roman"/>
          <w:lang w:eastAsia="sr-Latn-RS"/>
        </w:rPr>
        <w:t>. INTED2023 Proceedings (pp. 6948–6953). IATED.</w:t>
      </w:r>
    </w:p>
    <w:p w14:paraId="6F515DDF" w14:textId="5A10A4B6" w:rsidR="00DD100A" w:rsidRDefault="00467510" w:rsidP="005C7FD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Doktorska disertacija Svetlane Radović ima 178 strana. Spisak referenci sadrži 146 unosa. Tekst uključuje 39 tabela</w:t>
      </w:r>
      <w:r w:rsidR="000D406D">
        <w:rPr>
          <w:rFonts w:ascii="Times New Roman" w:hAnsi="Times New Roman" w:cs="Times New Roman"/>
        </w:rPr>
        <w:t>, 1</w:t>
      </w:r>
      <w:r w:rsidR="00452257">
        <w:rPr>
          <w:rFonts w:ascii="Times New Roman" w:hAnsi="Times New Roman" w:cs="Times New Roman"/>
        </w:rPr>
        <w:t>4</w:t>
      </w:r>
      <w:r w:rsidR="000D406D">
        <w:rPr>
          <w:rFonts w:ascii="Times New Roman" w:hAnsi="Times New Roman" w:cs="Times New Roman"/>
        </w:rPr>
        <w:t xml:space="preserve"> grafikon</w:t>
      </w:r>
      <w:r w:rsidR="00452257">
        <w:rPr>
          <w:rFonts w:ascii="Times New Roman" w:hAnsi="Times New Roman" w:cs="Times New Roman"/>
        </w:rPr>
        <w:t>a</w:t>
      </w:r>
      <w:r w:rsidR="000D406D">
        <w:rPr>
          <w:rFonts w:ascii="Times New Roman" w:hAnsi="Times New Roman" w:cs="Times New Roman"/>
        </w:rPr>
        <w:t xml:space="preserve"> kao i 13 </w:t>
      </w:r>
      <w:r w:rsidR="00452257">
        <w:rPr>
          <w:rFonts w:ascii="Times New Roman" w:hAnsi="Times New Roman" w:cs="Times New Roman"/>
        </w:rPr>
        <w:t>grafikona</w:t>
      </w:r>
      <w:r w:rsidR="000D406D">
        <w:rPr>
          <w:rFonts w:ascii="Times New Roman" w:hAnsi="Times New Roman" w:cs="Times New Roman"/>
        </w:rPr>
        <w:t xml:space="preserve"> i 4 tabele u dodacima sa dodatnim statističkim analizama.</w:t>
      </w:r>
    </w:p>
    <w:p w14:paraId="239EBA71" w14:textId="687F0153" w:rsidR="000D406D" w:rsidRPr="000D406D" w:rsidRDefault="000D406D" w:rsidP="005C7FDE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0D406D">
        <w:rPr>
          <w:rFonts w:ascii="Times New Roman" w:hAnsi="Times New Roman" w:cs="Times New Roman"/>
          <w:b/>
          <w:bCs/>
        </w:rPr>
        <w:t>Problem i ciljevi istraživanja</w:t>
      </w:r>
    </w:p>
    <w:p w14:paraId="5BE5E843" w14:textId="3E7DF1FD" w:rsidR="000D406D" w:rsidRPr="000D406D" w:rsidRDefault="000D406D" w:rsidP="005C7FDE">
      <w:pPr>
        <w:spacing w:line="360" w:lineRule="auto"/>
        <w:jc w:val="both"/>
        <w:rPr>
          <w:rFonts w:ascii="Times New Roman" w:hAnsi="Times New Roman" w:cs="Times New Roman"/>
        </w:rPr>
      </w:pPr>
      <w:r w:rsidRPr="000D406D">
        <w:rPr>
          <w:rFonts w:ascii="Times New Roman" w:hAnsi="Times New Roman" w:cs="Times New Roman"/>
        </w:rPr>
        <w:t>U savremenoj literaturi o liderstvu jasno se razlikuju dva dominantna pravca – istraživanja koja se bave efektivnošću lidera i ona koja se fokusiraju na pojavu liderstva, tj. na to ko će se percipirati kao lider u grupi ili organizaciji u užem smislu odnosno ko zauzima formalnu poziciju lidera u širem smislu. Veliki broj dosadašnjih studija pokazuje da su bazične osobine ličnosti, pre svega dimenzije Velikih pet ili Velikih šest, snažni prediktori efektivnog liderstva</w:t>
      </w:r>
      <w:r w:rsidR="00BF1FF8">
        <w:rPr>
          <w:rFonts w:ascii="Times New Roman" w:hAnsi="Times New Roman" w:cs="Times New Roman"/>
        </w:rPr>
        <w:t>.</w:t>
      </w:r>
      <w:r w:rsidRPr="000D406D">
        <w:rPr>
          <w:rFonts w:ascii="Times New Roman" w:hAnsi="Times New Roman" w:cs="Times New Roman"/>
        </w:rPr>
        <w:t xml:space="preserve"> Bazične osobine su takođe povezane sa stilov</w:t>
      </w:r>
      <w:r w:rsidR="00452257">
        <w:rPr>
          <w:rFonts w:ascii="Times New Roman" w:hAnsi="Times New Roman" w:cs="Times New Roman"/>
        </w:rPr>
        <w:t>im</w:t>
      </w:r>
      <w:r w:rsidRPr="000D406D">
        <w:rPr>
          <w:rFonts w:ascii="Times New Roman" w:hAnsi="Times New Roman" w:cs="Times New Roman"/>
        </w:rPr>
        <w:t>a rukovođenja. Međutim, iako su ove veze snažno potvrđene u zapadnim istraživačkim kontekstima, empirijska istraživanja u domaćem i regionalnom kontekstu i dalje su relativno retka. Ovo pitanje je posebno važno imajući u vidu praktične implikacije za procese selekcije, obuke i razvoja lidera u domaćem korporativnom i javnom sektoru.</w:t>
      </w:r>
      <w:r>
        <w:rPr>
          <w:rFonts w:ascii="Times New Roman" w:hAnsi="Times New Roman" w:cs="Times New Roman"/>
        </w:rPr>
        <w:t xml:space="preserve"> </w:t>
      </w:r>
      <w:r w:rsidRPr="000D406D">
        <w:rPr>
          <w:rFonts w:ascii="Times New Roman" w:hAnsi="Times New Roman" w:cs="Times New Roman"/>
        </w:rPr>
        <w:t xml:space="preserve">Paralelno sa istraživanjima tzv. „zdravog“ dela ličnosti, u poslednjim decenijama značajno raste interesovanje za tzv. „mračnu stranu liderstva“. Studije pokazuju da osobine poput narcizma, makijavelizma i psihopatije – objedinjene u konstruktu </w:t>
      </w:r>
      <w:r w:rsidR="00BF1FF8">
        <w:rPr>
          <w:rFonts w:ascii="Times New Roman" w:hAnsi="Times New Roman" w:cs="Times New Roman"/>
        </w:rPr>
        <w:t>„</w:t>
      </w:r>
      <w:r w:rsidRPr="000D406D">
        <w:rPr>
          <w:rFonts w:ascii="Times New Roman" w:hAnsi="Times New Roman" w:cs="Times New Roman"/>
        </w:rPr>
        <w:t>Tamne trijade</w:t>
      </w:r>
      <w:r w:rsidR="00BF1FF8">
        <w:rPr>
          <w:rFonts w:ascii="Times New Roman" w:hAnsi="Times New Roman" w:cs="Times New Roman"/>
        </w:rPr>
        <w:t>“</w:t>
      </w:r>
      <w:r w:rsidRPr="000D406D">
        <w:rPr>
          <w:rFonts w:ascii="Times New Roman" w:hAnsi="Times New Roman" w:cs="Times New Roman"/>
        </w:rPr>
        <w:t xml:space="preserve"> – mogu doprineti pojavi liderstva, ali istovremeno narušavati efektivnost i kvalitet timskih odnosa</w:t>
      </w:r>
      <w:r w:rsidR="00D4434B">
        <w:rPr>
          <w:rFonts w:ascii="Times New Roman" w:hAnsi="Times New Roman" w:cs="Times New Roman"/>
        </w:rPr>
        <w:t xml:space="preserve">. </w:t>
      </w:r>
      <w:r w:rsidRPr="000D406D">
        <w:rPr>
          <w:rFonts w:ascii="Times New Roman" w:hAnsi="Times New Roman" w:cs="Times New Roman"/>
        </w:rPr>
        <w:t>Uprkos tome, dugoročne posledice ovih osobina često su negativne za organizacije, što otvara pitanje njihove funkcionalnosti u liderskom kontekstu</w:t>
      </w:r>
      <w:r w:rsidR="00D4434B">
        <w:rPr>
          <w:rFonts w:ascii="Times New Roman" w:hAnsi="Times New Roman" w:cs="Times New Roman"/>
        </w:rPr>
        <w:t>.</w:t>
      </w:r>
    </w:p>
    <w:p w14:paraId="04D0D41C" w14:textId="7A11DA2E" w:rsidR="000D406D" w:rsidRPr="000D406D" w:rsidRDefault="000D406D" w:rsidP="005C7FDE">
      <w:pPr>
        <w:spacing w:line="360" w:lineRule="auto"/>
        <w:jc w:val="both"/>
        <w:rPr>
          <w:rFonts w:ascii="Times New Roman" w:hAnsi="Times New Roman" w:cs="Times New Roman"/>
        </w:rPr>
      </w:pPr>
      <w:r w:rsidRPr="000D406D">
        <w:rPr>
          <w:rFonts w:ascii="Times New Roman" w:hAnsi="Times New Roman" w:cs="Times New Roman"/>
        </w:rPr>
        <w:t xml:space="preserve">U skladu sa </w:t>
      </w:r>
      <w:r>
        <w:rPr>
          <w:rFonts w:ascii="Times New Roman" w:hAnsi="Times New Roman" w:cs="Times New Roman"/>
        </w:rPr>
        <w:t>teorijskim konceptima</w:t>
      </w:r>
      <w:r w:rsidRPr="000D406D">
        <w:rPr>
          <w:rFonts w:ascii="Times New Roman" w:hAnsi="Times New Roman" w:cs="Times New Roman"/>
        </w:rPr>
        <w:t>, istraživanje je koncipirano tako da obuhvati dve komplementarne studije: prva studija bavi se zdravim aspektima ličnosti i ispituje povezanost bazičnih osobina sa procenom efektivnosti lidera i stilovima rukovođenja; druga studija usmerena je na mračne aspekte ličnosti i analizira prisustvo maladaptivnih crta kod lidera koji formalno zauzimaju lidersku poziciju, kako kvantitativno – poređenjem sa opštom populacijom – tako i kvalitativno, kroz dublje razumevanje načina na koji lideri sami interpretiraju ulogu ovih osobina u svom profesionalnom razvoju.</w:t>
      </w:r>
      <w:r>
        <w:rPr>
          <w:rFonts w:ascii="Times New Roman" w:hAnsi="Times New Roman" w:cs="Times New Roman"/>
        </w:rPr>
        <w:t xml:space="preserve"> </w:t>
      </w:r>
      <w:r w:rsidRPr="000D406D">
        <w:rPr>
          <w:rFonts w:ascii="Times New Roman" w:hAnsi="Times New Roman" w:cs="Times New Roman"/>
        </w:rPr>
        <w:t xml:space="preserve">Na ovaj način, istraživanje </w:t>
      </w:r>
      <w:r w:rsidR="00BF1FF8">
        <w:rPr>
          <w:rFonts w:ascii="Times New Roman" w:hAnsi="Times New Roman" w:cs="Times New Roman"/>
        </w:rPr>
        <w:t xml:space="preserve">je </w:t>
      </w:r>
      <w:r w:rsidRPr="000D406D">
        <w:rPr>
          <w:rFonts w:ascii="Times New Roman" w:hAnsi="Times New Roman" w:cs="Times New Roman"/>
        </w:rPr>
        <w:t>ima</w:t>
      </w:r>
      <w:r w:rsidR="00452257">
        <w:rPr>
          <w:rFonts w:ascii="Times New Roman" w:hAnsi="Times New Roman" w:cs="Times New Roman"/>
        </w:rPr>
        <w:t>lo</w:t>
      </w:r>
      <w:r w:rsidRPr="000D406D">
        <w:rPr>
          <w:rFonts w:ascii="Times New Roman" w:hAnsi="Times New Roman" w:cs="Times New Roman"/>
        </w:rPr>
        <w:t xml:space="preserve"> za cilj da pruži teorijski i praktični doprinos razumevanju povezanosti bazičnih i mračnih aspekata ličnosti sa efektivnošću liderstva i </w:t>
      </w:r>
      <w:r w:rsidR="00452257">
        <w:rPr>
          <w:rFonts w:ascii="Times New Roman" w:hAnsi="Times New Roman" w:cs="Times New Roman"/>
        </w:rPr>
        <w:t>specifičnostima personalih karakteristika osoba na rukovodećim pozicijama</w:t>
      </w:r>
      <w:r w:rsidRPr="000D406D">
        <w:rPr>
          <w:rFonts w:ascii="Times New Roman" w:hAnsi="Times New Roman" w:cs="Times New Roman"/>
        </w:rPr>
        <w:t>, nudeći istovremeno empirijsku osnovu i za domaći i za međunarodni kontekst.</w:t>
      </w:r>
      <w:r>
        <w:rPr>
          <w:rFonts w:ascii="Times New Roman" w:hAnsi="Times New Roman" w:cs="Times New Roman"/>
        </w:rPr>
        <w:t xml:space="preserve"> </w:t>
      </w:r>
      <w:r w:rsidRPr="000D406D">
        <w:rPr>
          <w:rFonts w:ascii="Times New Roman" w:hAnsi="Times New Roman" w:cs="Times New Roman"/>
        </w:rPr>
        <w:t>Poseban doprinos istraživanja ogleda se u činjenici da u Srbiji gotovo da ne postoje sistematska istraživanja koja povezuju bazične i mračne aspekte ličnosti sa liderstvom. Uzorak lidera je teško dostupan, testovi se retko zadaju u korporativnom svetu, a efektivnost lidera se retko meri objektivnim kriterijumima, već se bazira na proceni ovih karakteristika lidera od strane njihovih podređenih što govori o tome “kako se njihova ponašanja percipiraju”, što sve otežava donošenje zaključaka i primenu nalaza u praksi.</w:t>
      </w:r>
    </w:p>
    <w:p w14:paraId="5559C4F8" w14:textId="4B0D1B74" w:rsidR="000D406D" w:rsidRPr="000D406D" w:rsidRDefault="000D406D" w:rsidP="005C7FDE">
      <w:pPr>
        <w:spacing w:line="360" w:lineRule="auto"/>
        <w:jc w:val="both"/>
        <w:rPr>
          <w:rFonts w:ascii="Times New Roman" w:hAnsi="Times New Roman" w:cs="Times New Roman"/>
        </w:rPr>
      </w:pPr>
      <w:r w:rsidRPr="000D406D">
        <w:rPr>
          <w:rFonts w:ascii="Times New Roman" w:hAnsi="Times New Roman" w:cs="Times New Roman"/>
        </w:rPr>
        <w:t>Prva studija se fokusira na zdravi deo ličnosti lidera i usmerena je na istraživanje individualnih razlika u domenu liderstva sa fokusom na</w:t>
      </w:r>
      <w:r w:rsidR="00863FFA">
        <w:rPr>
          <w:rFonts w:ascii="Times New Roman" w:hAnsi="Times New Roman" w:cs="Times New Roman"/>
        </w:rPr>
        <w:t xml:space="preserve"> to kako su </w:t>
      </w:r>
      <w:r w:rsidR="00452257">
        <w:rPr>
          <w:rFonts w:ascii="Times New Roman" w:hAnsi="Times New Roman" w:cs="Times New Roman"/>
        </w:rPr>
        <w:t xml:space="preserve">personalne karakteristike </w:t>
      </w:r>
      <w:r w:rsidRPr="000D406D">
        <w:rPr>
          <w:rFonts w:ascii="Times New Roman" w:hAnsi="Times New Roman" w:cs="Times New Roman"/>
        </w:rPr>
        <w:t xml:space="preserve">i </w:t>
      </w:r>
      <w:r w:rsidR="002526E7">
        <w:rPr>
          <w:rFonts w:ascii="Times New Roman" w:hAnsi="Times New Roman" w:cs="Times New Roman"/>
        </w:rPr>
        <w:t>s</w:t>
      </w:r>
      <w:r w:rsidRPr="000D406D">
        <w:rPr>
          <w:rFonts w:ascii="Times New Roman" w:hAnsi="Times New Roman" w:cs="Times New Roman"/>
        </w:rPr>
        <w:t>tilov</w:t>
      </w:r>
      <w:r w:rsidR="00BF1FF8">
        <w:rPr>
          <w:rFonts w:ascii="Times New Roman" w:hAnsi="Times New Roman" w:cs="Times New Roman"/>
        </w:rPr>
        <w:t>i</w:t>
      </w:r>
      <w:r w:rsidRPr="000D406D">
        <w:rPr>
          <w:rFonts w:ascii="Times New Roman" w:hAnsi="Times New Roman" w:cs="Times New Roman"/>
        </w:rPr>
        <w:t xml:space="preserve"> rukovođenja, kao obrasc</w:t>
      </w:r>
      <w:r w:rsidR="00BF1FF8">
        <w:rPr>
          <w:rFonts w:ascii="Times New Roman" w:hAnsi="Times New Roman" w:cs="Times New Roman"/>
        </w:rPr>
        <w:t>i</w:t>
      </w:r>
      <w:r w:rsidRPr="000D406D">
        <w:rPr>
          <w:rFonts w:ascii="Times New Roman" w:hAnsi="Times New Roman" w:cs="Times New Roman"/>
        </w:rPr>
        <w:t xml:space="preserve"> ponašanja lidera u interakciji sa članovima tima i okruženjem</w:t>
      </w:r>
      <w:r w:rsidR="00863FFA">
        <w:rPr>
          <w:rFonts w:ascii="Times New Roman" w:hAnsi="Times New Roman" w:cs="Times New Roman"/>
        </w:rPr>
        <w:t>, povezan</w:t>
      </w:r>
      <w:r w:rsidR="00BF1FF8">
        <w:rPr>
          <w:rFonts w:ascii="Times New Roman" w:hAnsi="Times New Roman" w:cs="Times New Roman"/>
        </w:rPr>
        <w:t>i</w:t>
      </w:r>
      <w:r w:rsidR="00863FFA">
        <w:rPr>
          <w:rFonts w:ascii="Times New Roman" w:hAnsi="Times New Roman" w:cs="Times New Roman"/>
        </w:rPr>
        <w:t xml:space="preserve"> sa</w:t>
      </w:r>
      <w:r w:rsidR="00863FFA" w:rsidRPr="000D406D">
        <w:rPr>
          <w:rFonts w:ascii="Times New Roman" w:hAnsi="Times New Roman" w:cs="Times New Roman"/>
        </w:rPr>
        <w:t xml:space="preserve"> </w:t>
      </w:r>
      <w:r w:rsidR="00863FFA">
        <w:rPr>
          <w:rFonts w:ascii="Times New Roman" w:hAnsi="Times New Roman" w:cs="Times New Roman"/>
        </w:rPr>
        <w:t>efikasnošću rukovodilaca</w:t>
      </w:r>
      <w:r w:rsidRPr="000D406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0D406D">
        <w:rPr>
          <w:rFonts w:ascii="Times New Roman" w:hAnsi="Times New Roman" w:cs="Times New Roman"/>
        </w:rPr>
        <w:t xml:space="preserve">Specifični ciljevi istraživanja </w:t>
      </w:r>
      <w:r w:rsidR="00863FFA">
        <w:rPr>
          <w:rFonts w:ascii="Times New Roman" w:hAnsi="Times New Roman" w:cs="Times New Roman"/>
        </w:rPr>
        <w:t xml:space="preserve">bili </w:t>
      </w:r>
      <w:r w:rsidRPr="000D406D">
        <w:rPr>
          <w:rFonts w:ascii="Times New Roman" w:hAnsi="Times New Roman" w:cs="Times New Roman"/>
        </w:rPr>
        <w:t>su:</w:t>
      </w:r>
      <w:r w:rsidR="002526E7">
        <w:rPr>
          <w:rFonts w:ascii="Times New Roman" w:hAnsi="Times New Roman" w:cs="Times New Roman"/>
        </w:rPr>
        <w:t xml:space="preserve"> u</w:t>
      </w:r>
      <w:r w:rsidRPr="000D406D">
        <w:rPr>
          <w:rFonts w:ascii="Times New Roman" w:hAnsi="Times New Roman" w:cs="Times New Roman"/>
        </w:rPr>
        <w:t>tvrditi vezu između bazičnih osobina ličnosti i liderskih stilova prema Bass-ovoj klasifikacija stilova upravljanja</w:t>
      </w:r>
      <w:r w:rsidR="002526E7">
        <w:rPr>
          <w:rFonts w:ascii="Times New Roman" w:hAnsi="Times New Roman" w:cs="Times New Roman"/>
        </w:rPr>
        <w:t>; u</w:t>
      </w:r>
      <w:r w:rsidRPr="000D406D">
        <w:rPr>
          <w:rFonts w:ascii="Times New Roman" w:hAnsi="Times New Roman" w:cs="Times New Roman"/>
        </w:rPr>
        <w:t>tvrditi inkrementalnu valjanost mera ličnosti na efektivnost lidera iznad efekta intelektualnih sposobnosti na efikasnost</w:t>
      </w:r>
      <w:r w:rsidR="002526E7">
        <w:rPr>
          <w:rFonts w:ascii="Times New Roman" w:hAnsi="Times New Roman" w:cs="Times New Roman"/>
        </w:rPr>
        <w:t xml:space="preserve"> i i</w:t>
      </w:r>
      <w:r w:rsidRPr="000D406D">
        <w:rPr>
          <w:rFonts w:ascii="Times New Roman" w:hAnsi="Times New Roman" w:cs="Times New Roman"/>
        </w:rPr>
        <w:t>spitati uticaj pola na vezu na vezu bazičnih osobina ličnosti i procene efektivnosti lidera</w:t>
      </w:r>
      <w:r w:rsidR="002526E7">
        <w:rPr>
          <w:rFonts w:ascii="Times New Roman" w:hAnsi="Times New Roman" w:cs="Times New Roman"/>
        </w:rPr>
        <w:t>.</w:t>
      </w:r>
      <w:r w:rsidRPr="000D406D">
        <w:rPr>
          <w:rFonts w:ascii="Times New Roman" w:hAnsi="Times New Roman" w:cs="Times New Roman"/>
        </w:rPr>
        <w:t xml:space="preserve">  </w:t>
      </w:r>
    </w:p>
    <w:p w14:paraId="70AE7E75" w14:textId="77777777" w:rsidR="000D406D" w:rsidRPr="000D406D" w:rsidRDefault="000D406D" w:rsidP="005C7FDE">
      <w:pPr>
        <w:spacing w:line="360" w:lineRule="auto"/>
        <w:rPr>
          <w:rFonts w:ascii="Times New Roman" w:hAnsi="Times New Roman" w:cs="Times New Roman"/>
        </w:rPr>
      </w:pPr>
      <w:r w:rsidRPr="000D406D">
        <w:rPr>
          <w:rFonts w:ascii="Times New Roman" w:hAnsi="Times New Roman" w:cs="Times New Roman"/>
        </w:rPr>
        <w:t>Na osnovu dostupne teorijske i istraživačke građe, u odnosu na ciljeve istraživanja, postavljene su sledeće hipoteze:</w:t>
      </w:r>
    </w:p>
    <w:p w14:paraId="21F34F1C" w14:textId="33655311" w:rsidR="000D406D" w:rsidRPr="000D406D" w:rsidRDefault="000D406D" w:rsidP="005C7FDE">
      <w:pPr>
        <w:spacing w:line="360" w:lineRule="auto"/>
        <w:rPr>
          <w:rFonts w:ascii="Times New Roman" w:hAnsi="Times New Roman" w:cs="Times New Roman"/>
        </w:rPr>
      </w:pPr>
      <w:r w:rsidRPr="000D406D">
        <w:rPr>
          <w:rFonts w:ascii="Times New Roman" w:hAnsi="Times New Roman" w:cs="Times New Roman"/>
        </w:rPr>
        <w:t xml:space="preserve">H1: </w:t>
      </w:r>
      <w:r w:rsidR="00BF1FF8">
        <w:rPr>
          <w:rFonts w:ascii="Times New Roman" w:hAnsi="Times New Roman" w:cs="Times New Roman"/>
        </w:rPr>
        <w:t>Crte l</w:t>
      </w:r>
      <w:r w:rsidRPr="000D406D">
        <w:rPr>
          <w:rFonts w:ascii="Times New Roman" w:hAnsi="Times New Roman" w:cs="Times New Roman"/>
        </w:rPr>
        <w:t>ičnost</w:t>
      </w:r>
      <w:r w:rsidR="00BF1FF8">
        <w:rPr>
          <w:rFonts w:ascii="Times New Roman" w:hAnsi="Times New Roman" w:cs="Times New Roman"/>
        </w:rPr>
        <w:t>i</w:t>
      </w:r>
      <w:r w:rsidRPr="000D406D">
        <w:rPr>
          <w:rFonts w:ascii="Times New Roman" w:hAnsi="Times New Roman" w:cs="Times New Roman"/>
        </w:rPr>
        <w:t xml:space="preserve"> predviđaće efikasnost lidera. </w:t>
      </w:r>
      <w:r w:rsidR="00863FFA" w:rsidRPr="000D406D">
        <w:rPr>
          <w:rFonts w:ascii="Times New Roman" w:hAnsi="Times New Roman" w:cs="Times New Roman"/>
        </w:rPr>
        <w:t>Efektivnost lidera pozitivno je povezana sa poštenjem</w:t>
      </w:r>
      <w:r w:rsidR="00863FFA">
        <w:rPr>
          <w:rFonts w:ascii="Times New Roman" w:hAnsi="Times New Roman" w:cs="Times New Roman"/>
        </w:rPr>
        <w:t xml:space="preserve">, </w:t>
      </w:r>
      <w:r w:rsidR="00863FFA" w:rsidRPr="000D406D">
        <w:rPr>
          <w:rFonts w:ascii="Times New Roman" w:hAnsi="Times New Roman" w:cs="Times New Roman"/>
        </w:rPr>
        <w:t>savesnošću</w:t>
      </w:r>
      <w:r w:rsidR="00863FFA">
        <w:rPr>
          <w:rFonts w:ascii="Times New Roman" w:hAnsi="Times New Roman" w:cs="Times New Roman"/>
        </w:rPr>
        <w:t>,</w:t>
      </w:r>
      <w:r w:rsidR="00863FFA" w:rsidRPr="000D406D">
        <w:rPr>
          <w:rFonts w:ascii="Times New Roman" w:hAnsi="Times New Roman" w:cs="Times New Roman"/>
        </w:rPr>
        <w:t xml:space="preserve"> ekstraverzijom</w:t>
      </w:r>
      <w:r w:rsidR="00863FFA">
        <w:rPr>
          <w:rFonts w:ascii="Times New Roman" w:hAnsi="Times New Roman" w:cs="Times New Roman"/>
        </w:rPr>
        <w:t>,</w:t>
      </w:r>
      <w:r w:rsidR="00863FFA" w:rsidRPr="000D406D">
        <w:rPr>
          <w:rFonts w:ascii="Times New Roman" w:hAnsi="Times New Roman" w:cs="Times New Roman"/>
        </w:rPr>
        <w:t xml:space="preserve"> saradljivošću</w:t>
      </w:r>
      <w:r w:rsidR="00863FFA">
        <w:rPr>
          <w:rFonts w:ascii="Times New Roman" w:hAnsi="Times New Roman" w:cs="Times New Roman"/>
        </w:rPr>
        <w:t xml:space="preserve"> (H2</w:t>
      </w:r>
      <w:r w:rsidR="001A55C7">
        <w:rPr>
          <w:rFonts w:ascii="Times New Roman" w:hAnsi="Times New Roman" w:cs="Times New Roman"/>
        </w:rPr>
        <w:t>-</w:t>
      </w:r>
      <w:r w:rsidR="00863FFA">
        <w:rPr>
          <w:rFonts w:ascii="Times New Roman" w:hAnsi="Times New Roman" w:cs="Times New Roman"/>
        </w:rPr>
        <w:t xml:space="preserve">H5)-, negativno </w:t>
      </w:r>
      <w:r w:rsidR="00863FFA" w:rsidRPr="000D406D">
        <w:rPr>
          <w:rFonts w:ascii="Times New Roman" w:hAnsi="Times New Roman" w:cs="Times New Roman"/>
        </w:rPr>
        <w:t>sa neuroticizmom i dezintegracijom</w:t>
      </w:r>
      <w:r w:rsidR="00863FFA">
        <w:rPr>
          <w:rFonts w:ascii="Times New Roman" w:hAnsi="Times New Roman" w:cs="Times New Roman"/>
        </w:rPr>
        <w:t xml:space="preserve"> (H6), a sa otvorenošću za iskustvo nije značajno povezana (</w:t>
      </w:r>
      <w:r w:rsidRPr="000D406D">
        <w:rPr>
          <w:rFonts w:ascii="Times New Roman" w:hAnsi="Times New Roman" w:cs="Times New Roman"/>
        </w:rPr>
        <w:t>H7</w:t>
      </w:r>
      <w:r w:rsidR="00863FFA">
        <w:rPr>
          <w:rFonts w:ascii="Times New Roman" w:hAnsi="Times New Roman" w:cs="Times New Roman"/>
        </w:rPr>
        <w:t>); Transformacioni liderski stil je</w:t>
      </w:r>
      <w:r w:rsidR="001A55C7">
        <w:rPr>
          <w:rFonts w:ascii="Times New Roman" w:hAnsi="Times New Roman" w:cs="Times New Roman"/>
        </w:rPr>
        <w:t xml:space="preserve"> posebno </w:t>
      </w:r>
      <w:r w:rsidR="00863FFA">
        <w:rPr>
          <w:rFonts w:ascii="Times New Roman" w:hAnsi="Times New Roman" w:cs="Times New Roman"/>
        </w:rPr>
        <w:t>pozitivno povezan s dobrodušnošću i poštenjem, transakcioni sa svesnošću</w:t>
      </w:r>
      <w:r w:rsidR="001A55C7">
        <w:rPr>
          <w:rFonts w:ascii="Times New Roman" w:hAnsi="Times New Roman" w:cs="Times New Roman"/>
        </w:rPr>
        <w:t xml:space="preserve"> (H8, H9); </w:t>
      </w:r>
      <w:r w:rsidRPr="000D406D">
        <w:rPr>
          <w:rFonts w:ascii="Times New Roman" w:hAnsi="Times New Roman" w:cs="Times New Roman"/>
        </w:rPr>
        <w:t xml:space="preserve">Svi stilovi upravljanja su negativno povezani sa neuroticizmom </w:t>
      </w:r>
      <w:r w:rsidR="00863FFA">
        <w:rPr>
          <w:rFonts w:ascii="Times New Roman" w:hAnsi="Times New Roman" w:cs="Times New Roman"/>
        </w:rPr>
        <w:t>i</w:t>
      </w:r>
      <w:r w:rsidRPr="000D406D">
        <w:rPr>
          <w:rFonts w:ascii="Times New Roman" w:hAnsi="Times New Roman" w:cs="Times New Roman"/>
        </w:rPr>
        <w:t xml:space="preserve"> dezintegracijom</w:t>
      </w:r>
      <w:r w:rsidR="00D4434B">
        <w:rPr>
          <w:rFonts w:ascii="Times New Roman" w:hAnsi="Times New Roman" w:cs="Times New Roman"/>
        </w:rPr>
        <w:t xml:space="preserve"> </w:t>
      </w:r>
      <w:r w:rsidRPr="000D406D">
        <w:rPr>
          <w:rFonts w:ascii="Times New Roman" w:hAnsi="Times New Roman" w:cs="Times New Roman"/>
        </w:rPr>
        <w:t>a pozitivno povezani sa ekstraverzijom</w:t>
      </w:r>
      <w:r w:rsidR="001A55C7">
        <w:rPr>
          <w:rFonts w:ascii="Times New Roman" w:hAnsi="Times New Roman" w:cs="Times New Roman"/>
        </w:rPr>
        <w:t xml:space="preserve"> (H10); </w:t>
      </w:r>
      <w:r w:rsidRPr="000D406D">
        <w:rPr>
          <w:rFonts w:ascii="Times New Roman" w:hAnsi="Times New Roman" w:cs="Times New Roman"/>
        </w:rPr>
        <w:t xml:space="preserve"> Ličnost kao faktor imaće </w:t>
      </w:r>
      <w:r w:rsidR="001A55C7">
        <w:rPr>
          <w:rFonts w:ascii="Times New Roman" w:hAnsi="Times New Roman" w:cs="Times New Roman"/>
        </w:rPr>
        <w:t xml:space="preserve">dodatnu </w:t>
      </w:r>
      <w:r w:rsidRPr="000D406D">
        <w:rPr>
          <w:rFonts w:ascii="Times New Roman" w:hAnsi="Times New Roman" w:cs="Times New Roman"/>
        </w:rPr>
        <w:t xml:space="preserve">prediktivnu valjanost nad inteligencijom </w:t>
      </w:r>
      <w:r w:rsidR="001A55C7">
        <w:rPr>
          <w:rFonts w:ascii="Times New Roman" w:hAnsi="Times New Roman" w:cs="Times New Roman"/>
        </w:rPr>
        <w:t xml:space="preserve">prilikom predviđanja </w:t>
      </w:r>
      <w:r w:rsidRPr="000D406D">
        <w:rPr>
          <w:rFonts w:ascii="Times New Roman" w:hAnsi="Times New Roman" w:cs="Times New Roman"/>
        </w:rPr>
        <w:t>efikasnost</w:t>
      </w:r>
      <w:r w:rsidR="001A55C7">
        <w:rPr>
          <w:rFonts w:ascii="Times New Roman" w:hAnsi="Times New Roman" w:cs="Times New Roman"/>
        </w:rPr>
        <w:t>i</w:t>
      </w:r>
      <w:r w:rsidRPr="000D406D">
        <w:rPr>
          <w:rFonts w:ascii="Times New Roman" w:hAnsi="Times New Roman" w:cs="Times New Roman"/>
        </w:rPr>
        <w:t xml:space="preserve"> lidera</w:t>
      </w:r>
      <w:r w:rsidR="001A55C7">
        <w:rPr>
          <w:rFonts w:ascii="Times New Roman" w:hAnsi="Times New Roman" w:cs="Times New Roman"/>
        </w:rPr>
        <w:t xml:space="preserve">  (H11). </w:t>
      </w:r>
      <w:r w:rsidRPr="000D406D">
        <w:rPr>
          <w:rFonts w:ascii="Times New Roman" w:hAnsi="Times New Roman" w:cs="Times New Roman"/>
        </w:rPr>
        <w:t xml:space="preserve">Postoji uticaj pola na vezu crta ličnosti i efektivnost lidera tako da će savesnsot biti jači prediktor efektivnosti kod žena, a </w:t>
      </w:r>
      <w:proofErr w:type="spellStart"/>
      <w:r w:rsidRPr="000D406D">
        <w:rPr>
          <w:rFonts w:ascii="Times New Roman" w:hAnsi="Times New Roman" w:cs="Times New Roman"/>
        </w:rPr>
        <w:t>ekstraverzija</w:t>
      </w:r>
      <w:proofErr w:type="spellEnd"/>
      <w:r w:rsidRPr="000D406D">
        <w:rPr>
          <w:rFonts w:ascii="Times New Roman" w:hAnsi="Times New Roman" w:cs="Times New Roman"/>
        </w:rPr>
        <w:t xml:space="preserve"> kod muškaraca</w:t>
      </w:r>
      <w:r w:rsidR="001A55C7">
        <w:rPr>
          <w:rFonts w:ascii="Times New Roman" w:hAnsi="Times New Roman" w:cs="Times New Roman"/>
        </w:rPr>
        <w:t xml:space="preserve"> (H12)</w:t>
      </w:r>
      <w:r w:rsidR="00A36973">
        <w:rPr>
          <w:rFonts w:ascii="Times New Roman" w:hAnsi="Times New Roman" w:cs="Times New Roman"/>
        </w:rPr>
        <w:t>.</w:t>
      </w:r>
    </w:p>
    <w:p w14:paraId="2D638150" w14:textId="513084B2" w:rsidR="000D406D" w:rsidRPr="000D406D" w:rsidRDefault="000D406D" w:rsidP="005C7FDE">
      <w:pPr>
        <w:spacing w:line="360" w:lineRule="auto"/>
        <w:jc w:val="both"/>
        <w:rPr>
          <w:rFonts w:ascii="Times New Roman" w:hAnsi="Times New Roman" w:cs="Times New Roman"/>
        </w:rPr>
      </w:pPr>
      <w:r w:rsidRPr="000D406D">
        <w:rPr>
          <w:rFonts w:ascii="Times New Roman" w:hAnsi="Times New Roman" w:cs="Times New Roman"/>
        </w:rPr>
        <w:t>Druga studija fokusira se na “mračni” deo ličnosti i ispit</w:t>
      </w:r>
      <w:r w:rsidR="001A55C7">
        <w:rPr>
          <w:rFonts w:ascii="Times New Roman" w:hAnsi="Times New Roman" w:cs="Times New Roman"/>
        </w:rPr>
        <w:t>ivala je</w:t>
      </w:r>
      <w:r w:rsidRPr="000D406D">
        <w:rPr>
          <w:rFonts w:ascii="Times New Roman" w:hAnsi="Times New Roman" w:cs="Times New Roman"/>
        </w:rPr>
        <w:t xml:space="preserve"> individualne razlike osoba na liderskim pozicijama u domenu poremećaja ličnosti prema DSM IV klasifikaciji putem </w:t>
      </w:r>
      <w:r w:rsidR="003272FE">
        <w:rPr>
          <w:rFonts w:ascii="Times New Roman" w:hAnsi="Times New Roman" w:cs="Times New Roman"/>
        </w:rPr>
        <w:t>„</w:t>
      </w:r>
      <w:r w:rsidRPr="000D406D">
        <w:rPr>
          <w:rFonts w:ascii="Times New Roman" w:hAnsi="Times New Roman" w:cs="Times New Roman"/>
        </w:rPr>
        <w:t>Testa maladaprivnih karakteristika ličnosti</w:t>
      </w:r>
      <w:r w:rsidR="003272FE">
        <w:rPr>
          <w:rFonts w:ascii="Times New Roman" w:hAnsi="Times New Roman" w:cs="Times New Roman"/>
        </w:rPr>
        <w:t>“</w:t>
      </w:r>
      <w:r w:rsidR="00A36973">
        <w:rPr>
          <w:rFonts w:ascii="Times New Roman" w:hAnsi="Times New Roman" w:cs="Times New Roman"/>
        </w:rPr>
        <w:t xml:space="preserve">. </w:t>
      </w:r>
      <w:r w:rsidRPr="000D406D">
        <w:rPr>
          <w:rFonts w:ascii="Times New Roman" w:hAnsi="Times New Roman" w:cs="Times New Roman"/>
        </w:rPr>
        <w:t>Ova analiza omoguć</w:t>
      </w:r>
      <w:r w:rsidR="001A55C7">
        <w:rPr>
          <w:rFonts w:ascii="Times New Roman" w:hAnsi="Times New Roman" w:cs="Times New Roman"/>
        </w:rPr>
        <w:t>ila je</w:t>
      </w:r>
      <w:r w:rsidRPr="000D406D">
        <w:rPr>
          <w:rFonts w:ascii="Times New Roman" w:hAnsi="Times New Roman" w:cs="Times New Roman"/>
        </w:rPr>
        <w:t xml:space="preserve"> dublji uvid u potencijalne izazove i rizike povezane sa liderima na visokim rukovodećim pozicijama.</w:t>
      </w:r>
      <w:r w:rsidR="00A36973">
        <w:rPr>
          <w:rFonts w:ascii="Times New Roman" w:hAnsi="Times New Roman" w:cs="Times New Roman"/>
        </w:rPr>
        <w:t xml:space="preserve"> </w:t>
      </w:r>
      <w:r w:rsidRPr="000D406D">
        <w:rPr>
          <w:rFonts w:ascii="Times New Roman" w:hAnsi="Times New Roman" w:cs="Times New Roman"/>
        </w:rPr>
        <w:t>Osnovni cilj ove studije</w:t>
      </w:r>
      <w:r w:rsidR="001A55C7">
        <w:rPr>
          <w:rFonts w:ascii="Times New Roman" w:hAnsi="Times New Roman" w:cs="Times New Roman"/>
        </w:rPr>
        <w:t xml:space="preserve"> bio</w:t>
      </w:r>
      <w:r w:rsidRPr="000D406D">
        <w:rPr>
          <w:rFonts w:ascii="Times New Roman" w:hAnsi="Times New Roman" w:cs="Times New Roman"/>
        </w:rPr>
        <w:t xml:space="preserve"> je </w:t>
      </w:r>
      <w:r w:rsidR="001A55C7">
        <w:rPr>
          <w:rFonts w:ascii="Times New Roman" w:hAnsi="Times New Roman" w:cs="Times New Roman"/>
        </w:rPr>
        <w:t xml:space="preserve">da se </w:t>
      </w:r>
      <w:r w:rsidRPr="000D406D">
        <w:rPr>
          <w:rFonts w:ascii="Times New Roman" w:hAnsi="Times New Roman" w:cs="Times New Roman"/>
        </w:rPr>
        <w:t xml:space="preserve">napravi poređenje osoba na visokim liderskim pozicijama i uzorka nelidera (odnosno osoba iz opšte populacije) na </w:t>
      </w:r>
      <w:proofErr w:type="spellStart"/>
      <w:r w:rsidRPr="000D406D">
        <w:rPr>
          <w:rFonts w:ascii="Times New Roman" w:hAnsi="Times New Roman" w:cs="Times New Roman"/>
        </w:rPr>
        <w:t>maladaptivnim</w:t>
      </w:r>
      <w:proofErr w:type="spellEnd"/>
      <w:r w:rsidRPr="000D406D">
        <w:rPr>
          <w:rFonts w:ascii="Times New Roman" w:hAnsi="Times New Roman" w:cs="Times New Roman"/>
        </w:rPr>
        <w:t xml:space="preserve"> kara</w:t>
      </w:r>
      <w:r w:rsidR="003272FE">
        <w:rPr>
          <w:rFonts w:ascii="Times New Roman" w:hAnsi="Times New Roman" w:cs="Times New Roman"/>
        </w:rPr>
        <w:t>k</w:t>
      </w:r>
      <w:r w:rsidRPr="000D406D">
        <w:rPr>
          <w:rFonts w:ascii="Times New Roman" w:hAnsi="Times New Roman" w:cs="Times New Roman"/>
        </w:rPr>
        <w:t xml:space="preserve">teristikama ličnosti. </w:t>
      </w:r>
    </w:p>
    <w:p w14:paraId="5D64ABE2" w14:textId="77777777" w:rsidR="000D406D" w:rsidRPr="000D406D" w:rsidRDefault="000D406D" w:rsidP="005C7FDE">
      <w:pPr>
        <w:spacing w:line="360" w:lineRule="auto"/>
        <w:rPr>
          <w:rFonts w:ascii="Times New Roman" w:hAnsi="Times New Roman" w:cs="Times New Roman"/>
        </w:rPr>
      </w:pPr>
      <w:r w:rsidRPr="000D406D">
        <w:rPr>
          <w:rFonts w:ascii="Times New Roman" w:hAnsi="Times New Roman" w:cs="Times New Roman"/>
        </w:rPr>
        <w:t>U odnosu na cilj studije, a u skladu sa dostupnom teorijskom i istraživačko građom, postavljene su sledeće hipoteze:</w:t>
      </w:r>
    </w:p>
    <w:p w14:paraId="7A22E46D" w14:textId="5680562C" w:rsidR="000D406D" w:rsidRPr="000D406D" w:rsidRDefault="000D406D" w:rsidP="005C7FDE">
      <w:pPr>
        <w:spacing w:line="360" w:lineRule="auto"/>
        <w:rPr>
          <w:rFonts w:ascii="Times New Roman" w:hAnsi="Times New Roman" w:cs="Times New Roman"/>
        </w:rPr>
      </w:pPr>
      <w:r w:rsidRPr="000D406D">
        <w:rPr>
          <w:rFonts w:ascii="Times New Roman" w:hAnsi="Times New Roman" w:cs="Times New Roman"/>
        </w:rPr>
        <w:t>H1: Na dimenziji “Teatralnost-Nenametljivost” očekujemo da će lideri biti teatralniji u odnosu na opštu populaciju (niž</w:t>
      </w:r>
      <w:r w:rsidR="003272FE">
        <w:rPr>
          <w:rFonts w:ascii="Times New Roman" w:hAnsi="Times New Roman" w:cs="Times New Roman"/>
        </w:rPr>
        <w:t>i</w:t>
      </w:r>
      <w:r w:rsidRPr="000D406D">
        <w:rPr>
          <w:rFonts w:ascii="Times New Roman" w:hAnsi="Times New Roman" w:cs="Times New Roman"/>
        </w:rPr>
        <w:t xml:space="preserve"> skor</w:t>
      </w:r>
      <w:r w:rsidR="003272FE">
        <w:rPr>
          <w:rFonts w:ascii="Times New Roman" w:hAnsi="Times New Roman" w:cs="Times New Roman"/>
        </w:rPr>
        <w:t xml:space="preserve"> – veća teatralnost</w:t>
      </w:r>
      <w:r w:rsidRPr="000D406D">
        <w:rPr>
          <w:rFonts w:ascii="Times New Roman" w:hAnsi="Times New Roman" w:cs="Times New Roman"/>
        </w:rPr>
        <w:t xml:space="preserve">). </w:t>
      </w:r>
    </w:p>
    <w:p w14:paraId="27A215F2" w14:textId="55B3DA13" w:rsidR="000D406D" w:rsidRPr="000D406D" w:rsidRDefault="000D406D" w:rsidP="005C7FDE">
      <w:pPr>
        <w:spacing w:line="360" w:lineRule="auto"/>
        <w:rPr>
          <w:rFonts w:ascii="Times New Roman" w:hAnsi="Times New Roman" w:cs="Times New Roman"/>
        </w:rPr>
      </w:pPr>
      <w:r w:rsidRPr="000D406D">
        <w:rPr>
          <w:rFonts w:ascii="Times New Roman" w:hAnsi="Times New Roman" w:cs="Times New Roman"/>
        </w:rPr>
        <w:t>H2: Na dimenziji “Samodivljenje-Samopoštovanje” očekujemo da će lideri imati izraženije samodivljenje u odnosu na opštu populaciju (niži skor</w:t>
      </w:r>
      <w:r w:rsidR="003272FE">
        <w:rPr>
          <w:rFonts w:ascii="Times New Roman" w:hAnsi="Times New Roman" w:cs="Times New Roman"/>
        </w:rPr>
        <w:t xml:space="preserve"> – veće samodivljenje</w:t>
      </w:r>
      <w:r w:rsidRPr="000D406D">
        <w:rPr>
          <w:rFonts w:ascii="Times New Roman" w:hAnsi="Times New Roman" w:cs="Times New Roman"/>
        </w:rPr>
        <w:t xml:space="preserve">). </w:t>
      </w:r>
    </w:p>
    <w:p w14:paraId="1030B192" w14:textId="2DF86DEF" w:rsidR="000D406D" w:rsidRPr="000D406D" w:rsidRDefault="000D406D" w:rsidP="005C7FDE">
      <w:pPr>
        <w:spacing w:line="360" w:lineRule="auto"/>
        <w:rPr>
          <w:rFonts w:ascii="Times New Roman" w:hAnsi="Times New Roman" w:cs="Times New Roman"/>
        </w:rPr>
      </w:pPr>
      <w:r w:rsidRPr="000D406D">
        <w:rPr>
          <w:rFonts w:ascii="Times New Roman" w:hAnsi="Times New Roman" w:cs="Times New Roman"/>
        </w:rPr>
        <w:t>H3: Na dimenziji “Manipulativnost-Razboritost” očekujemo da će lideri biti manipulativniji u odnosu na opšu populaciju (niži skor</w:t>
      </w:r>
      <w:r w:rsidR="003272FE">
        <w:rPr>
          <w:rFonts w:ascii="Times New Roman" w:hAnsi="Times New Roman" w:cs="Times New Roman"/>
        </w:rPr>
        <w:t xml:space="preserve"> – veća manipulativnost</w:t>
      </w:r>
      <w:r w:rsidRPr="000D406D">
        <w:rPr>
          <w:rFonts w:ascii="Times New Roman" w:hAnsi="Times New Roman" w:cs="Times New Roman"/>
        </w:rPr>
        <w:t xml:space="preserve">). </w:t>
      </w:r>
    </w:p>
    <w:p w14:paraId="3718DA8C" w14:textId="03BFCC4C" w:rsidR="000D406D" w:rsidRPr="000D406D" w:rsidRDefault="000D406D" w:rsidP="005C7FDE">
      <w:pPr>
        <w:spacing w:line="360" w:lineRule="auto"/>
        <w:rPr>
          <w:rFonts w:ascii="Times New Roman" w:hAnsi="Times New Roman" w:cs="Times New Roman"/>
        </w:rPr>
      </w:pPr>
      <w:r w:rsidRPr="000D406D">
        <w:rPr>
          <w:rFonts w:ascii="Times New Roman" w:hAnsi="Times New Roman" w:cs="Times New Roman"/>
        </w:rPr>
        <w:t>H4: Na dimenziji “Avanturizam-Oprez” lideri imaju niže skorove u odnosu na opštu populaciju</w:t>
      </w:r>
      <w:r w:rsidR="003272FE">
        <w:rPr>
          <w:rFonts w:ascii="Times New Roman" w:hAnsi="Times New Roman" w:cs="Times New Roman"/>
        </w:rPr>
        <w:t xml:space="preserve"> (</w:t>
      </w:r>
      <w:r w:rsidR="003272FE" w:rsidRPr="000D406D">
        <w:rPr>
          <w:rFonts w:ascii="Times New Roman" w:hAnsi="Times New Roman" w:cs="Times New Roman"/>
        </w:rPr>
        <w:t>niži skor</w:t>
      </w:r>
      <w:r w:rsidR="003272FE">
        <w:rPr>
          <w:rFonts w:ascii="Times New Roman" w:hAnsi="Times New Roman" w:cs="Times New Roman"/>
        </w:rPr>
        <w:t xml:space="preserve"> – veći avanturizam?)</w:t>
      </w:r>
      <w:r w:rsidRPr="000D406D">
        <w:rPr>
          <w:rFonts w:ascii="Times New Roman" w:hAnsi="Times New Roman" w:cs="Times New Roman"/>
        </w:rPr>
        <w:t xml:space="preserve">. </w:t>
      </w:r>
    </w:p>
    <w:p w14:paraId="4F8502A7" w14:textId="1476A902" w:rsidR="000D406D" w:rsidRPr="000D406D" w:rsidRDefault="000D406D" w:rsidP="005C7FDE">
      <w:pPr>
        <w:spacing w:line="360" w:lineRule="auto"/>
        <w:rPr>
          <w:rFonts w:ascii="Times New Roman" w:hAnsi="Times New Roman" w:cs="Times New Roman"/>
        </w:rPr>
      </w:pPr>
      <w:r w:rsidRPr="000D406D">
        <w:rPr>
          <w:rFonts w:ascii="Times New Roman" w:hAnsi="Times New Roman" w:cs="Times New Roman"/>
        </w:rPr>
        <w:t>H5: Za ostale dimenzije testa maladaptivnih karakteristika ličnosti ne očekuju se značajne razlike u odnosnu na opštu populaciju uzimajući u obzir da ni pretragom literature nema podataka o mogućim razlikama na populaciji lidera</w:t>
      </w:r>
    </w:p>
    <w:p w14:paraId="23935DE9" w14:textId="0D52AEA8" w:rsidR="000D406D" w:rsidRPr="000D406D" w:rsidRDefault="000D406D" w:rsidP="005C7FDE">
      <w:pPr>
        <w:spacing w:line="360" w:lineRule="auto"/>
        <w:rPr>
          <w:rFonts w:ascii="Times New Roman" w:hAnsi="Times New Roman" w:cs="Times New Roman"/>
        </w:rPr>
      </w:pPr>
      <w:r w:rsidRPr="000D406D">
        <w:rPr>
          <w:rFonts w:ascii="Times New Roman" w:hAnsi="Times New Roman" w:cs="Times New Roman"/>
        </w:rPr>
        <w:t xml:space="preserve">H6: Ne očekuje se da će maladaptivne karakteristike ličnosti imati inkrementalni doprinos u razlikovanju lidera od opste populacije u odnosu na dimenzije normalnih ličnosnih varijacija. </w:t>
      </w:r>
    </w:p>
    <w:p w14:paraId="0BFD89EB" w14:textId="4A902CFA" w:rsidR="000D406D" w:rsidRPr="000D406D" w:rsidRDefault="000D406D" w:rsidP="005C7FDE">
      <w:pPr>
        <w:spacing w:line="360" w:lineRule="auto"/>
        <w:jc w:val="both"/>
        <w:rPr>
          <w:rFonts w:ascii="Times New Roman" w:hAnsi="Times New Roman" w:cs="Times New Roman"/>
        </w:rPr>
      </w:pPr>
      <w:r w:rsidRPr="000D406D">
        <w:rPr>
          <w:rFonts w:ascii="Times New Roman" w:hAnsi="Times New Roman" w:cs="Times New Roman"/>
        </w:rPr>
        <w:t>Kvalitativni deo studije ima</w:t>
      </w:r>
      <w:r w:rsidR="001A55C7">
        <w:rPr>
          <w:rFonts w:ascii="Times New Roman" w:hAnsi="Times New Roman" w:cs="Times New Roman"/>
        </w:rPr>
        <w:t>o je</w:t>
      </w:r>
      <w:r w:rsidRPr="000D406D">
        <w:rPr>
          <w:rFonts w:ascii="Times New Roman" w:hAnsi="Times New Roman" w:cs="Times New Roman"/>
        </w:rPr>
        <w:t xml:space="preserve"> za cilj da dublje ispita načine na koje osobe na visokim rukovodilačkim pozicijama percipiraju ulogu osobina ličnosti  u domenu rukovođenja - na koji način određene osobine utiču na efektivnost lidera </w:t>
      </w:r>
      <w:r w:rsidR="001A55C7">
        <w:rPr>
          <w:rFonts w:ascii="Times New Roman" w:hAnsi="Times New Roman" w:cs="Times New Roman"/>
        </w:rPr>
        <w:t xml:space="preserve">i </w:t>
      </w:r>
      <w:r w:rsidRPr="000D406D">
        <w:rPr>
          <w:rFonts w:ascii="Times New Roman" w:hAnsi="Times New Roman" w:cs="Times New Roman"/>
        </w:rPr>
        <w:t xml:space="preserve">pomažu rukovodiocima u </w:t>
      </w:r>
      <w:r w:rsidR="001A55C7">
        <w:rPr>
          <w:rFonts w:ascii="Times New Roman" w:hAnsi="Times New Roman" w:cs="Times New Roman"/>
        </w:rPr>
        <w:t>njiho</w:t>
      </w:r>
      <w:r w:rsidRPr="000D406D">
        <w:rPr>
          <w:rFonts w:ascii="Times New Roman" w:hAnsi="Times New Roman" w:cs="Times New Roman"/>
        </w:rPr>
        <w:t>vom razvojnom putu ka visokim liderskim pozicijma</w:t>
      </w:r>
      <w:r w:rsidR="00A36973">
        <w:rPr>
          <w:rFonts w:ascii="Times New Roman" w:hAnsi="Times New Roman" w:cs="Times New Roman"/>
        </w:rPr>
        <w:t xml:space="preserve">. </w:t>
      </w:r>
      <w:r w:rsidRPr="000D406D">
        <w:rPr>
          <w:rFonts w:ascii="Times New Roman" w:hAnsi="Times New Roman" w:cs="Times New Roman"/>
        </w:rPr>
        <w:t xml:space="preserve">Integracijom kvantitativnih i kvalitativnih nalaza omogućava se sticanje dubljih i nijansiranijih uvida u istraživani fenomen, posebno u domenu razumevanja i interpretacije maladaptivnih karakteristika ličnosti u kontekstu tzv. „korporativno poželjnih“ osobina i ponašanja. </w:t>
      </w:r>
    </w:p>
    <w:p w14:paraId="4821FCAC" w14:textId="7C52EFF6" w:rsidR="00467510" w:rsidRDefault="00FF101A" w:rsidP="005C7FDE">
      <w:pPr>
        <w:spacing w:line="360" w:lineRule="auto"/>
        <w:rPr>
          <w:rFonts w:ascii="Times New Roman" w:hAnsi="Times New Roman" w:cs="Times New Roman"/>
        </w:rPr>
      </w:pPr>
      <w:r w:rsidRPr="002526E7">
        <w:rPr>
          <w:rFonts w:ascii="Times New Roman" w:hAnsi="Times New Roman" w:cs="Times New Roman"/>
          <w:b/>
          <w:bCs/>
        </w:rPr>
        <w:t>Kratak opis sadržaja disertacije</w:t>
      </w:r>
    </w:p>
    <w:p w14:paraId="37C5EB9D" w14:textId="4DA08209" w:rsidR="00163F8E" w:rsidRPr="00163F8E" w:rsidRDefault="00163F8E" w:rsidP="005C7FD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Disertacija se sastoji iz deset celina. </w:t>
      </w:r>
      <w:r w:rsidRPr="00163F8E">
        <w:rPr>
          <w:rFonts w:ascii="Times New Roman" w:hAnsi="Times New Roman" w:cs="Times New Roman"/>
        </w:rPr>
        <w:t>Rad započinje poglavljem „Predmet i naučni doprinos istraživanja“, u kojem kandidatkinja definiše istraživački okvir i pozicionira svoj rad u odnosu na savremena teorijska i empirijska saznanja u oblasti liderstva.</w:t>
      </w:r>
      <w:r>
        <w:rPr>
          <w:rFonts w:ascii="Times New Roman" w:hAnsi="Times New Roman" w:cs="Times New Roman"/>
        </w:rPr>
        <w:t xml:space="preserve"> </w:t>
      </w:r>
      <w:r w:rsidRPr="00163F8E">
        <w:rPr>
          <w:rFonts w:ascii="Times New Roman" w:hAnsi="Times New Roman" w:cs="Times New Roman"/>
        </w:rPr>
        <w:t>U okviru poglavlja „Teorijski okvir istraživanja“ daje se sveobuhvatan pregled različitih pristupa definisanju liderstva, uz jasno razlikovanje pojavnog i efikasnog liderstva kao dva konceptualno i empirijski distinktna fenomena. Posebna pažnja posvećena je razmatranju odnosa između osobina ličnosti i efektivnosti lidera u okviru petofaktorskog modela, kao i povezanosti osobina ličnosti i stilova liderstva. Teorijski okvir dodatno je proširen analizom šestofaktorskog (HEXACO) modela ličnosti i njegove relevantnosti za istraživanje liderstva. U nastavku se razmatra koncept mračnog liderstva, sa pregledom istraživanja koja se odnose na mračne crte ličnosti i njihove implikacije u organizacionom kontekstu, kao i odnos kategorijalnog i dimenzionalnog pristupa u proučavanju ličnosti i liderstva. Teorijski deo zaokružuje analiza implicitnih teorija liderstva, čime se postavlja osnova za integraciju sa kvalitativnim delom istraživanja.</w:t>
      </w:r>
    </w:p>
    <w:p w14:paraId="36A16AFD" w14:textId="436FD7B9" w:rsidR="00163F8E" w:rsidRPr="00163F8E" w:rsidRDefault="00163F8E" w:rsidP="005C7FDE">
      <w:pPr>
        <w:spacing w:line="360" w:lineRule="auto"/>
        <w:jc w:val="both"/>
        <w:rPr>
          <w:rFonts w:ascii="Times New Roman" w:hAnsi="Times New Roman" w:cs="Times New Roman"/>
        </w:rPr>
      </w:pPr>
      <w:r w:rsidRPr="00163F8E">
        <w:rPr>
          <w:rFonts w:ascii="Times New Roman" w:hAnsi="Times New Roman" w:cs="Times New Roman"/>
        </w:rPr>
        <w:t xml:space="preserve">U poglavlju „Problem, ciljevi i hipoteze“ definisani </w:t>
      </w:r>
      <w:r>
        <w:rPr>
          <w:rFonts w:ascii="Times New Roman" w:hAnsi="Times New Roman" w:cs="Times New Roman"/>
        </w:rPr>
        <w:t xml:space="preserve">su </w:t>
      </w:r>
      <w:r w:rsidRPr="00163F8E">
        <w:rPr>
          <w:rFonts w:ascii="Times New Roman" w:hAnsi="Times New Roman" w:cs="Times New Roman"/>
        </w:rPr>
        <w:t xml:space="preserve">istraživački problem, opšti i specifični ciljevi, kao i hipoteze prve i druge studije, </w:t>
      </w:r>
      <w:r w:rsidR="005B7E66">
        <w:rPr>
          <w:rFonts w:ascii="Times New Roman" w:hAnsi="Times New Roman" w:cs="Times New Roman"/>
        </w:rPr>
        <w:t xml:space="preserve">i ciljevi </w:t>
      </w:r>
      <w:r w:rsidRPr="00163F8E">
        <w:rPr>
          <w:rFonts w:ascii="Times New Roman" w:hAnsi="Times New Roman" w:cs="Times New Roman"/>
        </w:rPr>
        <w:t>kvalitativnog dela istraživanja.</w:t>
      </w:r>
      <w:r w:rsidR="005B7E66">
        <w:rPr>
          <w:rFonts w:ascii="Times New Roman" w:hAnsi="Times New Roman" w:cs="Times New Roman"/>
        </w:rPr>
        <w:t xml:space="preserve"> </w:t>
      </w:r>
      <w:r w:rsidRPr="00163F8E">
        <w:rPr>
          <w:rFonts w:ascii="Times New Roman" w:hAnsi="Times New Roman" w:cs="Times New Roman"/>
        </w:rPr>
        <w:t>Metodološko poglavlje detaljno opisuje primenjene instrumente i operacionalizaciju varijabli, karakteristike uzorka, uslove i tok ispitivanja, kao i korišćene statističke metode obrade podataka.</w:t>
      </w:r>
    </w:p>
    <w:p w14:paraId="62AF4997" w14:textId="273E6F18" w:rsidR="005B7E66" w:rsidRDefault="00163F8E" w:rsidP="005C7FDE">
      <w:pPr>
        <w:spacing w:line="360" w:lineRule="auto"/>
        <w:jc w:val="both"/>
        <w:rPr>
          <w:rFonts w:ascii="Times New Roman" w:hAnsi="Times New Roman" w:cs="Times New Roman"/>
        </w:rPr>
      </w:pPr>
      <w:r w:rsidRPr="00163F8E">
        <w:rPr>
          <w:rFonts w:ascii="Times New Roman" w:hAnsi="Times New Roman" w:cs="Times New Roman"/>
        </w:rPr>
        <w:t xml:space="preserve">Poglavlje „Rezultati“ organizovano je prema sprovedenim studijama. U okviru prve studije analizirana je povezanost bazičnih crta ličnosti i efikasnosti lidera, uključujući njihovu ulogu u predikciji procene liderove efikasnosti i motivacije, kao i interakciju pola i crta ličnosti. Druga studija usmerena je na ispitivanje „mračnih“ crta ličnosti i njihove uloge u percepciji liderstva, uz primenu diskriminacione analize u razlikovanju menadžera i nemenadžera, kao i analizu pojačanih efekata bazičnih crta ličnosti. Treći deo rezultata odnosi se na kvalitativnu analizu implicitnih teorija liderstva, obuhvatajući prototipske i </w:t>
      </w:r>
      <w:proofErr w:type="spellStart"/>
      <w:r w:rsidRPr="00163F8E">
        <w:rPr>
          <w:rFonts w:ascii="Times New Roman" w:hAnsi="Times New Roman" w:cs="Times New Roman"/>
        </w:rPr>
        <w:t>antiprototipske</w:t>
      </w:r>
      <w:proofErr w:type="spellEnd"/>
      <w:r w:rsidRPr="00163F8E">
        <w:rPr>
          <w:rFonts w:ascii="Times New Roman" w:hAnsi="Times New Roman" w:cs="Times New Roman"/>
        </w:rPr>
        <w:t xml:space="preserve"> osobine lidera, samopercepciju uloge i stilova, percepciju tima i okruženja, prirodu liderstva i izazove liderske pozicije.</w:t>
      </w:r>
      <w:r w:rsidR="005B7E66">
        <w:rPr>
          <w:rFonts w:ascii="Times New Roman" w:hAnsi="Times New Roman" w:cs="Times New Roman"/>
        </w:rPr>
        <w:t xml:space="preserve"> </w:t>
      </w:r>
    </w:p>
    <w:p w14:paraId="70B19F01" w14:textId="47A349A7" w:rsidR="00163F8E" w:rsidRPr="00163F8E" w:rsidRDefault="00163F8E" w:rsidP="005C7FDE">
      <w:pPr>
        <w:spacing w:line="360" w:lineRule="auto"/>
        <w:jc w:val="both"/>
        <w:rPr>
          <w:rFonts w:ascii="Times New Roman" w:hAnsi="Times New Roman" w:cs="Times New Roman"/>
        </w:rPr>
      </w:pPr>
      <w:r w:rsidRPr="00163F8E">
        <w:rPr>
          <w:rFonts w:ascii="Times New Roman" w:hAnsi="Times New Roman" w:cs="Times New Roman"/>
        </w:rPr>
        <w:t>Diskusija rezultata strukturisana je u tri tematske celine. U prvom delu analiziraju se faktori koji utiču na efektivnost lidera, uključujući kognitivne sposobnosti, bazične osobine ličnosti, stilove liderstva, hijerarhijsku poziciju i pol. U drugom delu razmatraju se faktori koji utiču na pojavno liderstvo, odnosno razlikovanje lidera i nelidera na osnovu bazičnih i mračnih crta ličnosti, uz detaljnu analizu pojedinačnih crta i razmatranje postavljenih hipoteza. Treći deo diskusije posvećen je implicitnim teorijama liderstva.</w:t>
      </w:r>
      <w:r>
        <w:rPr>
          <w:rFonts w:ascii="Times New Roman" w:hAnsi="Times New Roman" w:cs="Times New Roman"/>
        </w:rPr>
        <w:t xml:space="preserve"> </w:t>
      </w:r>
      <w:r w:rsidRPr="00163F8E">
        <w:rPr>
          <w:rFonts w:ascii="Times New Roman" w:hAnsi="Times New Roman" w:cs="Times New Roman"/>
        </w:rPr>
        <w:t>U okviru diskusije kandidatkinja interpretira dobijene nalaze kroz prizmu relevantnih teorijskih modela i savremenih empirijskih istraživanja. Rezultati se povezuju sa postojećim saznanjima u oblasti ličnosti i liderstva, uz kritičko poređenje sa prethodnim studijama i razmatranje mogućih objašnjenja dobijenih efekata. Na taj način diskusija doprinosi teorijskom razumevanju odnosa između bazičnih i mračnih crta ličnosti, pojavnog i efikasnog liderstva, kao i uloge implicitnih teorija u formiranju percepcije lidera.</w:t>
      </w:r>
    </w:p>
    <w:p w14:paraId="7F01AF28" w14:textId="77777777" w:rsidR="002212C7" w:rsidRDefault="00163F8E" w:rsidP="005C7FDE">
      <w:pPr>
        <w:spacing w:line="360" w:lineRule="auto"/>
        <w:jc w:val="both"/>
        <w:rPr>
          <w:rFonts w:ascii="Times New Roman" w:hAnsi="Times New Roman" w:cs="Times New Roman"/>
        </w:rPr>
      </w:pPr>
      <w:r w:rsidRPr="00163F8E">
        <w:rPr>
          <w:rFonts w:ascii="Times New Roman" w:hAnsi="Times New Roman" w:cs="Times New Roman"/>
        </w:rPr>
        <w:t>U završnim poglavljima kandidatkinja razmatra praktične implikacije rezultata, posebno u domenu selekcije i razvoja lidera, koncipiranja razvojnih programa i unapređenja metodologije procene liderske efikasnosti. Takođe su jasno identifikovana ograničenja sprovedenih studija i date su preporuke za buduća istraživanja. Rad se završava pregledom korišćene literature i prilozima.</w:t>
      </w:r>
      <w:r w:rsidR="00C67BDA">
        <w:rPr>
          <w:rFonts w:ascii="Times New Roman" w:hAnsi="Times New Roman" w:cs="Times New Roman"/>
        </w:rPr>
        <w:t xml:space="preserve"> </w:t>
      </w:r>
    </w:p>
    <w:p w14:paraId="7BC4ED68" w14:textId="6731895D" w:rsidR="00490DAA" w:rsidRPr="00490DAA" w:rsidRDefault="002212C7" w:rsidP="005C7FDE">
      <w:pPr>
        <w:spacing w:line="360" w:lineRule="auto"/>
        <w:jc w:val="both"/>
        <w:rPr>
          <w:rFonts w:ascii="Times New Roman" w:hAnsi="Times New Roman" w:cs="Times New Roman"/>
        </w:rPr>
      </w:pPr>
      <w:r w:rsidRPr="002212C7">
        <w:rPr>
          <w:rFonts w:ascii="Times New Roman" w:hAnsi="Times New Roman" w:cs="Times New Roman"/>
        </w:rPr>
        <w:t xml:space="preserve">Na osnovu svega navedenog, Komisija ocenjuje da </w:t>
      </w:r>
      <w:r w:rsidR="00AC60F7">
        <w:rPr>
          <w:rFonts w:ascii="Times New Roman" w:hAnsi="Times New Roman" w:cs="Times New Roman"/>
        </w:rPr>
        <w:t xml:space="preserve">je rad </w:t>
      </w:r>
      <w:r w:rsidRPr="002212C7">
        <w:rPr>
          <w:rFonts w:ascii="Times New Roman" w:hAnsi="Times New Roman" w:cs="Times New Roman"/>
        </w:rPr>
        <w:t>teorijski utemeljen, metodološki dosledno sproveden i empirijski relevantan, a njegovi nalazi imaju kako naučnu tako i praktičnu vrednost. Integrativnim pristupom proučavanju bazičnih i maladaptivnih crta ličnosti u odnosu na pojavno i efikasno liderstvo, kandidatkinja je dala autentičan doprinos razumevanju kompleksnosti liderske uloge u savremenim organizacionim kontekstima.</w:t>
      </w:r>
      <w:r w:rsidR="00630F0F" w:rsidRPr="00630F0F">
        <w:rPr>
          <w:rFonts w:ascii="Times New Roman" w:eastAsia="Times New Roman" w:hAnsi="Times New Roman" w:cs="Times New Roman"/>
          <w:kern w:val="0"/>
          <w:lang w:eastAsia="sr-Latn-RS"/>
          <w14:ligatures w14:val="none"/>
        </w:rPr>
        <w:t xml:space="preserve"> </w:t>
      </w:r>
      <w:r w:rsidR="00630F0F" w:rsidRPr="00AC60F7">
        <w:rPr>
          <w:rFonts w:ascii="Times New Roman" w:hAnsi="Times New Roman" w:cs="Times New Roman"/>
        </w:rPr>
        <w:t>Rad doprinosi teorijskoj elaboraciji pitanja ko postaje lider, a ko je efikasan lider, ukazujući da ove dimenzije počivaju na delimično različitim ličnosnim osnovama. Posebna vrednost istraživanja ogleda se u empirijskoj validaciji modela koji istovremeno obuhvata „svetle“ i „mračne“ dimenzije ličnosti u organizacionom kontekstu, kao i u povezivanju objektivno merenih osobina sa implicitnim teorijama i subjektivnim konstrukcijama liderske uloge. Ovakav sveobuhvatan pristup do sada nije sistematski istraživan u Srbiji, čime disertacija predstavlja originalan doprinos domaćoj psihologiji i organizacionim naukama.</w:t>
      </w:r>
      <w:r w:rsidR="006274C1">
        <w:rPr>
          <w:rFonts w:ascii="Times New Roman" w:hAnsi="Times New Roman" w:cs="Times New Roman"/>
        </w:rPr>
        <w:t xml:space="preserve"> </w:t>
      </w:r>
      <w:r w:rsidR="00630F0F" w:rsidRPr="00630F0F">
        <w:rPr>
          <w:rFonts w:ascii="Times New Roman" w:hAnsi="Times New Roman" w:cs="Times New Roman"/>
        </w:rPr>
        <w:t>Praktični doprinos rada ogleda se u unapređenju metodologije selekcije, procene i razvoja lidera u organizacijama. Rezultati upućuju na značaj primene validiranih psihometrijskih instrumenata koji uključuju i maladaptivne dimenzije ličnosti u cilju rane identifikacije rizičnih obrazaca ponašanja, ali i na potrebu diferenciranog pristupa razvoju lidera u skladu sa njihovim ličnosnim profilom. Time se obezbeđuje teorijski utemeljena i empirijski zasnovana osnova za unapređenje organizacione prakse.</w:t>
      </w:r>
      <w:r w:rsidR="00335B12">
        <w:rPr>
          <w:rFonts w:ascii="Times New Roman" w:hAnsi="Times New Roman" w:cs="Times New Roman"/>
        </w:rPr>
        <w:t xml:space="preserve"> </w:t>
      </w:r>
      <w:r w:rsidR="00490DAA" w:rsidRPr="00490DAA">
        <w:rPr>
          <w:rFonts w:ascii="Times New Roman" w:hAnsi="Times New Roman" w:cs="Times New Roman"/>
        </w:rPr>
        <w:t xml:space="preserve">Na osnovu svega navedenog, Komisija ocenjuje da disertacija predstavlja značajan i originalan naučni doprinos oblasti psihologije liderstva i organizacione psihologije. </w:t>
      </w:r>
    </w:p>
    <w:p w14:paraId="13A5DDFA" w14:textId="181A41CC" w:rsidR="00FF101A" w:rsidRPr="002526E7" w:rsidRDefault="00FF101A" w:rsidP="005C7FDE">
      <w:pPr>
        <w:spacing w:line="360" w:lineRule="auto"/>
        <w:rPr>
          <w:rFonts w:ascii="Times New Roman" w:hAnsi="Times New Roman" w:cs="Times New Roman"/>
          <w:b/>
          <w:bCs/>
        </w:rPr>
      </w:pPr>
      <w:r w:rsidRPr="002526E7">
        <w:rPr>
          <w:rFonts w:ascii="Times New Roman" w:hAnsi="Times New Roman" w:cs="Times New Roman"/>
          <w:b/>
          <w:bCs/>
        </w:rPr>
        <w:t>Zaključak</w:t>
      </w:r>
    </w:p>
    <w:p w14:paraId="47915A23" w14:textId="05E1F775" w:rsidR="00FF101A" w:rsidRDefault="00FF101A" w:rsidP="005C7FD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Imajući u vidu sve napred rečeno, komisija predlaže Naučno-nastavnom veću Filozofskog fakulteta da prihvati njenu pozitivnu ocenu i dozvoli kandidatkinji SVETLANI RADOVIĆ da javno brani svoju doktorsku disertaciju pod nazivom „LIČNOST KAO FAKTOR LIDERSTVA“</w:t>
      </w:r>
    </w:p>
    <w:p w14:paraId="6CD68255" w14:textId="77777777" w:rsidR="002526E7" w:rsidRDefault="002526E7" w:rsidP="005C7FDE">
      <w:pPr>
        <w:spacing w:line="360" w:lineRule="auto"/>
        <w:rPr>
          <w:rFonts w:ascii="Times New Roman" w:hAnsi="Times New Roman" w:cs="Times New Roman"/>
        </w:rPr>
      </w:pPr>
    </w:p>
    <w:p w14:paraId="2E2E5BEA" w14:textId="0D5E119E" w:rsidR="00FF101A" w:rsidRDefault="00FF101A" w:rsidP="005C7FD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Beogradu, 23.02.2026.godine</w:t>
      </w:r>
    </w:p>
    <w:p w14:paraId="2961963B" w14:textId="2F1E7056" w:rsidR="002526E7" w:rsidRDefault="002526E7" w:rsidP="005C7FDE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</w:t>
      </w:r>
    </w:p>
    <w:p w14:paraId="72C17AEE" w14:textId="0395EAE9" w:rsidR="002526E7" w:rsidRDefault="00FF101A" w:rsidP="005C7FDE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Dr Goran Knežević, redovni profesor, </w:t>
      </w:r>
    </w:p>
    <w:p w14:paraId="36C302C3" w14:textId="280F6C7B" w:rsidR="00FF101A" w:rsidRDefault="00FF101A" w:rsidP="005C7FDE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Univerzitet u Beogradu, Filozofski fakultet</w:t>
      </w:r>
    </w:p>
    <w:p w14:paraId="4BC01F4D" w14:textId="77777777" w:rsidR="002526E7" w:rsidRDefault="002526E7" w:rsidP="005C7FDE">
      <w:pPr>
        <w:spacing w:line="360" w:lineRule="auto"/>
        <w:jc w:val="right"/>
        <w:rPr>
          <w:rFonts w:ascii="Times New Roman" w:hAnsi="Times New Roman" w:cs="Times New Roman"/>
        </w:rPr>
      </w:pPr>
    </w:p>
    <w:p w14:paraId="060A6D7E" w14:textId="2E65E1E4" w:rsidR="002526E7" w:rsidRDefault="002526E7" w:rsidP="005C7FDE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14:paraId="76D4327C" w14:textId="77777777" w:rsidR="002526E7" w:rsidRDefault="00FF101A" w:rsidP="005C7FDE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</w:t>
      </w:r>
      <w:r w:rsidR="002526E7">
        <w:rPr>
          <w:rFonts w:ascii="Times New Roman" w:hAnsi="Times New Roman" w:cs="Times New Roman"/>
        </w:rPr>
        <w:t xml:space="preserve"> Jelena Pavlović, vanredni profesor, </w:t>
      </w:r>
    </w:p>
    <w:p w14:paraId="7392235B" w14:textId="1597ACFD" w:rsidR="00FF101A" w:rsidRDefault="002526E7" w:rsidP="005C7FDE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Univerzitet u Beogradu, Filozofski fakultet</w:t>
      </w:r>
    </w:p>
    <w:p w14:paraId="671C240D" w14:textId="77777777" w:rsidR="002526E7" w:rsidRDefault="002526E7" w:rsidP="005C7FDE">
      <w:pPr>
        <w:spacing w:line="360" w:lineRule="auto"/>
        <w:jc w:val="right"/>
        <w:rPr>
          <w:rFonts w:ascii="Times New Roman" w:hAnsi="Times New Roman" w:cs="Times New Roman"/>
        </w:rPr>
      </w:pPr>
    </w:p>
    <w:p w14:paraId="3A541C07" w14:textId="7405289A" w:rsidR="002526E7" w:rsidRDefault="002526E7" w:rsidP="005C7FDE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14:paraId="0D86F47D" w14:textId="77777777" w:rsidR="002526E7" w:rsidRDefault="002526E7" w:rsidP="005C7FDE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Dr jelena Sladojević Matić, redovni profesor, </w:t>
      </w:r>
    </w:p>
    <w:p w14:paraId="395EA313" w14:textId="04F386CC" w:rsidR="002526E7" w:rsidRPr="00DD100A" w:rsidRDefault="002526E7" w:rsidP="005C7FDE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Univerzitet Singidunum, Fakultet za medije i komunikacije</w:t>
      </w:r>
    </w:p>
    <w:sectPr w:rsidR="002526E7" w:rsidRPr="00DD100A" w:rsidSect="005C7F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00A"/>
    <w:rsid w:val="00083834"/>
    <w:rsid w:val="000D068A"/>
    <w:rsid w:val="000D406D"/>
    <w:rsid w:val="00163F8E"/>
    <w:rsid w:val="001A55C7"/>
    <w:rsid w:val="001B531A"/>
    <w:rsid w:val="001D27F0"/>
    <w:rsid w:val="0020306B"/>
    <w:rsid w:val="002212C7"/>
    <w:rsid w:val="002526E7"/>
    <w:rsid w:val="003245D4"/>
    <w:rsid w:val="00324F04"/>
    <w:rsid w:val="003272FE"/>
    <w:rsid w:val="00335B12"/>
    <w:rsid w:val="00390F26"/>
    <w:rsid w:val="003D4083"/>
    <w:rsid w:val="004263E8"/>
    <w:rsid w:val="00433234"/>
    <w:rsid w:val="00452257"/>
    <w:rsid w:val="0045266E"/>
    <w:rsid w:val="00462B93"/>
    <w:rsid w:val="00467510"/>
    <w:rsid w:val="004772B3"/>
    <w:rsid w:val="00490DAA"/>
    <w:rsid w:val="004D600D"/>
    <w:rsid w:val="004E3F81"/>
    <w:rsid w:val="004E728A"/>
    <w:rsid w:val="005041AE"/>
    <w:rsid w:val="00516BCB"/>
    <w:rsid w:val="005336C2"/>
    <w:rsid w:val="005575F3"/>
    <w:rsid w:val="005619E7"/>
    <w:rsid w:val="005B7E66"/>
    <w:rsid w:val="005C7FDE"/>
    <w:rsid w:val="006069A9"/>
    <w:rsid w:val="006274C1"/>
    <w:rsid w:val="00630F0F"/>
    <w:rsid w:val="00661672"/>
    <w:rsid w:val="006F5F55"/>
    <w:rsid w:val="00784D42"/>
    <w:rsid w:val="0082399C"/>
    <w:rsid w:val="008341E9"/>
    <w:rsid w:val="00863FFA"/>
    <w:rsid w:val="008F3A7D"/>
    <w:rsid w:val="009569EC"/>
    <w:rsid w:val="0096618E"/>
    <w:rsid w:val="009B4FCE"/>
    <w:rsid w:val="009F2A2D"/>
    <w:rsid w:val="00A263AC"/>
    <w:rsid w:val="00A312C7"/>
    <w:rsid w:val="00A36973"/>
    <w:rsid w:val="00A72E81"/>
    <w:rsid w:val="00AB208F"/>
    <w:rsid w:val="00AC60F7"/>
    <w:rsid w:val="00AD7F5A"/>
    <w:rsid w:val="00B1416F"/>
    <w:rsid w:val="00BF1FF8"/>
    <w:rsid w:val="00BF6BA4"/>
    <w:rsid w:val="00C67BDA"/>
    <w:rsid w:val="00CA28C6"/>
    <w:rsid w:val="00CE259E"/>
    <w:rsid w:val="00D04882"/>
    <w:rsid w:val="00D4434B"/>
    <w:rsid w:val="00D47DB5"/>
    <w:rsid w:val="00D535B5"/>
    <w:rsid w:val="00DD100A"/>
    <w:rsid w:val="00E13662"/>
    <w:rsid w:val="00E3681A"/>
    <w:rsid w:val="00E37F06"/>
    <w:rsid w:val="00EB42EA"/>
    <w:rsid w:val="00F3417B"/>
    <w:rsid w:val="00F61C41"/>
    <w:rsid w:val="00F6510E"/>
    <w:rsid w:val="00FF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ACC033"/>
  <w15:docId w15:val="{C604AFE4-6278-4919-B049-E21B1C692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FFA"/>
  </w:style>
  <w:style w:type="paragraph" w:styleId="Heading1">
    <w:name w:val="heading 1"/>
    <w:basedOn w:val="Normal"/>
    <w:next w:val="Normal"/>
    <w:link w:val="Heading1Char"/>
    <w:uiPriority w:val="9"/>
    <w:qFormat/>
    <w:rsid w:val="00DD10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10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10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10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10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10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10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10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10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10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10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10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10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10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10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10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10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10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10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10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10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10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10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10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10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10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10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10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100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30F0F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272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72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72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2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72F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F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5C7F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81C5A-E7D3-443C-A6F6-74332358A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2476</Words>
  <Characters>14117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Radović</dc:creator>
  <cp:lastModifiedBy>Goran Opačić</cp:lastModifiedBy>
  <cp:revision>5</cp:revision>
  <cp:lastPrinted>2026-02-25T11:50:00Z</cp:lastPrinted>
  <dcterms:created xsi:type="dcterms:W3CDTF">2026-02-22T16:03:00Z</dcterms:created>
  <dcterms:modified xsi:type="dcterms:W3CDTF">2026-02-25T11:56:00Z</dcterms:modified>
</cp:coreProperties>
</file>