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BFC2D" w14:textId="371097AD" w:rsidR="00AB4410" w:rsidRPr="00C02DB7" w:rsidRDefault="00EF11E2" w:rsidP="00EF11E2">
      <w:pPr>
        <w:pStyle w:val="Heading2"/>
        <w:jc w:val="center"/>
        <w:rPr>
          <w:rFonts w:ascii="Cambria" w:hAnsi="Cambria" w:cs="Times New Roman"/>
          <w:lang w:val="sr-Cyrl-RS"/>
        </w:rPr>
      </w:pPr>
      <w:r w:rsidRPr="00C02DB7">
        <w:rPr>
          <w:rFonts w:ascii="Cambria" w:hAnsi="Cambria" w:cs="Times New Roman"/>
          <w:lang w:val="sr-Cyrl-RS"/>
        </w:rPr>
        <w:t>ИЗБОРНОМ ВЕЋУ ФИЛОЗОФСКОГ ФАКУЛТЕТА У БЕОГРАДУ</w:t>
      </w:r>
    </w:p>
    <w:p w14:paraId="12979ACC" w14:textId="4172E603" w:rsidR="00EF11E2" w:rsidRPr="00C02DB7" w:rsidRDefault="00EF11E2" w:rsidP="00952352">
      <w:pPr>
        <w:spacing w:line="276" w:lineRule="auto"/>
        <w:jc w:val="both"/>
        <w:rPr>
          <w:rFonts w:ascii="Cambria" w:hAnsi="Cambria" w:cstheme="majorBidi"/>
          <w:lang w:val="sr-Cyrl-RS"/>
        </w:rPr>
      </w:pPr>
      <w:r w:rsidRPr="00C02DB7">
        <w:rPr>
          <w:rFonts w:ascii="Cambria" w:hAnsi="Cambria" w:cstheme="majorBidi"/>
          <w:lang w:val="sr-Cyrl-RS"/>
        </w:rPr>
        <w:t xml:space="preserve">Изабрани одлуком овог Већа на његовој редовној седници одржаној </w:t>
      </w:r>
      <w:r w:rsidR="004D6CEB" w:rsidRPr="004D6CEB">
        <w:rPr>
          <w:rFonts w:ascii="Cambria" w:hAnsi="Cambria" w:cstheme="majorBidi"/>
          <w:u w:val="single"/>
          <w:lang w:val="sr-Cyrl-RS"/>
        </w:rPr>
        <w:t>20. 02.</w:t>
      </w:r>
      <w:r w:rsidR="004D6CEB">
        <w:rPr>
          <w:rFonts w:ascii="Cambria" w:hAnsi="Cambria" w:cstheme="majorBidi"/>
          <w:lang w:val="sr-Cyrl-RS"/>
        </w:rPr>
        <w:t xml:space="preserve"> </w:t>
      </w:r>
      <w:r w:rsidR="008663F5" w:rsidRPr="00C02DB7">
        <w:rPr>
          <w:rFonts w:ascii="Cambria" w:hAnsi="Cambria" w:cstheme="majorBidi"/>
          <w:lang w:val="sr-Cyrl-RS"/>
        </w:rPr>
        <w:t xml:space="preserve">. </w:t>
      </w:r>
      <w:r w:rsidRPr="00C02DB7">
        <w:rPr>
          <w:rFonts w:ascii="Cambria" w:hAnsi="Cambria" w:cstheme="majorBidi"/>
          <w:lang w:val="sr-Cyrl-RS"/>
        </w:rPr>
        <w:t xml:space="preserve">ове године у комисију за припрему реферата за избор једног </w:t>
      </w:r>
      <w:r w:rsidRPr="00C02DB7">
        <w:rPr>
          <w:rFonts w:ascii="Cambria" w:hAnsi="Cambria" w:cstheme="majorBidi"/>
          <w:spacing w:val="20"/>
          <w:lang w:val="sr-Cyrl-RS"/>
        </w:rPr>
        <w:t xml:space="preserve">асистента </w:t>
      </w:r>
      <w:r w:rsidRPr="00C02DB7">
        <w:rPr>
          <w:rFonts w:ascii="Cambria" w:hAnsi="Cambria" w:cstheme="majorBidi"/>
          <w:lang w:val="sr-Cyrl-RS"/>
        </w:rPr>
        <w:t>за ужу научну област</w:t>
      </w:r>
      <w:r w:rsidRPr="00C02DB7">
        <w:rPr>
          <w:rFonts w:ascii="Cambria" w:hAnsi="Cambria" w:cstheme="majorBidi"/>
          <w:spacing w:val="20"/>
          <w:lang w:val="sr-Cyrl-RS"/>
        </w:rPr>
        <w:t xml:space="preserve"> класичне науке </w:t>
      </w:r>
      <w:r w:rsidRPr="00C02DB7">
        <w:rPr>
          <w:rFonts w:ascii="Cambria" w:hAnsi="Cambria" w:cstheme="majorBidi"/>
          <w:lang w:val="sr-Cyrl-RS"/>
        </w:rPr>
        <w:t xml:space="preserve">са тежиштем истраживања на </w:t>
      </w:r>
      <w:r w:rsidR="00827D7F" w:rsidRPr="00C02DB7">
        <w:rPr>
          <w:rFonts w:ascii="Cambria" w:hAnsi="Cambria" w:cstheme="majorBidi"/>
          <w:lang w:val="sr-Cyrl-RS"/>
        </w:rPr>
        <w:t>Старогрчкој и средњогрчкој филологији</w:t>
      </w:r>
      <w:r w:rsidRPr="00C02DB7">
        <w:rPr>
          <w:rFonts w:ascii="Cambria" w:hAnsi="Cambria" w:cstheme="majorBidi"/>
          <w:lang w:val="sr-Cyrl-RS"/>
        </w:rPr>
        <w:t>, са пуним радним временом, на одређено време од три године, подносимо Већу следећи</w:t>
      </w:r>
    </w:p>
    <w:p w14:paraId="3CB3B952" w14:textId="76708430" w:rsidR="00EF11E2" w:rsidRPr="00C02DB7" w:rsidRDefault="00EF11E2" w:rsidP="00EF11E2">
      <w:pPr>
        <w:pStyle w:val="Heading2"/>
        <w:jc w:val="center"/>
        <w:rPr>
          <w:rFonts w:ascii="Cambria" w:hAnsi="Cambria" w:cs="Times New Roman"/>
          <w:lang w:val="sr-Cyrl-RS"/>
        </w:rPr>
      </w:pPr>
      <w:r w:rsidRPr="00C02DB7">
        <w:rPr>
          <w:rFonts w:ascii="Cambria" w:hAnsi="Cambria" w:cs="Times New Roman"/>
          <w:lang w:val="sr-Cyrl-RS"/>
        </w:rPr>
        <w:t>ИЗВЕШТАЈ</w:t>
      </w:r>
    </w:p>
    <w:p w14:paraId="558C2A5C" w14:textId="6D5C1F2D" w:rsidR="00EF11E2" w:rsidRPr="004D6CEB" w:rsidRDefault="00EF11E2" w:rsidP="004D6CEB">
      <w:pPr>
        <w:spacing w:line="276" w:lineRule="auto"/>
        <w:rPr>
          <w:rFonts w:ascii="Cambria" w:hAnsi="Cambria" w:cstheme="majorBidi"/>
          <w:u w:val="single"/>
          <w:lang w:val="sr-Cyrl-RS"/>
        </w:rPr>
      </w:pPr>
      <w:r w:rsidRPr="00C02DB7">
        <w:rPr>
          <w:rFonts w:ascii="Cambria" w:hAnsi="Cambria" w:cstheme="majorBidi"/>
          <w:lang w:val="sr-Cyrl-RS"/>
        </w:rPr>
        <w:t xml:space="preserve">На конкурс, објављен у „Пословима“ од </w:t>
      </w:r>
      <w:r w:rsidR="004D6CEB">
        <w:rPr>
          <w:rFonts w:ascii="Cambria" w:hAnsi="Cambria" w:cstheme="majorBidi"/>
          <w:u w:val="single"/>
          <w:lang w:val="sr-Cyrl-RS"/>
        </w:rPr>
        <w:t>05</w:t>
      </w:r>
      <w:r w:rsidR="000A3F11" w:rsidRPr="00C02DB7">
        <w:rPr>
          <w:rFonts w:ascii="Cambria" w:hAnsi="Cambria" w:cstheme="majorBidi"/>
          <w:u w:val="single"/>
          <w:lang w:val="sr-Latn-RS"/>
        </w:rPr>
        <w:t>.0</w:t>
      </w:r>
      <w:r w:rsidR="004D6CEB">
        <w:rPr>
          <w:rFonts w:ascii="Cambria" w:hAnsi="Cambria" w:cstheme="majorBidi"/>
          <w:u w:val="single"/>
          <w:lang w:val="sr-Cyrl-RS"/>
        </w:rPr>
        <w:t>3</w:t>
      </w:r>
      <w:r w:rsidR="000A3F11" w:rsidRPr="00C02DB7">
        <w:rPr>
          <w:rFonts w:ascii="Cambria" w:hAnsi="Cambria" w:cstheme="majorBidi"/>
          <w:u w:val="single"/>
          <w:lang w:val="sr-Latn-RS"/>
        </w:rPr>
        <w:t>.20</w:t>
      </w:r>
      <w:r w:rsidR="004D6CEB">
        <w:rPr>
          <w:rFonts w:ascii="Cambria" w:hAnsi="Cambria" w:cstheme="majorBidi"/>
          <w:u w:val="single"/>
          <w:lang w:val="sr-Cyrl-RS"/>
        </w:rPr>
        <w:t xml:space="preserve">25, </w:t>
      </w:r>
      <w:r w:rsidR="004D6CEB" w:rsidRPr="004D6CEB">
        <w:rPr>
          <w:rFonts w:ascii="Cambria" w:hAnsi="Cambria" w:cstheme="majorBidi"/>
          <w:lang w:val="sr-Cyrl-RS"/>
        </w:rPr>
        <w:t>на сајту Филозофско</w:t>
      </w:r>
      <w:r w:rsidR="004D6CEB">
        <w:rPr>
          <w:rFonts w:ascii="Cambria" w:hAnsi="Cambria" w:cstheme="majorBidi"/>
          <w:lang w:val="sr-Cyrl-RS"/>
        </w:rPr>
        <w:t>г факултета и на сајту Универзитета у Београду</w:t>
      </w:r>
      <w:r w:rsidRPr="00C02DB7">
        <w:rPr>
          <w:rFonts w:ascii="Cambria" w:hAnsi="Cambria" w:cstheme="majorBidi"/>
          <w:u w:val="single"/>
          <w:lang w:val="sr-Cyrl-RS"/>
        </w:rPr>
        <w:t xml:space="preserve"> </w:t>
      </w:r>
      <w:r w:rsidRPr="00C02DB7">
        <w:rPr>
          <w:rFonts w:ascii="Cambria" w:hAnsi="Cambria" w:cstheme="majorBidi"/>
          <w:lang w:val="sr-Cyrl-RS"/>
        </w:rPr>
        <w:t xml:space="preserve">пријавио се један кандидат, мср. </w:t>
      </w:r>
      <w:r w:rsidR="008C2CFF" w:rsidRPr="00C02DB7">
        <w:rPr>
          <w:rFonts w:ascii="Cambria" w:hAnsi="Cambria" w:cstheme="majorBidi"/>
          <w:spacing w:val="20"/>
          <w:lang w:val="sr-Cyrl-RS"/>
        </w:rPr>
        <w:t>Димитрија Рашљић</w:t>
      </w:r>
      <w:r w:rsidR="008C2CFF" w:rsidRPr="00C02DB7">
        <w:rPr>
          <w:rFonts w:ascii="Cambria" w:hAnsi="Cambria" w:cstheme="majorBidi"/>
          <w:lang w:val="sr-Cyrl-RS"/>
        </w:rPr>
        <w:t xml:space="preserve">. </w:t>
      </w:r>
    </w:p>
    <w:p w14:paraId="42743220" w14:textId="2ABD57AE" w:rsidR="008C2CFF" w:rsidRDefault="008C2CFF" w:rsidP="00952352">
      <w:pPr>
        <w:spacing w:line="276" w:lineRule="auto"/>
        <w:jc w:val="both"/>
        <w:rPr>
          <w:rFonts w:ascii="Cambria" w:hAnsi="Cambria" w:cstheme="majorBidi"/>
          <w:lang w:val="sr-Cyrl-RS"/>
        </w:rPr>
      </w:pPr>
      <w:r w:rsidRPr="00C02DB7">
        <w:rPr>
          <w:rFonts w:ascii="Cambria" w:hAnsi="Cambria" w:cstheme="majorBidi"/>
          <w:lang w:val="sr-Cyrl-RS"/>
        </w:rPr>
        <w:t xml:space="preserve">Кандидат је рођен </w:t>
      </w:r>
      <w:r w:rsidR="0026427D" w:rsidRPr="00C02DB7">
        <w:rPr>
          <w:rFonts w:ascii="Cambria" w:hAnsi="Cambria" w:cstheme="majorBidi"/>
          <w:lang w:val="sr-Cyrl-RS"/>
        </w:rPr>
        <w:t>14.10.1994</w:t>
      </w:r>
      <w:r w:rsidR="0078535E">
        <w:rPr>
          <w:rFonts w:ascii="Cambria" w:hAnsi="Cambria" w:cstheme="majorBidi"/>
          <w:lang w:val="sr-Latn-RS"/>
        </w:rPr>
        <w:t>.</w:t>
      </w:r>
      <w:r w:rsidR="0026427D" w:rsidRPr="00C02DB7">
        <w:rPr>
          <w:rFonts w:ascii="Cambria" w:hAnsi="Cambria" w:cstheme="majorBidi"/>
          <w:lang w:val="sr-Cyrl-RS"/>
        </w:rPr>
        <w:t xml:space="preserve"> године у Београду, где је завршио и основну и средњу школу</w:t>
      </w:r>
      <w:r w:rsidRPr="00C02DB7">
        <w:rPr>
          <w:rFonts w:ascii="Cambria" w:hAnsi="Cambria" w:cstheme="majorBidi"/>
          <w:lang w:val="sr-Cyrl-RS"/>
        </w:rPr>
        <w:t>.</w:t>
      </w:r>
      <w:r w:rsidR="0026427D" w:rsidRPr="00C02DB7">
        <w:rPr>
          <w:rFonts w:ascii="Cambria" w:hAnsi="Cambria" w:cstheme="majorBidi"/>
          <w:lang w:val="sr-Cyrl-RS"/>
        </w:rPr>
        <w:t xml:space="preserve"> </w:t>
      </w:r>
      <w:r w:rsidR="000A4C58" w:rsidRPr="00C02DB7">
        <w:rPr>
          <w:rFonts w:ascii="Cambria" w:hAnsi="Cambria" w:cstheme="majorBidi"/>
          <w:lang w:val="sr-Cyrl-RS"/>
        </w:rPr>
        <w:t xml:space="preserve">Године </w:t>
      </w:r>
      <w:r w:rsidR="0078535E">
        <w:rPr>
          <w:rFonts w:ascii="Cambria" w:hAnsi="Cambria" w:cstheme="majorBidi"/>
          <w:lang w:val="sr-Latn-RS"/>
        </w:rPr>
        <w:t>2015.</w:t>
      </w:r>
      <w:r w:rsidR="000A4C58" w:rsidRPr="00C02DB7">
        <w:rPr>
          <w:rFonts w:ascii="Cambria" w:hAnsi="Cambria" w:cstheme="majorBidi"/>
          <w:lang w:val="sr-Cyrl-RS"/>
        </w:rPr>
        <w:t xml:space="preserve"> уписао је основне студије на Одељењу за класичне науке Филозофског факул</w:t>
      </w:r>
      <w:r w:rsidR="001A60A3">
        <w:rPr>
          <w:rFonts w:ascii="Cambria" w:hAnsi="Cambria" w:cstheme="majorBidi"/>
          <w:lang w:val="sr-Cyrl-RS"/>
        </w:rPr>
        <w:t>-</w:t>
      </w:r>
      <w:r w:rsidR="000A4C58" w:rsidRPr="00C02DB7">
        <w:rPr>
          <w:rFonts w:ascii="Cambria" w:hAnsi="Cambria" w:cstheme="majorBidi"/>
          <w:lang w:val="sr-Cyrl-RS"/>
        </w:rPr>
        <w:t xml:space="preserve">тета Универзитета у Београду. </w:t>
      </w:r>
      <w:r w:rsidR="00F54FAB" w:rsidRPr="00C02DB7">
        <w:rPr>
          <w:rFonts w:ascii="Cambria" w:hAnsi="Cambria" w:cstheme="majorBidi"/>
          <w:lang w:val="sr-Cyrl-RS"/>
        </w:rPr>
        <w:t xml:space="preserve">Своје студије окончао је у року, године </w:t>
      </w:r>
      <w:r w:rsidR="00F34E56" w:rsidRPr="00C02DB7">
        <w:rPr>
          <w:rFonts w:ascii="Cambria" w:hAnsi="Cambria" w:cstheme="majorBidi"/>
          <w:lang w:val="sr-Cyrl-RS"/>
        </w:rPr>
        <w:t xml:space="preserve">2019. са просечном оценом 9,92 </w:t>
      </w:r>
      <w:r w:rsidR="00FE3818" w:rsidRPr="00C02DB7">
        <w:rPr>
          <w:rFonts w:ascii="Cambria" w:hAnsi="Cambria" w:cstheme="majorBidi"/>
          <w:lang w:val="sr-Cyrl-RS"/>
        </w:rPr>
        <w:t xml:space="preserve">као студент генерације на Одељењу за класичне науке. </w:t>
      </w:r>
      <w:r w:rsidR="00A16864" w:rsidRPr="00C02DB7">
        <w:rPr>
          <w:rFonts w:ascii="Cambria" w:hAnsi="Cambria" w:cstheme="majorBidi"/>
          <w:lang w:val="sr-Cyrl-RS"/>
        </w:rPr>
        <w:t>Исте године уписује дво</w:t>
      </w:r>
      <w:r w:rsidR="001A60A3">
        <w:rPr>
          <w:rFonts w:ascii="Cambria" w:hAnsi="Cambria" w:cstheme="majorBidi"/>
          <w:lang w:val="sr-Cyrl-RS"/>
        </w:rPr>
        <w:t>-</w:t>
      </w:r>
      <w:r w:rsidR="00A16864" w:rsidRPr="00C02DB7">
        <w:rPr>
          <w:rFonts w:ascii="Cambria" w:hAnsi="Cambria" w:cstheme="majorBidi"/>
          <w:lang w:val="sr-Cyrl-RS"/>
        </w:rPr>
        <w:t xml:space="preserve">годишње мастер студије на Филолошком факултету у Санкт-Петербургу, Руска Федерација (Санктпетербуршки државни универзитет рус. „СПбГУ“). </w:t>
      </w:r>
      <w:r w:rsidR="001E1711" w:rsidRPr="00C02DB7">
        <w:rPr>
          <w:rFonts w:ascii="Cambria" w:hAnsi="Cambria" w:cstheme="majorBidi"/>
          <w:lang w:val="sr-Cyrl-RS"/>
        </w:rPr>
        <w:t xml:space="preserve">Ове студије завршава у року, 2021. године, </w:t>
      </w:r>
      <w:r w:rsidR="00E7432F" w:rsidRPr="00C02DB7">
        <w:rPr>
          <w:rFonts w:ascii="Cambria" w:hAnsi="Cambria" w:cstheme="majorBidi"/>
          <w:lang w:val="sr-Cyrl-RS"/>
        </w:rPr>
        <w:t xml:space="preserve">одбранивши </w:t>
      </w:r>
      <w:r w:rsidR="00F26BC7" w:rsidRPr="00C02DB7">
        <w:rPr>
          <w:rFonts w:ascii="Cambria" w:hAnsi="Cambria" w:cstheme="majorBidi"/>
          <w:lang w:val="sr-Cyrl-RS"/>
        </w:rPr>
        <w:t xml:space="preserve">са одличном оценом </w:t>
      </w:r>
      <w:r w:rsidR="00E7432F" w:rsidRPr="00C02DB7">
        <w:rPr>
          <w:rFonts w:ascii="Cambria" w:hAnsi="Cambria" w:cstheme="majorBidi"/>
          <w:lang w:val="sr-Cyrl-RS"/>
        </w:rPr>
        <w:t>ма</w:t>
      </w:r>
      <w:r w:rsidR="00F26BC7" w:rsidRPr="00C02DB7">
        <w:rPr>
          <w:rFonts w:ascii="Cambria" w:hAnsi="Cambria" w:cstheme="majorBidi"/>
          <w:lang w:val="sr-Cyrl-RS"/>
        </w:rPr>
        <w:t xml:space="preserve">стер рад под насловом </w:t>
      </w:r>
      <w:r w:rsidR="00B657B3">
        <w:rPr>
          <w:rFonts w:ascii="Cambria" w:hAnsi="Cambria" w:cstheme="majorBidi"/>
          <w:lang w:val="sr-Cyrl-RS"/>
        </w:rPr>
        <w:t>„</w:t>
      </w:r>
      <w:r w:rsidR="00B657B3" w:rsidRPr="001B0919">
        <w:rPr>
          <w:rFonts w:ascii="Cambria" w:hAnsi="Cambria" w:cstheme="majorBidi"/>
          <w:lang w:val="sr-Cyrl-RS"/>
        </w:rPr>
        <w:t>Рукопись Пиндара и Эсхила из Библиотеки Российской академии наук</w:t>
      </w:r>
      <w:r w:rsidR="00B657B3">
        <w:rPr>
          <w:rFonts w:ascii="Cambria" w:hAnsi="Cambria" w:cstheme="majorBidi"/>
          <w:lang w:val="sr-Cyrl-RS"/>
        </w:rPr>
        <w:t xml:space="preserve"> </w:t>
      </w:r>
      <w:r w:rsidR="00B657B3" w:rsidRPr="001B0919">
        <w:rPr>
          <w:rFonts w:ascii="Cambria" w:hAnsi="Cambria" w:cstheme="majorBidi"/>
          <w:lang w:val="sr-Cyrl-RS"/>
        </w:rPr>
        <w:t xml:space="preserve">(НИОР, собрание иностранных рукописей, </w:t>
      </w:r>
      <w:r w:rsidR="00B657B3" w:rsidRPr="00B657B3">
        <w:rPr>
          <w:rFonts w:ascii="Cambria" w:hAnsi="Cambria" w:cstheme="majorBidi"/>
        </w:rPr>
        <w:t>Q</w:t>
      </w:r>
      <w:r w:rsidR="00B657B3" w:rsidRPr="001B0919">
        <w:rPr>
          <w:rFonts w:ascii="Cambria" w:hAnsi="Cambria" w:cstheme="majorBidi"/>
          <w:lang w:val="sr-Cyrl-RS"/>
        </w:rPr>
        <w:t xml:space="preserve"> </w:t>
      </w:r>
      <w:r w:rsidR="00B657B3" w:rsidRPr="00B657B3">
        <w:rPr>
          <w:rFonts w:ascii="Cambria" w:hAnsi="Cambria" w:cstheme="majorBidi"/>
        </w:rPr>
        <w:t>No</w:t>
      </w:r>
      <w:r w:rsidR="00B657B3" w:rsidRPr="001B0919">
        <w:rPr>
          <w:rFonts w:ascii="Cambria" w:hAnsi="Cambria" w:cstheme="majorBidi"/>
          <w:lang w:val="sr-Cyrl-RS"/>
        </w:rPr>
        <w:t xml:space="preserve"> 2</w:t>
      </w:r>
      <w:r w:rsidR="00B657B3">
        <w:rPr>
          <w:rFonts w:ascii="Cambria" w:hAnsi="Cambria" w:cstheme="majorBidi"/>
          <w:lang w:val="sr-Cyrl-RS"/>
        </w:rPr>
        <w:t>)“ (</w:t>
      </w:r>
      <w:r w:rsidR="00F26BC7" w:rsidRPr="00B657B3">
        <w:rPr>
          <w:rFonts w:ascii="Cambria" w:hAnsi="Cambria" w:cstheme="majorBidi"/>
          <w:i/>
          <w:iCs/>
          <w:lang w:val="sr-Cyrl-RS"/>
        </w:rPr>
        <w:t>Рукопис</w:t>
      </w:r>
      <w:r w:rsidR="00F26BC7" w:rsidRPr="00C02DB7">
        <w:rPr>
          <w:rFonts w:ascii="Cambria" w:hAnsi="Cambria" w:cstheme="majorBidi"/>
          <w:lang w:val="sr-Cyrl-RS"/>
        </w:rPr>
        <w:t xml:space="preserve"> </w:t>
      </w:r>
      <w:r w:rsidR="00F26BC7" w:rsidRPr="00C02DB7">
        <w:rPr>
          <w:rFonts w:ascii="Cambria" w:hAnsi="Cambria" w:cstheme="majorBidi"/>
          <w:i/>
          <w:iCs/>
          <w:lang w:val="sr-Cyrl-RS"/>
          <w14:ligatures w14:val="standard"/>
          <w14:cntxtAlts/>
        </w:rPr>
        <w:t>Пин</w:t>
      </w:r>
      <w:r w:rsidR="001850A0" w:rsidRPr="00C02DB7">
        <w:rPr>
          <w:rFonts w:ascii="Cambria" w:hAnsi="Cambria" w:cstheme="majorBidi"/>
          <w:i/>
          <w:iCs/>
          <w:lang w:val="sr-Cyrl-RS"/>
          <w14:ligatures w14:val="standard"/>
          <w14:cntxtAlts/>
        </w:rPr>
        <w:t>д</w:t>
      </w:r>
      <w:r w:rsidR="00F26BC7" w:rsidRPr="00C02DB7">
        <w:rPr>
          <w:rFonts w:ascii="Cambria" w:hAnsi="Cambria" w:cstheme="majorBidi"/>
          <w:i/>
          <w:iCs/>
          <w:lang w:val="sr-Cyrl-RS"/>
          <w14:ligatures w14:val="standard"/>
          <w14:cntxtAlts/>
        </w:rPr>
        <w:t>ара</w:t>
      </w:r>
      <w:r w:rsidR="00F26BC7" w:rsidRPr="00C02DB7">
        <w:rPr>
          <w:rFonts w:ascii="Cambria" w:hAnsi="Cambria" w:cstheme="majorBidi"/>
          <w:i/>
          <w:iCs/>
          <w:lang w:val="sr-Cyrl-RS"/>
          <w14:ligatures w14:val="all"/>
          <w14:cntxtAlts/>
        </w:rPr>
        <w:t xml:space="preserve"> и Есхила из Библиотеке Руске академије наука, НИОР колекција страних руко</w:t>
      </w:r>
      <w:r w:rsidR="009D498C" w:rsidRPr="00C02DB7">
        <w:rPr>
          <w:rFonts w:ascii="Cambria" w:hAnsi="Cambria" w:cstheme="majorBidi"/>
          <w:i/>
          <w:iCs/>
          <w:lang w:val="sr-Cyrl-RS"/>
          <w14:ligatures w14:val="all"/>
          <w14:cntxtAlts/>
        </w:rPr>
        <w:t>п</w:t>
      </w:r>
      <w:r w:rsidR="00F26BC7" w:rsidRPr="00C02DB7">
        <w:rPr>
          <w:rFonts w:ascii="Cambria" w:hAnsi="Cambria" w:cstheme="majorBidi"/>
          <w:i/>
          <w:iCs/>
          <w:lang w:val="sr-Cyrl-RS"/>
          <w14:ligatures w14:val="all"/>
          <w14:cntxtAlts/>
        </w:rPr>
        <w:t>иса, No Q2</w:t>
      </w:r>
      <w:r w:rsidR="00B657B3">
        <w:rPr>
          <w:rFonts w:ascii="Cambria" w:hAnsi="Cambria" w:cstheme="majorBidi"/>
          <w:i/>
          <w:iCs/>
          <w:lang w:val="sr-Cyrl-RS"/>
          <w14:ligatures w14:val="all"/>
          <w14:cntxtAlts/>
        </w:rPr>
        <w:t>)</w:t>
      </w:r>
      <w:r w:rsidR="00F26BC7" w:rsidRPr="00C02DB7">
        <w:rPr>
          <w:rFonts w:ascii="Cambria" w:hAnsi="Cambria" w:cstheme="majorBidi"/>
          <w:lang w:val="sr-Cyrl-RS"/>
        </w:rPr>
        <w:t>.</w:t>
      </w:r>
      <w:r w:rsidR="00322517">
        <w:rPr>
          <w:rFonts w:ascii="Cambria" w:hAnsi="Cambria" w:cstheme="majorBidi"/>
          <w:lang w:val="sr-Cyrl-RS"/>
        </w:rPr>
        <w:t xml:space="preserve"> </w:t>
      </w:r>
      <w:r w:rsidR="007D7691">
        <w:rPr>
          <w:rFonts w:ascii="Cambria" w:hAnsi="Cambria" w:cstheme="majorBidi"/>
          <w:lang w:val="sr-Cyrl-RS"/>
        </w:rPr>
        <w:t>Године 20</w:t>
      </w:r>
      <w:r w:rsidR="006701A5">
        <w:rPr>
          <w:rFonts w:ascii="Cambria" w:hAnsi="Cambria" w:cstheme="majorBidi"/>
          <w:lang w:val="sr-Cyrl-RS"/>
        </w:rPr>
        <w:t>21. уписује докторске студије на Одељењу за класичне науке</w:t>
      </w:r>
      <w:r w:rsidR="008235C2">
        <w:rPr>
          <w:rFonts w:ascii="Cambria" w:hAnsi="Cambria" w:cstheme="majorBidi"/>
          <w:lang w:val="sr-Cyrl-RS"/>
        </w:rPr>
        <w:t>, где је као докторанд ангажован и у настави</w:t>
      </w:r>
      <w:r w:rsidR="006701A5">
        <w:rPr>
          <w:rFonts w:ascii="Cambria" w:hAnsi="Cambria" w:cstheme="majorBidi"/>
          <w:lang w:val="sr-Cyrl-RS"/>
        </w:rPr>
        <w:t>.</w:t>
      </w:r>
      <w:r w:rsidR="008235C2">
        <w:rPr>
          <w:rFonts w:ascii="Cambria" w:hAnsi="Cambria" w:cstheme="majorBidi"/>
          <w:lang w:val="sr-Cyrl-RS"/>
        </w:rPr>
        <w:t xml:space="preserve"> </w:t>
      </w:r>
      <w:r w:rsidR="00315E8E">
        <w:rPr>
          <w:rFonts w:ascii="Cambria" w:hAnsi="Cambria" w:cstheme="majorBidi"/>
          <w:lang w:val="sr-Cyrl-RS"/>
        </w:rPr>
        <w:t xml:space="preserve">Од 25.02.2022. кандидат је </w:t>
      </w:r>
      <w:r w:rsidR="002A633B">
        <w:rPr>
          <w:rFonts w:ascii="Cambria" w:hAnsi="Cambria" w:cstheme="majorBidi"/>
          <w:lang w:val="sr-Cyrl-RS"/>
        </w:rPr>
        <w:t xml:space="preserve">и истраживач-приправник на Филозофском факултету у Београду. </w:t>
      </w:r>
      <w:r w:rsidR="00A11BD4">
        <w:rPr>
          <w:rFonts w:ascii="Cambria" w:hAnsi="Cambria" w:cstheme="majorBidi"/>
          <w:lang w:val="sr-Cyrl-RS"/>
        </w:rPr>
        <w:t xml:space="preserve">Асистент на Одељењу за класичне науке постао је 2022. </w:t>
      </w:r>
      <w:r w:rsidR="004D6CEB">
        <w:rPr>
          <w:rFonts w:ascii="Cambria" w:hAnsi="Cambria" w:cstheme="majorBidi"/>
          <w:lang w:val="sr-Cyrl-RS"/>
        </w:rPr>
        <w:t xml:space="preserve">Од </w:t>
      </w:r>
      <w:r w:rsidR="004D6CEB">
        <w:rPr>
          <w:rFonts w:ascii="Cambria" w:hAnsi="Cambria" w:cstheme="majorBidi"/>
          <w:lang w:val="sr-Cyrl-RS"/>
          <w14:ligatures w14:val="standard"/>
          <w14:cntxtAlts/>
        </w:rPr>
        <w:t>г</w:t>
      </w:r>
      <w:r w:rsidR="00FF196F">
        <w:rPr>
          <w:rFonts w:ascii="Cambria" w:hAnsi="Cambria" w:cstheme="majorBidi"/>
          <w:lang w:val="sr-Cyrl-RS"/>
          <w14:ligatures w14:val="standard"/>
          <w14:cntxtAlts/>
        </w:rPr>
        <w:t xml:space="preserve">одине 2022. </w:t>
      </w:r>
      <w:r w:rsidR="004D6CEB">
        <w:rPr>
          <w:rFonts w:ascii="Cambria" w:hAnsi="Cambria" w:cstheme="majorBidi"/>
          <w:lang w:val="sr-Cyrl-RS"/>
          <w14:ligatures w14:val="standard"/>
          <w14:cntxtAlts/>
        </w:rPr>
        <w:t xml:space="preserve">учествује </w:t>
      </w:r>
      <w:r w:rsidR="00FF196F">
        <w:rPr>
          <w:rFonts w:ascii="Cambria" w:hAnsi="Cambria" w:cstheme="majorBidi"/>
          <w:lang w:val="sr-Cyrl-RS"/>
          <w14:ligatures w14:val="standard"/>
          <w14:cntxtAlts/>
        </w:rPr>
        <w:t xml:space="preserve">као предавач на летњој школи латинског, на латинском, </w:t>
      </w:r>
      <w:r w:rsidR="00FF196F">
        <w:rPr>
          <w:rFonts w:ascii="Cambria" w:hAnsi="Cambria" w:cstheme="majorBidi"/>
          <w:i/>
          <w:iCs/>
          <w:lang w:val="sr-Latn-RS"/>
          <w14:ligatures w14:val="standard"/>
          <w14:cntxtAlts/>
        </w:rPr>
        <w:t>Collegium Carolivicanum</w:t>
      </w:r>
      <w:r w:rsidR="00FF196F">
        <w:rPr>
          <w:rFonts w:ascii="Cambria" w:hAnsi="Cambria" w:cstheme="majorBidi"/>
          <w:lang w:val="sr-Latn-RS"/>
          <w14:ligatures w14:val="standard"/>
          <w14:cntxtAlts/>
        </w:rPr>
        <w:t xml:space="preserve"> </w:t>
      </w:r>
      <w:r w:rsidR="00FF196F">
        <w:rPr>
          <w:rFonts w:ascii="Cambria" w:hAnsi="Cambria" w:cstheme="majorBidi"/>
          <w:lang w:val="sr-Cyrl-RS"/>
          <w14:ligatures w14:val="standard"/>
          <w14:cntxtAlts/>
        </w:rPr>
        <w:t>у Сремској Митровици</w:t>
      </w:r>
    </w:p>
    <w:p w14:paraId="21866FDE" w14:textId="3CD98ABF" w:rsidR="00F0114F" w:rsidRPr="00B118FE" w:rsidRDefault="007A2F01" w:rsidP="00952352">
      <w:pPr>
        <w:spacing w:line="276" w:lineRule="auto"/>
        <w:jc w:val="both"/>
        <w:rPr>
          <w:rFonts w:ascii="Cambria" w:hAnsi="Cambria" w:cstheme="majorBidi"/>
          <w:lang w:val="sr-Cyrl-RS"/>
          <w14:ligatures w14:val="standard"/>
          <w14:cntxtAlts/>
        </w:rPr>
      </w:pPr>
      <w:r>
        <w:rPr>
          <w:rFonts w:ascii="Cambria" w:hAnsi="Cambria" w:cstheme="majorBidi"/>
          <w:lang w:val="sr-Cyrl-RS"/>
        </w:rPr>
        <w:t xml:space="preserve">Уз одличан успех </w:t>
      </w:r>
      <w:r w:rsidR="00F0114F">
        <w:rPr>
          <w:rFonts w:ascii="Cambria" w:hAnsi="Cambria" w:cstheme="majorBidi"/>
          <w:lang w:val="sr-Cyrl-RS"/>
        </w:rPr>
        <w:t>током основних студија кандидат се ист</w:t>
      </w:r>
      <w:r w:rsidR="007D0EEF">
        <w:rPr>
          <w:rFonts w:ascii="Cambria" w:hAnsi="Cambria" w:cstheme="majorBidi"/>
          <w:lang w:val="sr-Cyrl-RS"/>
        </w:rPr>
        <w:t xml:space="preserve">ицао </w:t>
      </w:r>
      <w:r w:rsidR="00BC5049">
        <w:rPr>
          <w:rFonts w:ascii="Cambria" w:hAnsi="Cambria" w:cstheme="majorBidi"/>
          <w:lang w:val="sr-Cyrl-RS"/>
        </w:rPr>
        <w:t xml:space="preserve">знањем и зрелошћу. </w:t>
      </w:r>
      <w:r w:rsidR="00AA4CE1">
        <w:rPr>
          <w:rFonts w:ascii="Cambria" w:hAnsi="Cambria" w:cstheme="majorBidi"/>
          <w:lang w:val="sr-Cyrl-RS"/>
        </w:rPr>
        <w:t>Већ н</w:t>
      </w:r>
      <w:r w:rsidR="00BC5049">
        <w:rPr>
          <w:rFonts w:ascii="Cambria" w:hAnsi="Cambria" w:cstheme="majorBidi"/>
          <w:lang w:val="sr-Cyrl-RS"/>
        </w:rPr>
        <w:t xml:space="preserve">а </w:t>
      </w:r>
      <w:r w:rsidR="00A11BD4">
        <w:rPr>
          <w:rFonts w:ascii="Cambria" w:hAnsi="Cambria" w:cstheme="majorBidi"/>
          <w:lang w:val="sr-Cyrl-RS"/>
        </w:rPr>
        <w:t>трећој</w:t>
      </w:r>
      <w:r w:rsidR="00BC5049">
        <w:rPr>
          <w:rFonts w:ascii="Cambria" w:hAnsi="Cambria" w:cstheme="majorBidi"/>
          <w:lang w:val="sr-Cyrl-RS"/>
        </w:rPr>
        <w:t xml:space="preserve"> години основних студија</w:t>
      </w:r>
      <w:r w:rsidR="00AA4CE1">
        <w:rPr>
          <w:rFonts w:ascii="Cambria" w:hAnsi="Cambria" w:cstheme="majorBidi"/>
          <w:lang w:val="sr-Cyrl-RS"/>
        </w:rPr>
        <w:t>,</w:t>
      </w:r>
      <w:r w:rsidR="00BC5049">
        <w:rPr>
          <w:rFonts w:ascii="Cambria" w:hAnsi="Cambria" w:cstheme="majorBidi"/>
          <w:lang w:val="sr-Cyrl-RS"/>
        </w:rPr>
        <w:t xml:space="preserve"> у склопу предмета </w:t>
      </w:r>
      <w:r w:rsidR="00BC5049" w:rsidRPr="007C6A53">
        <w:rPr>
          <w:rFonts w:ascii="Cambria" w:hAnsi="Cambria" w:cstheme="majorBidi"/>
          <w:i/>
          <w:iCs/>
          <w:lang w:val="sr-Cyrl-RS"/>
          <w14:ligatures w14:val="standard"/>
          <w14:cntxtAlts/>
        </w:rPr>
        <w:t>Византијска филологија 1</w:t>
      </w:r>
      <w:r w:rsidR="00AA4CE1" w:rsidRPr="00AA4CE1">
        <w:rPr>
          <w:rFonts w:ascii="Cambria" w:hAnsi="Cambria" w:cstheme="majorBidi"/>
          <w:lang w:val="sr-Cyrl-RS"/>
          <w14:ligatures w14:val="standard"/>
          <w14:cntxtAlts/>
        </w:rPr>
        <w:t>,</w:t>
      </w:r>
      <w:r w:rsidR="007C6A53">
        <w:rPr>
          <w:rFonts w:ascii="Cambria" w:hAnsi="Cambria" w:cstheme="majorBidi"/>
          <w:lang w:val="sr-Cyrl-RS"/>
          <w14:ligatures w14:val="standard"/>
          <w14:cntxtAlts/>
        </w:rPr>
        <w:t xml:space="preserve"> написао је семинарски</w:t>
      </w:r>
      <w:r w:rsidR="00332AC9">
        <w:rPr>
          <w:rFonts w:ascii="Cambria" w:hAnsi="Cambria" w:cstheme="majorBidi"/>
          <w:lang w:val="sr-Cyrl-RS"/>
          <w14:ligatures w14:val="standard"/>
          <w14:cntxtAlts/>
        </w:rPr>
        <w:t xml:space="preserve"> рад </w:t>
      </w:r>
      <w:r w:rsidR="001D6FFE">
        <w:rPr>
          <w:rFonts w:ascii="Cambria" w:hAnsi="Cambria" w:cstheme="majorBidi"/>
          <w:lang w:val="sr-Cyrl-RS"/>
          <w14:ligatures w14:val="standard"/>
          <w14:cntxtAlts/>
        </w:rPr>
        <w:t xml:space="preserve">о </w:t>
      </w:r>
      <w:r w:rsidR="001D6FFE">
        <w:rPr>
          <w:rFonts w:ascii="Cambria" w:hAnsi="Cambria" w:cstheme="majorBidi"/>
          <w:i/>
          <w:iCs/>
          <w:lang w:val="sr-Cyrl-RS"/>
          <w14:ligatures w14:val="standard"/>
          <w14:cntxtAlts/>
        </w:rPr>
        <w:t xml:space="preserve">Историји </w:t>
      </w:r>
      <w:r w:rsidR="001D6FFE">
        <w:rPr>
          <w:rFonts w:ascii="Cambria" w:hAnsi="Cambria" w:cstheme="majorBidi"/>
          <w:lang w:val="sr-Cyrl-RS"/>
          <w14:ligatures w14:val="standard"/>
          <w14:cntxtAlts/>
        </w:rPr>
        <w:t xml:space="preserve">Лава Ђакона, који би се могао сматрати </w:t>
      </w:r>
      <w:r w:rsidR="0097284C">
        <w:rPr>
          <w:rFonts w:ascii="Cambria" w:hAnsi="Cambria" w:cstheme="majorBidi"/>
          <w:lang w:val="sr-Cyrl-RS"/>
          <w14:ligatures w14:val="standard"/>
          <w14:cntxtAlts/>
        </w:rPr>
        <w:t xml:space="preserve">дипломским. </w:t>
      </w:r>
      <w:r w:rsidR="00193E8F">
        <w:rPr>
          <w:rFonts w:ascii="Cambria" w:hAnsi="Cambria" w:cstheme="majorBidi"/>
          <w:lang w:val="sr-Cyrl-RS"/>
          <w14:ligatures w14:val="standard"/>
          <w14:cntxtAlts/>
        </w:rPr>
        <w:t>Уз овај семинарски</w:t>
      </w:r>
      <w:r w:rsidR="0097284C">
        <w:rPr>
          <w:rFonts w:ascii="Cambria" w:hAnsi="Cambria" w:cstheme="majorBidi"/>
          <w:lang w:val="sr-Cyrl-RS"/>
          <w14:ligatures w14:val="standard"/>
          <w14:cntxtAlts/>
        </w:rPr>
        <w:t>, кандидат је припремио и још увек необјављени превод великог дела овог, на</w:t>
      </w:r>
      <w:r w:rsidR="007E3A7D">
        <w:rPr>
          <w:rFonts w:ascii="Cambria" w:hAnsi="Cambria" w:cstheme="majorBidi"/>
          <w:lang w:val="sr-Latn-RS"/>
          <w14:ligatures w14:val="standard"/>
          <w14:cntxtAlts/>
        </w:rPr>
        <w:t xml:space="preserve"> </w:t>
      </w:r>
      <w:r w:rsidR="007E3A7D">
        <w:rPr>
          <w:rFonts w:ascii="Cambria" w:hAnsi="Cambria" w:cstheme="majorBidi"/>
          <w:lang w:val="sr-Cyrl-RS"/>
          <w14:ligatures w14:val="standard"/>
          <w14:cntxtAlts/>
        </w:rPr>
        <w:t>српски још непреведеног</w:t>
      </w:r>
      <w:r w:rsidR="00091CFB">
        <w:rPr>
          <w:rFonts w:ascii="Cambria" w:hAnsi="Cambria" w:cstheme="majorBidi"/>
          <w:lang w:val="sr-Cyrl-RS"/>
          <w14:ligatures w14:val="standard"/>
          <w14:cntxtAlts/>
        </w:rPr>
        <w:t>,</w:t>
      </w:r>
      <w:r w:rsidR="007E3A7D">
        <w:rPr>
          <w:rFonts w:ascii="Cambria" w:hAnsi="Cambria" w:cstheme="majorBidi"/>
          <w:lang w:val="sr-Cyrl-RS"/>
          <w14:ligatures w14:val="standard"/>
          <w14:cntxtAlts/>
        </w:rPr>
        <w:t xml:space="preserve"> дела</w:t>
      </w:r>
      <w:r w:rsidR="00193E8F">
        <w:rPr>
          <w:rFonts w:ascii="Cambria" w:hAnsi="Cambria" w:cstheme="majorBidi"/>
          <w:lang w:val="sr-Cyrl-RS"/>
          <w14:ligatures w14:val="standard"/>
          <w14:cntxtAlts/>
        </w:rPr>
        <w:t xml:space="preserve">. </w:t>
      </w:r>
      <w:r w:rsidR="007C6A53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</w:p>
    <w:p w14:paraId="03C118A3" w14:textId="1E72F178" w:rsidR="00631F6C" w:rsidRPr="004A46D4" w:rsidRDefault="00631F6C" w:rsidP="004A46D4">
      <w:pPr>
        <w:spacing w:line="276" w:lineRule="auto"/>
        <w:jc w:val="both"/>
        <w:rPr>
          <w:rFonts w:ascii="Cambria" w:hAnsi="Cambria" w:cstheme="majorBidi"/>
          <w:lang w:val="sr-Cyrl-RS"/>
          <w14:ligatures w14:val="standard"/>
          <w14:cntxtAlts/>
        </w:rPr>
      </w:pPr>
      <w:r>
        <w:rPr>
          <w:rFonts w:ascii="Cambria" w:hAnsi="Cambria" w:cstheme="majorBidi"/>
          <w:lang w:val="sr-Cyrl-RS"/>
          <w14:ligatures w14:val="standard"/>
          <w14:cntxtAlts/>
        </w:rPr>
        <w:t xml:space="preserve">Кандидат је досад публиковао </w:t>
      </w:r>
      <w:r w:rsidR="004D6CEB">
        <w:rPr>
          <w:rFonts w:ascii="Cambria" w:hAnsi="Cambria" w:cstheme="majorBidi"/>
          <w:lang w:val="sr-Cyrl-RS"/>
          <w14:ligatures w14:val="standard"/>
          <w14:cntxtAlts/>
        </w:rPr>
        <w:t>три рада</w:t>
      </w:r>
      <w:r>
        <w:rPr>
          <w:rFonts w:ascii="Cambria" w:hAnsi="Cambria" w:cstheme="majorBidi"/>
          <w:lang w:val="sr-Cyrl-RS"/>
          <w14:ligatures w14:val="standard"/>
          <w14:cntxtAlts/>
        </w:rPr>
        <w:t>:</w:t>
      </w:r>
      <w:r w:rsidRPr="0000398A">
        <w:rPr>
          <w:rFonts w:ascii="Cambria" w:hAnsi="Cambria" w:cstheme="majorBidi"/>
          <w14:ligatures w14:val="standard"/>
          <w14:cntxtAlts/>
        </w:rPr>
        <w:t xml:space="preserve"> </w:t>
      </w:r>
      <w:r w:rsidR="00EC4ECD" w:rsidRPr="0000398A">
        <w:rPr>
          <w:rFonts w:ascii="Cambria" w:hAnsi="Cambria" w:cstheme="majorBidi"/>
          <w14:ligatures w14:val="standard"/>
          <w14:cntxtAlts/>
        </w:rPr>
        <w:t xml:space="preserve">Two Greek </w:t>
      </w:r>
      <w:proofErr w:type="spellStart"/>
      <w:r w:rsidR="00EC4ECD" w:rsidRPr="0000398A">
        <w:rPr>
          <w:rFonts w:ascii="Cambria" w:hAnsi="Cambria" w:cstheme="majorBidi"/>
          <w14:ligatures w14:val="standard"/>
          <w14:cntxtAlts/>
        </w:rPr>
        <w:t>Paratext</w:t>
      </w:r>
      <w:proofErr w:type="spellEnd"/>
      <w:r w:rsidR="00EC4ECD" w:rsidRPr="0000398A">
        <w:rPr>
          <w:rFonts w:ascii="Cambria" w:hAnsi="Cambria" w:cstheme="majorBidi"/>
          <w14:ligatures w14:val="standard"/>
          <w14:cntxtAlts/>
        </w:rPr>
        <w:t xml:space="preserve"> Poems from the Manuscript QNo2</w:t>
      </w:r>
      <w:r w:rsidR="00AD35A3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00398A">
        <w:rPr>
          <w:rFonts w:ascii="Cambria" w:hAnsi="Cambria" w:cstheme="majorBidi"/>
          <w14:ligatures w14:val="standard"/>
          <w14:cntxtAlts/>
        </w:rPr>
        <w:t>of the Library of the Russian Academy of Sciences</w:t>
      </w:r>
      <w:r w:rsidR="00852DD7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852DD7" w:rsidRPr="00852DD7">
        <w:rPr>
          <w:rFonts w:ascii="Cambria" w:hAnsi="Cambria" w:cstheme="majorBidi"/>
          <w:i/>
          <w:iCs/>
          <w:lang w:val="sr-Cyrl-RS"/>
          <w14:ligatures w14:val="standard"/>
          <w14:cntxtAlts/>
        </w:rPr>
        <w:t>Philologia Classica,</w:t>
      </w:r>
      <w:r w:rsidR="00852DD7" w:rsidRPr="00852DD7">
        <w:rPr>
          <w:rFonts w:ascii="Cambria" w:hAnsi="Cambria" w:cstheme="majorBidi"/>
          <w:lang w:val="sr-Cyrl-RS"/>
          <w14:ligatures w14:val="standard"/>
          <w14:cntxtAlts/>
        </w:rPr>
        <w:t xml:space="preserve"> 17(1)</w:t>
      </w:r>
      <w:r w:rsidR="004D6CEB">
        <w:rPr>
          <w:rFonts w:ascii="Cambria" w:hAnsi="Cambria" w:cstheme="majorBidi"/>
          <w:lang w:val="sr-Latn-RS"/>
          <w14:ligatures w14:val="standard"/>
          <w14:cntxtAlts/>
        </w:rPr>
        <w:t xml:space="preserve"> (2022)</w:t>
      </w:r>
      <w:r w:rsidR="00852DD7" w:rsidRPr="00852DD7">
        <w:rPr>
          <w:rFonts w:ascii="Cambria" w:hAnsi="Cambria" w:cstheme="majorBidi"/>
          <w:lang w:val="sr-Cyrl-RS"/>
          <w14:ligatures w14:val="standard"/>
          <w14:cntxtAlts/>
        </w:rPr>
        <w:t>.</w:t>
      </w:r>
      <w:r w:rsidR="006C233A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1E479A">
        <w:rPr>
          <w:rFonts w:ascii="Cambria" w:hAnsi="Cambria" w:cstheme="majorBidi"/>
          <w:lang w:val="sr-Cyrl-RS"/>
          <w14:ligatures w14:val="standard"/>
          <w14:cntxtAlts/>
        </w:rPr>
        <w:t xml:space="preserve">Аутор даје критичко издање, коментар и превод две песме из </w:t>
      </w:r>
      <w:r w:rsidR="00414D07">
        <w:rPr>
          <w:rFonts w:ascii="Cambria" w:hAnsi="Cambria" w:cstheme="majorBidi"/>
          <w:lang w:val="sr-Cyrl-RS"/>
          <w14:ligatures w14:val="standard"/>
          <w14:cntxtAlts/>
        </w:rPr>
        <w:t>рукописа</w:t>
      </w:r>
      <w:r w:rsidR="004D6CEB">
        <w:rPr>
          <w:rFonts w:ascii="Cambria" w:hAnsi="Cambria" w:cstheme="majorBidi"/>
          <w:lang w:val="sr-Latn-RS"/>
          <w14:ligatures w14:val="standard"/>
          <w14:cntxtAlts/>
        </w:rPr>
        <w:t>;</w:t>
      </w:r>
      <w:r w:rsidR="00414D07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4D6CEB">
        <w:rPr>
          <w:rFonts w:ascii="Cambria" w:hAnsi="Cambria" w:cstheme="majorBidi"/>
          <w:lang w:val="sr-Latn-RS"/>
          <w14:ligatures w14:val="standard"/>
          <w14:cntxtAlts/>
        </w:rPr>
        <w:t xml:space="preserve">Stylistic and textual remarks on Isaeus’ ’On the Estate of Pyrrhus’, </w:t>
      </w:r>
      <w:r w:rsidR="004D6CEB">
        <w:rPr>
          <w:rFonts w:ascii="Cambria" w:hAnsi="Cambria" w:cstheme="majorBidi"/>
          <w:i/>
          <w:iCs/>
          <w:lang w:val="sr-Latn-RS"/>
          <w14:ligatures w14:val="standard"/>
          <w14:cntxtAlts/>
        </w:rPr>
        <w:t xml:space="preserve">Lucida intervalla </w:t>
      </w:r>
      <w:r w:rsidR="004D6CEB">
        <w:rPr>
          <w:rFonts w:ascii="Cambria" w:hAnsi="Cambria" w:cstheme="majorBidi"/>
          <w:lang w:val="sr-Latn-RS"/>
          <w14:ligatures w14:val="standard"/>
          <w14:cntxtAlts/>
        </w:rPr>
        <w:t xml:space="preserve">51(2022), pp. 65-79. </w:t>
      </w:r>
      <w:r w:rsidR="004D6CEB">
        <w:rPr>
          <w:rFonts w:ascii="Cambria" w:hAnsi="Cambria" w:cstheme="majorBidi"/>
          <w:lang w:val="sr-Cyrl-RS"/>
          <w14:ligatures w14:val="standard"/>
          <w14:cntxtAlts/>
        </w:rPr>
        <w:t xml:space="preserve">у којем показује да се трећи говор у корпусу атичког говорника Исеја стилски разликује од осталих његових говора и да га вероватно не треба приписивати Исеју; </w:t>
      </w:r>
      <w:r w:rsidR="004D6CEB" w:rsidRPr="004A46D4">
        <w:rPr>
          <w:rFonts w:ascii="Cambria" w:hAnsi="Cambria" w:cstheme="majorBidi"/>
          <w:i/>
          <w:iCs/>
          <w:lang w:val="sr-Latn-RS"/>
          <w14:ligatures w14:val="standard"/>
          <w14:cntxtAlts/>
        </w:rPr>
        <w:t>Variae lectiones ad Isaeum</w:t>
      </w:r>
      <w:r w:rsidR="004A46D4">
        <w:rPr>
          <w:rFonts w:ascii="Cambria" w:hAnsi="Cambria" w:cstheme="majorBidi"/>
          <w:lang w:val="sr-Latn-RS"/>
          <w14:ligatures w14:val="standard"/>
          <w14:cntxtAlts/>
        </w:rPr>
        <w:t xml:space="preserve"> from the F573 SPbDA 375 manuscript from the National Library of Russia, </w:t>
      </w:r>
      <w:r w:rsidR="004A46D4">
        <w:rPr>
          <w:rFonts w:ascii="Cambria" w:hAnsi="Cambria" w:cstheme="majorBidi"/>
          <w:i/>
          <w:iCs/>
          <w:lang w:val="sr-Latn-RS"/>
          <w14:ligatures w14:val="standard"/>
          <w14:cntxtAlts/>
        </w:rPr>
        <w:t xml:space="preserve">Lucida intervalla </w:t>
      </w:r>
      <w:r w:rsidR="004A46D4">
        <w:rPr>
          <w:rFonts w:ascii="Cambria" w:hAnsi="Cambria" w:cstheme="majorBidi"/>
          <w:lang w:val="sr-Latn-RS"/>
          <w14:ligatures w14:val="standard"/>
          <w14:cntxtAlts/>
        </w:rPr>
        <w:t xml:space="preserve">53(2024), pp. 157-163. </w:t>
      </w:r>
      <w:r w:rsidR="004A46D4">
        <w:rPr>
          <w:rFonts w:ascii="Cambria" w:hAnsi="Cambria" w:cstheme="majorBidi"/>
          <w:lang w:val="sr-Cyrl-RS"/>
          <w14:ligatures w14:val="standard"/>
          <w14:cntxtAlts/>
        </w:rPr>
        <w:t xml:space="preserve">где даје критичко издање досад неиздатог рукописа у којем је немачки палеограф и филолог Кристиајан Фридрих Матеи забалежио </w:t>
      </w:r>
      <w:r w:rsidR="004A46D4" w:rsidRPr="004A46D4">
        <w:rPr>
          <w:rFonts w:ascii="Cambria" w:hAnsi="Cambria" w:cstheme="majorBidi"/>
          <w:i/>
          <w:iCs/>
          <w:lang w:val="sr-Latn-RS"/>
          <w14:ligatures w14:val="standard"/>
          <w14:cntxtAlts/>
        </w:rPr>
        <w:t>variae lectiones</w:t>
      </w:r>
      <w:r w:rsidR="004A46D4">
        <w:rPr>
          <w:rFonts w:ascii="Cambria" w:hAnsi="Cambria" w:cstheme="majorBidi"/>
          <w:lang w:val="sr-Latn-RS"/>
          <w14:ligatures w14:val="standard"/>
          <w14:cntxtAlts/>
        </w:rPr>
        <w:t xml:space="preserve"> </w:t>
      </w:r>
      <w:r w:rsidR="004A46D4">
        <w:rPr>
          <w:rFonts w:ascii="Cambria" w:hAnsi="Cambria" w:cstheme="majorBidi"/>
          <w:lang w:val="sr-Cyrl-RS"/>
          <w14:ligatures w14:val="standard"/>
          <w14:cntxtAlts/>
        </w:rPr>
        <w:t xml:space="preserve">за говоре Исејевог корпус. У чланку се и одговара на веома важно питање извора ових читања. Чланак је велики допринос проучавању текстуалне традиције Исејевог корпуса.  </w:t>
      </w:r>
    </w:p>
    <w:p w14:paraId="07DA7869" w14:textId="611BAF52" w:rsidR="005F5A6A" w:rsidRDefault="005F5A6A" w:rsidP="00AD35A3">
      <w:pPr>
        <w:spacing w:line="276" w:lineRule="auto"/>
        <w:jc w:val="both"/>
        <w:rPr>
          <w:rFonts w:ascii="Cambria" w:hAnsi="Cambria" w:cstheme="majorBidi"/>
          <w:lang w:val="sr-Cyrl-RS"/>
          <w14:ligatures w14:val="standard"/>
          <w14:cntxtAlts/>
        </w:rPr>
      </w:pPr>
      <w:r>
        <w:rPr>
          <w:rFonts w:ascii="Cambria" w:hAnsi="Cambria" w:cstheme="majorBidi"/>
          <w:lang w:val="sr-Cyrl-RS"/>
          <w14:ligatures w14:val="standard"/>
          <w14:cntxtAlts/>
        </w:rPr>
        <w:t>Поред латинског</w:t>
      </w:r>
      <w:r w:rsidR="00FF436B">
        <w:rPr>
          <w:rFonts w:ascii="Cambria" w:hAnsi="Cambria" w:cstheme="majorBidi"/>
          <w:lang w:val="sr-Cyrl-RS"/>
          <w14:ligatures w14:val="standard"/>
          <w14:cntxtAlts/>
        </w:rPr>
        <w:t xml:space="preserve">, </w:t>
      </w:r>
      <w:r w:rsidR="00A97F3C">
        <w:rPr>
          <w:rFonts w:ascii="Cambria" w:hAnsi="Cambria" w:cstheme="majorBidi"/>
          <w:lang w:val="sr-Cyrl-RS"/>
          <w14:ligatures w14:val="standard"/>
          <w14:cntxtAlts/>
        </w:rPr>
        <w:t>грчког</w:t>
      </w:r>
      <w:r w:rsidR="00FF436B">
        <w:rPr>
          <w:rFonts w:ascii="Cambria" w:hAnsi="Cambria" w:cstheme="majorBidi"/>
          <w:lang w:val="sr-Cyrl-RS"/>
          <w14:ligatures w14:val="standard"/>
          <w14:cntxtAlts/>
        </w:rPr>
        <w:t xml:space="preserve"> и старословенског</w:t>
      </w:r>
      <w:r w:rsidR="00A97F3C">
        <w:rPr>
          <w:rFonts w:ascii="Cambria" w:hAnsi="Cambria" w:cstheme="majorBidi"/>
          <w:lang w:val="sr-Cyrl-RS"/>
          <w14:ligatures w14:val="standard"/>
          <w14:cntxtAlts/>
        </w:rPr>
        <w:t xml:space="preserve">, кандидат </w:t>
      </w:r>
      <w:r w:rsidR="00A11BD4">
        <w:rPr>
          <w:rFonts w:ascii="Cambria" w:hAnsi="Cambria" w:cstheme="majorBidi"/>
          <w:lang w:val="sr-Cyrl-RS"/>
          <w14:ligatures w14:val="standard"/>
          <w14:cntxtAlts/>
        </w:rPr>
        <w:t xml:space="preserve">зна </w:t>
      </w:r>
      <w:r w:rsidR="00A97F3C">
        <w:rPr>
          <w:rFonts w:ascii="Cambria" w:hAnsi="Cambria" w:cstheme="majorBidi"/>
          <w:lang w:val="sr-Cyrl-RS"/>
          <w14:ligatures w14:val="standard"/>
          <w14:cntxtAlts/>
        </w:rPr>
        <w:t>и руски, енглески</w:t>
      </w:r>
      <w:r w:rsidR="00FF436B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A11BD4">
        <w:rPr>
          <w:rFonts w:ascii="Cambria" w:hAnsi="Cambria" w:cstheme="majorBidi"/>
          <w:lang w:val="sr-Cyrl-RS"/>
          <w14:ligatures w14:val="standard"/>
          <w14:cntxtAlts/>
        </w:rPr>
        <w:t xml:space="preserve">језик </w:t>
      </w:r>
      <w:r w:rsidR="00FF436B">
        <w:rPr>
          <w:rFonts w:ascii="Cambria" w:hAnsi="Cambria" w:cstheme="majorBidi"/>
          <w:lang w:val="sr-Cyrl-RS"/>
          <w14:ligatures w14:val="standard"/>
          <w14:cntxtAlts/>
        </w:rPr>
        <w:t xml:space="preserve">и </w:t>
      </w:r>
      <w:r w:rsidR="00A11BD4">
        <w:rPr>
          <w:rFonts w:ascii="Cambria" w:hAnsi="Cambria" w:cstheme="majorBidi"/>
          <w:lang w:val="sr-Cyrl-RS"/>
          <w14:ligatures w14:val="standard"/>
          <w14:cntxtAlts/>
        </w:rPr>
        <w:t xml:space="preserve">влада и </w:t>
      </w:r>
      <w:r w:rsidR="00FF436B">
        <w:rPr>
          <w:rFonts w:ascii="Cambria" w:hAnsi="Cambria" w:cstheme="majorBidi"/>
          <w:lang w:val="sr-Cyrl-RS"/>
          <w14:ligatures w14:val="standard"/>
          <w14:cntxtAlts/>
        </w:rPr>
        <w:t xml:space="preserve">новогрчким језиком. </w:t>
      </w:r>
    </w:p>
    <w:p w14:paraId="6EC6AF32" w14:textId="54398D11" w:rsidR="00E65F83" w:rsidRDefault="00E65F83" w:rsidP="00AD35A3">
      <w:pPr>
        <w:spacing w:line="276" w:lineRule="auto"/>
        <w:jc w:val="both"/>
        <w:rPr>
          <w:rFonts w:ascii="Cambria" w:hAnsi="Cambria" w:cstheme="majorBidi"/>
          <w:lang w:val="sr-Cyrl-RS"/>
          <w14:ligatures w14:val="standard"/>
          <w14:cntxtAlts/>
        </w:rPr>
      </w:pPr>
      <w:r>
        <w:rPr>
          <w:rFonts w:ascii="Cambria" w:hAnsi="Cambria" w:cstheme="majorBidi"/>
          <w:lang w:val="sr-Cyrl-RS"/>
          <w14:ligatures w14:val="standard"/>
          <w14:cntxtAlts/>
        </w:rPr>
        <w:lastRenderedPageBreak/>
        <w:t xml:space="preserve">Кандидата </w:t>
      </w:r>
      <w:r w:rsidR="001E2AFD">
        <w:rPr>
          <w:rFonts w:ascii="Cambria" w:hAnsi="Cambria" w:cstheme="majorBidi"/>
          <w:lang w:val="sr-Cyrl-RS"/>
          <w14:ligatures w14:val="standard"/>
          <w14:cntxtAlts/>
        </w:rPr>
        <w:t xml:space="preserve">препоручује не само његов изузетан успех током основних и мастер студија, </w:t>
      </w:r>
      <w:r w:rsidR="004A46D4">
        <w:rPr>
          <w:rFonts w:ascii="Cambria" w:hAnsi="Cambria" w:cstheme="majorBidi"/>
          <w:lang w:val="sr-Cyrl-RS"/>
          <w14:ligatures w14:val="standard"/>
          <w14:cntxtAlts/>
        </w:rPr>
        <w:t>као и запажен и пожртвован педагошки рад са студентима и квалитет и зрелост објављених радова, већ и</w:t>
      </w:r>
      <w:r w:rsidR="001E2AFD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A95F73">
        <w:rPr>
          <w:rFonts w:ascii="Cambria" w:hAnsi="Cambria" w:cstheme="majorBidi"/>
          <w:lang w:val="sr-Cyrl-RS"/>
          <w14:ligatures w14:val="standard"/>
          <w14:cntxtAlts/>
        </w:rPr>
        <w:t xml:space="preserve">искуство писаца овог извештаја, које сведочи да је у питању </w:t>
      </w:r>
      <w:r w:rsidR="00A51F41">
        <w:rPr>
          <w:rFonts w:ascii="Cambria" w:hAnsi="Cambria" w:cstheme="majorBidi"/>
          <w:lang w:val="sr-Cyrl-RS"/>
          <w14:ligatures w14:val="standard"/>
          <w14:cntxtAlts/>
        </w:rPr>
        <w:t xml:space="preserve">веома </w:t>
      </w:r>
      <w:r w:rsidR="00A95F73">
        <w:rPr>
          <w:rFonts w:ascii="Cambria" w:hAnsi="Cambria" w:cstheme="majorBidi"/>
          <w:lang w:val="sr-Cyrl-RS"/>
          <w14:ligatures w14:val="standard"/>
          <w14:cntxtAlts/>
        </w:rPr>
        <w:t xml:space="preserve">перспективан и зрео класични филолог, </w:t>
      </w:r>
      <w:r w:rsidR="00161871">
        <w:rPr>
          <w:rFonts w:ascii="Cambria" w:hAnsi="Cambria" w:cstheme="majorBidi"/>
          <w:lang w:val="sr-Cyrl-RS"/>
          <w14:ligatures w14:val="standard"/>
          <w14:cntxtAlts/>
        </w:rPr>
        <w:t>човек изузетних научних и предавачких способности</w:t>
      </w:r>
      <w:r w:rsidR="00D742DD">
        <w:rPr>
          <w:rFonts w:ascii="Cambria" w:hAnsi="Cambria" w:cstheme="majorBidi"/>
          <w:lang w:val="sr-Cyrl-RS"/>
          <w14:ligatures w14:val="standard"/>
          <w14:cntxtAlts/>
        </w:rPr>
        <w:t xml:space="preserve">. </w:t>
      </w:r>
      <w:r w:rsidR="00A51F41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</w:p>
    <w:p w14:paraId="7AABDC24" w14:textId="77777777" w:rsidR="00A11BD4" w:rsidRPr="00A11BD4" w:rsidRDefault="00A11BD4" w:rsidP="00A11BD4">
      <w:pPr>
        <w:rPr>
          <w:rFonts w:ascii="Cambria" w:hAnsi="Cambria" w:cstheme="majorBidi"/>
          <w:lang w:val="sr-Cyrl-RS"/>
        </w:rPr>
      </w:pPr>
    </w:p>
    <w:p w14:paraId="0267F123" w14:textId="77777777" w:rsidR="00A11BD4" w:rsidRDefault="00A11BD4" w:rsidP="00A11BD4">
      <w:pPr>
        <w:rPr>
          <w:rFonts w:ascii="Cambria" w:hAnsi="Cambria" w:cstheme="majorBidi"/>
          <w:lang w:val="sr-Cyrl-RS"/>
          <w14:ligatures w14:val="standard"/>
          <w14:cntxtAlts/>
        </w:rPr>
      </w:pPr>
    </w:p>
    <w:p w14:paraId="0BA39A3E" w14:textId="6E16711A" w:rsidR="00A11BD4" w:rsidRDefault="00A11BD4" w:rsidP="00A11BD4">
      <w:pPr>
        <w:tabs>
          <w:tab w:val="left" w:pos="6070"/>
        </w:tabs>
        <w:rPr>
          <w:rFonts w:ascii="Cambria" w:hAnsi="Cambria" w:cstheme="majorBidi"/>
          <w:lang w:val="sr-Cyrl-RS"/>
        </w:rPr>
      </w:pPr>
      <w:r>
        <w:rPr>
          <w:rFonts w:ascii="Cambria" w:hAnsi="Cambria" w:cstheme="majorBidi"/>
          <w:lang w:val="sr-Cyrl-RS"/>
        </w:rPr>
        <w:tab/>
        <w:t>У Београду 21. 05. 2025.</w:t>
      </w:r>
    </w:p>
    <w:p w14:paraId="42EDD511" w14:textId="77777777" w:rsidR="00A11BD4" w:rsidRDefault="00A11BD4" w:rsidP="00A11BD4">
      <w:pPr>
        <w:tabs>
          <w:tab w:val="left" w:pos="6070"/>
        </w:tabs>
        <w:jc w:val="center"/>
        <w:rPr>
          <w:rFonts w:ascii="Cambria" w:hAnsi="Cambria" w:cstheme="majorBidi"/>
          <w:lang w:val="sr-Cyrl-RS"/>
        </w:rPr>
      </w:pPr>
    </w:p>
    <w:p w14:paraId="4CA55D91" w14:textId="4A6A45CA" w:rsidR="00A11BD4" w:rsidRDefault="00A11BD4" w:rsidP="00A11BD4">
      <w:pPr>
        <w:tabs>
          <w:tab w:val="left" w:pos="6070"/>
        </w:tabs>
        <w:jc w:val="right"/>
        <w:rPr>
          <w:rFonts w:ascii="Cambria" w:hAnsi="Cambria" w:cstheme="majorBidi"/>
          <w:lang w:val="sr-Cyrl-RS"/>
        </w:rPr>
      </w:pPr>
      <w:r>
        <w:rPr>
          <w:rFonts w:ascii="Cambria" w:hAnsi="Cambria" w:cstheme="majorBidi"/>
          <w:lang w:val="sr-Cyrl-RS"/>
        </w:rPr>
        <w:t>___________________________________________________</w:t>
      </w:r>
      <w:r>
        <w:rPr>
          <w:rFonts w:ascii="Cambria" w:hAnsi="Cambria" w:cstheme="majorBidi"/>
          <w:lang w:val="sr-Latn-RS"/>
        </w:rPr>
        <w:br/>
      </w:r>
      <w:r>
        <w:rPr>
          <w:rFonts w:ascii="Cambria" w:hAnsi="Cambria" w:cstheme="majorBidi"/>
          <w:lang w:val="sr-Cyrl-RS"/>
        </w:rPr>
        <w:tab/>
        <w:t>проф. др Александар Лома</w:t>
      </w:r>
    </w:p>
    <w:p w14:paraId="4EB7EFAD" w14:textId="19968D07" w:rsidR="00A11BD4" w:rsidRDefault="00A11BD4" w:rsidP="00A11BD4">
      <w:pPr>
        <w:tabs>
          <w:tab w:val="left" w:pos="5230"/>
          <w:tab w:val="left" w:pos="5430"/>
        </w:tabs>
        <w:jc w:val="right"/>
        <w:rPr>
          <w:rFonts w:ascii="Cambria" w:hAnsi="Cambria" w:cstheme="majorBidi"/>
          <w:lang w:val="sr-Latn-RS"/>
        </w:rPr>
      </w:pPr>
      <w:r>
        <w:rPr>
          <w:rFonts w:ascii="Cambria" w:hAnsi="Cambria" w:cstheme="majorBidi"/>
          <w:lang w:val="sr-Latn-RS"/>
        </w:rPr>
        <w:tab/>
        <w:t>__________________________________________________</w:t>
      </w:r>
      <w:r>
        <w:rPr>
          <w:rFonts w:ascii="Cambria" w:hAnsi="Cambria" w:cstheme="majorBidi"/>
          <w:lang w:val="sr-Latn-RS"/>
        </w:rPr>
        <w:br/>
      </w:r>
      <w:r>
        <w:rPr>
          <w:rFonts w:ascii="Cambria" w:hAnsi="Cambria" w:cstheme="majorBidi"/>
          <w:lang w:val="sr-Cyrl-RS"/>
        </w:rPr>
        <w:t>проф. др Сандра Шћепановић</w:t>
      </w:r>
    </w:p>
    <w:p w14:paraId="3E7B3C1F" w14:textId="566020B4" w:rsidR="00A11BD4" w:rsidRDefault="00A11BD4" w:rsidP="00A11BD4">
      <w:pPr>
        <w:tabs>
          <w:tab w:val="left" w:pos="5230"/>
          <w:tab w:val="left" w:pos="5430"/>
        </w:tabs>
        <w:jc w:val="right"/>
        <w:rPr>
          <w:rFonts w:ascii="Cambria" w:hAnsi="Cambria" w:cstheme="majorBidi"/>
          <w:lang w:val="sr-Cyrl-RS"/>
        </w:rPr>
      </w:pPr>
      <w:r>
        <w:rPr>
          <w:rFonts w:ascii="Cambria" w:hAnsi="Cambria" w:cstheme="majorBidi"/>
          <w:lang w:val="sr-Latn-RS"/>
        </w:rPr>
        <w:tab/>
        <w:t>__________________________________________________</w:t>
      </w:r>
      <w:r>
        <w:rPr>
          <w:rFonts w:ascii="Cambria" w:hAnsi="Cambria" w:cstheme="majorBidi"/>
          <w:lang w:val="sr-Cyrl-RS"/>
        </w:rPr>
        <w:br/>
        <w:t>др Драгана Николић</w:t>
      </w:r>
      <w:r w:rsidR="007A26CA">
        <w:rPr>
          <w:rFonts w:ascii="Cambria" w:hAnsi="Cambria" w:cstheme="majorBidi"/>
          <w:lang w:val="sr-Cyrl-RS"/>
        </w:rPr>
        <w:t>, виша научна сарадница</w:t>
      </w:r>
    </w:p>
    <w:p w14:paraId="287BB5A1" w14:textId="77777777" w:rsidR="00A11BD4" w:rsidRDefault="00A11BD4" w:rsidP="00A11BD4">
      <w:pPr>
        <w:tabs>
          <w:tab w:val="left" w:pos="5230"/>
          <w:tab w:val="left" w:pos="5430"/>
        </w:tabs>
        <w:jc w:val="right"/>
        <w:rPr>
          <w:rFonts w:ascii="Cambria" w:hAnsi="Cambria" w:cstheme="majorBidi"/>
          <w:lang w:val="sr-Cyrl-RS"/>
        </w:rPr>
      </w:pPr>
      <w:r>
        <w:rPr>
          <w:rFonts w:ascii="Cambria" w:hAnsi="Cambria" w:cstheme="majorBidi"/>
          <w:lang w:val="sr-Cyrl-RS"/>
        </w:rPr>
        <w:t>__________________________________________________</w:t>
      </w:r>
      <w:r>
        <w:rPr>
          <w:rFonts w:ascii="Cambria" w:hAnsi="Cambria" w:cstheme="majorBidi"/>
          <w:lang w:val="sr-Cyrl-RS"/>
        </w:rPr>
        <w:br/>
        <w:t xml:space="preserve">др Дејан </w:t>
      </w:r>
      <w:proofErr w:type="spellStart"/>
      <w:r>
        <w:rPr>
          <w:rFonts w:ascii="Cambria" w:hAnsi="Cambria" w:cstheme="majorBidi"/>
          <w:lang w:val="sr-Cyrl-RS"/>
        </w:rPr>
        <w:t>Џелебџић</w:t>
      </w:r>
      <w:proofErr w:type="spellEnd"/>
    </w:p>
    <w:p w14:paraId="26E5EAEF" w14:textId="33C4FCAF" w:rsidR="00A11BD4" w:rsidRPr="00A11BD4" w:rsidRDefault="00A11BD4" w:rsidP="00A11BD4">
      <w:pPr>
        <w:tabs>
          <w:tab w:val="left" w:pos="5230"/>
          <w:tab w:val="left" w:pos="5430"/>
        </w:tabs>
        <w:jc w:val="right"/>
        <w:rPr>
          <w:rFonts w:ascii="Cambria" w:hAnsi="Cambria" w:cstheme="majorBidi"/>
          <w:lang w:val="sr-Latn-RS"/>
        </w:rPr>
      </w:pPr>
      <w:r>
        <w:rPr>
          <w:rFonts w:ascii="Cambria" w:hAnsi="Cambria" w:cstheme="majorBidi"/>
          <w:lang w:val="sr-Cyrl-RS"/>
        </w:rPr>
        <w:t>__________________________________________________</w:t>
      </w:r>
      <w:r>
        <w:rPr>
          <w:rFonts w:ascii="Cambria" w:hAnsi="Cambria" w:cstheme="majorBidi"/>
          <w:lang w:val="sr-Cyrl-RS"/>
        </w:rPr>
        <w:br/>
        <w:t xml:space="preserve">др </w:t>
      </w:r>
      <w:proofErr w:type="spellStart"/>
      <w:r>
        <w:rPr>
          <w:rFonts w:ascii="Cambria" w:hAnsi="Cambria" w:cstheme="majorBidi"/>
          <w:lang w:val="sr-Cyrl-RS"/>
        </w:rPr>
        <w:t>Ил</w:t>
      </w:r>
      <w:proofErr w:type="spellEnd"/>
      <w:r>
        <w:rPr>
          <w:rFonts w:ascii="Cambria" w:hAnsi="Cambria" w:cstheme="majorBidi"/>
          <w:lang w:val="sr-Cyrl-RS"/>
        </w:rPr>
        <w:t xml:space="preserve"> </w:t>
      </w:r>
      <w:proofErr w:type="spellStart"/>
      <w:r>
        <w:rPr>
          <w:rFonts w:ascii="Cambria" w:hAnsi="Cambria" w:cstheme="majorBidi"/>
          <w:lang w:val="sr-Cyrl-RS"/>
        </w:rPr>
        <w:t>Аккад</w:t>
      </w:r>
      <w:proofErr w:type="spellEnd"/>
      <w:r>
        <w:rPr>
          <w:rFonts w:ascii="Cambria" w:hAnsi="Cambria" w:cstheme="majorBidi"/>
          <w:lang w:val="sr-Latn-RS"/>
        </w:rPr>
        <w:br/>
      </w:r>
    </w:p>
    <w:sectPr w:rsidR="00A11BD4" w:rsidRPr="00A11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1E2"/>
    <w:rsid w:val="0000398A"/>
    <w:rsid w:val="00024FA5"/>
    <w:rsid w:val="00054892"/>
    <w:rsid w:val="00091CFB"/>
    <w:rsid w:val="000A3F11"/>
    <w:rsid w:val="000A4C58"/>
    <w:rsid w:val="000D49C0"/>
    <w:rsid w:val="00161871"/>
    <w:rsid w:val="001850A0"/>
    <w:rsid w:val="00193E8F"/>
    <w:rsid w:val="001A60A3"/>
    <w:rsid w:val="001B0919"/>
    <w:rsid w:val="001D6FFE"/>
    <w:rsid w:val="001E1711"/>
    <w:rsid w:val="001E2AFD"/>
    <w:rsid w:val="001E479A"/>
    <w:rsid w:val="0026427D"/>
    <w:rsid w:val="002934F0"/>
    <w:rsid w:val="002A633B"/>
    <w:rsid w:val="00315E8E"/>
    <w:rsid w:val="00322517"/>
    <w:rsid w:val="00332AC9"/>
    <w:rsid w:val="00414D07"/>
    <w:rsid w:val="004A02B4"/>
    <w:rsid w:val="004A46D4"/>
    <w:rsid w:val="004D6CEB"/>
    <w:rsid w:val="005C1B0F"/>
    <w:rsid w:val="005F5A6A"/>
    <w:rsid w:val="00631F6C"/>
    <w:rsid w:val="006701A5"/>
    <w:rsid w:val="006A0EA2"/>
    <w:rsid w:val="006C233A"/>
    <w:rsid w:val="006E6299"/>
    <w:rsid w:val="0078535E"/>
    <w:rsid w:val="007A26CA"/>
    <w:rsid w:val="007A2F01"/>
    <w:rsid w:val="007C3F46"/>
    <w:rsid w:val="007C6A53"/>
    <w:rsid w:val="007D0EEF"/>
    <w:rsid w:val="007D7691"/>
    <w:rsid w:val="007E3A7D"/>
    <w:rsid w:val="008235C2"/>
    <w:rsid w:val="00827D7F"/>
    <w:rsid w:val="00852DD7"/>
    <w:rsid w:val="008663F5"/>
    <w:rsid w:val="008C2CFF"/>
    <w:rsid w:val="00916A09"/>
    <w:rsid w:val="00952352"/>
    <w:rsid w:val="0097284C"/>
    <w:rsid w:val="009D498C"/>
    <w:rsid w:val="00A00EB1"/>
    <w:rsid w:val="00A11BD4"/>
    <w:rsid w:val="00A16864"/>
    <w:rsid w:val="00A3739B"/>
    <w:rsid w:val="00A51F41"/>
    <w:rsid w:val="00A95F73"/>
    <w:rsid w:val="00A97F3C"/>
    <w:rsid w:val="00AA4CE1"/>
    <w:rsid w:val="00AB4410"/>
    <w:rsid w:val="00AD35A3"/>
    <w:rsid w:val="00B118FE"/>
    <w:rsid w:val="00B305E6"/>
    <w:rsid w:val="00B53379"/>
    <w:rsid w:val="00B657B3"/>
    <w:rsid w:val="00BC5049"/>
    <w:rsid w:val="00C02DB7"/>
    <w:rsid w:val="00C2423C"/>
    <w:rsid w:val="00CB6DE1"/>
    <w:rsid w:val="00CC6EC1"/>
    <w:rsid w:val="00D742DD"/>
    <w:rsid w:val="00DF700E"/>
    <w:rsid w:val="00E46C65"/>
    <w:rsid w:val="00E65F83"/>
    <w:rsid w:val="00E7432F"/>
    <w:rsid w:val="00EC4ECD"/>
    <w:rsid w:val="00EE009D"/>
    <w:rsid w:val="00EE43D0"/>
    <w:rsid w:val="00EF11E2"/>
    <w:rsid w:val="00F0114F"/>
    <w:rsid w:val="00F26BC7"/>
    <w:rsid w:val="00F34E56"/>
    <w:rsid w:val="00F54FAB"/>
    <w:rsid w:val="00FB63D8"/>
    <w:rsid w:val="00FE3818"/>
    <w:rsid w:val="00FF196F"/>
    <w:rsid w:val="00FF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9BAFE"/>
  <w15:docId w15:val="{647215D7-8DE1-4BA2-BC51-6BEDF150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11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11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bliografija">
    <w:name w:val="Bibliografija"/>
    <w:basedOn w:val="Normal"/>
    <w:link w:val="BibliografijaChar"/>
    <w:qFormat/>
    <w:rsid w:val="00CC6EC1"/>
    <w:pPr>
      <w:spacing w:before="120" w:line="360" w:lineRule="auto"/>
      <w:ind w:left="1008" w:right="288" w:hanging="720"/>
    </w:pPr>
    <w:rPr>
      <w:rFonts w:ascii="Times New Roman" w:hAnsi="Times New Roman" w:cs="Times New Roman"/>
      <w:sz w:val="24"/>
      <w:lang w:val="de-DE"/>
    </w:rPr>
  </w:style>
  <w:style w:type="character" w:customStyle="1" w:styleId="BibliografijaChar">
    <w:name w:val="Bibliografija Char"/>
    <w:basedOn w:val="DefaultParagraphFont"/>
    <w:link w:val="Bibliografija"/>
    <w:rsid w:val="00CC6EC1"/>
    <w:rPr>
      <w:rFonts w:ascii="Times New Roman" w:hAnsi="Times New Roman" w:cs="Times New Roman"/>
      <w:sz w:val="24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EF11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11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D49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9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49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9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9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9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 Akkad</dc:creator>
  <cp:lastModifiedBy>Il Akkad</cp:lastModifiedBy>
  <cp:revision>4</cp:revision>
  <dcterms:created xsi:type="dcterms:W3CDTF">2025-05-19T12:38:00Z</dcterms:created>
  <dcterms:modified xsi:type="dcterms:W3CDTF">2025-05-21T11:48:00Z</dcterms:modified>
</cp:coreProperties>
</file>