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4836A" w14:textId="77777777" w:rsidR="00130E4B" w:rsidRPr="001F4EC3" w:rsidRDefault="00130E4B" w:rsidP="00130E4B">
      <w:pPr>
        <w:jc w:val="right"/>
        <w:rPr>
          <w:rFonts w:ascii="Cambria" w:hAnsi="Cambria"/>
          <w:snapToGrid w:val="0"/>
          <w:sz w:val="20"/>
          <w:szCs w:val="20"/>
          <w:lang w:val="ru-RU"/>
        </w:rPr>
      </w:pPr>
      <w:r w:rsidRPr="001F4EC3">
        <w:rPr>
          <w:rFonts w:ascii="Cambria" w:hAnsi="Cambria"/>
          <w:snapToGrid w:val="0"/>
          <w:sz w:val="20"/>
          <w:szCs w:val="20"/>
        </w:rPr>
        <w:t xml:space="preserve">Образац </w:t>
      </w:r>
      <w:r w:rsidRPr="001F4EC3">
        <w:rPr>
          <w:rFonts w:ascii="Cambria" w:hAnsi="Cambria"/>
          <w:snapToGrid w:val="0"/>
          <w:sz w:val="20"/>
          <w:szCs w:val="20"/>
          <w:lang w:val="sr-Cyrl-RS"/>
        </w:rPr>
        <w:t>3</w:t>
      </w:r>
      <w:r w:rsidRPr="001F4EC3">
        <w:rPr>
          <w:rFonts w:ascii="Cambria" w:hAnsi="Cambria"/>
          <w:snapToGrid w:val="0"/>
          <w:sz w:val="20"/>
          <w:szCs w:val="20"/>
          <w:lang w:val="ru-RU"/>
        </w:rPr>
        <w:t>Г</w:t>
      </w:r>
    </w:p>
    <w:p w14:paraId="0A92551C" w14:textId="77777777" w:rsidR="00130E4B" w:rsidRPr="001F4EC3" w:rsidRDefault="00130E4B" w:rsidP="00130E4B">
      <w:pPr>
        <w:jc w:val="right"/>
        <w:rPr>
          <w:rFonts w:ascii="Cambria" w:hAnsi="Cambria"/>
          <w:snapToGrid w:val="0"/>
          <w:sz w:val="20"/>
          <w:szCs w:val="20"/>
        </w:rPr>
      </w:pPr>
    </w:p>
    <w:p w14:paraId="2AD7DC01" w14:textId="77777777" w:rsidR="00130E4B" w:rsidRPr="001F4EC3" w:rsidRDefault="00130E4B" w:rsidP="0739CD54">
      <w:pPr>
        <w:rPr>
          <w:rFonts w:ascii="Cambria" w:hAnsi="Cambria"/>
          <w:b/>
          <w:bCs/>
          <w:snapToGrid w:val="0"/>
          <w:sz w:val="20"/>
          <w:szCs w:val="20"/>
        </w:rPr>
      </w:pPr>
      <w:r w:rsidRPr="0739CD54">
        <w:rPr>
          <w:rFonts w:ascii="Cambria" w:hAnsi="Cambria"/>
          <w:b/>
          <w:bCs/>
          <w:snapToGrid w:val="0"/>
          <w:sz w:val="20"/>
          <w:szCs w:val="20"/>
          <w:lang w:val="ru-RU"/>
        </w:rPr>
        <w:t>Г) ГРУПАЦИЈА ДРУШТВЕНО-ХУМАНИСТИЧКИХ НАУКА</w:t>
      </w:r>
    </w:p>
    <w:p w14:paraId="361FDB1F" w14:textId="77777777" w:rsidR="00130E4B" w:rsidRPr="001F4EC3" w:rsidRDefault="00130E4B" w:rsidP="0739CD54">
      <w:pPr>
        <w:ind w:left="770" w:hanging="50"/>
        <w:jc w:val="center"/>
        <w:rPr>
          <w:rFonts w:ascii="Cambria" w:hAnsi="Cambria"/>
          <w:b/>
          <w:bCs/>
          <w:sz w:val="20"/>
          <w:szCs w:val="20"/>
        </w:rPr>
      </w:pPr>
    </w:p>
    <w:p w14:paraId="7F25F60C" w14:textId="77777777" w:rsidR="00130E4B" w:rsidRPr="001F4EC3" w:rsidRDefault="00130E4B" w:rsidP="0739CD54">
      <w:pPr>
        <w:ind w:left="770" w:hanging="50"/>
        <w:jc w:val="center"/>
        <w:rPr>
          <w:rFonts w:ascii="Cambria" w:hAnsi="Cambria"/>
          <w:b/>
          <w:bCs/>
          <w:sz w:val="20"/>
          <w:szCs w:val="20"/>
        </w:rPr>
      </w:pPr>
      <w:r w:rsidRPr="0739CD54">
        <w:rPr>
          <w:rFonts w:ascii="Cambria" w:hAnsi="Cambria"/>
          <w:b/>
          <w:bCs/>
          <w:sz w:val="20"/>
          <w:szCs w:val="20"/>
        </w:rPr>
        <w:t>С А Ж Е Т А К</w:t>
      </w:r>
    </w:p>
    <w:p w14:paraId="6E5D16A1" w14:textId="77777777" w:rsidR="00130E4B" w:rsidRPr="001F4EC3" w:rsidRDefault="00130E4B" w:rsidP="0739CD54">
      <w:pPr>
        <w:ind w:left="763" w:hanging="43"/>
        <w:jc w:val="center"/>
        <w:rPr>
          <w:rFonts w:ascii="Cambria" w:hAnsi="Cambria"/>
          <w:b/>
          <w:bCs/>
          <w:sz w:val="20"/>
          <w:szCs w:val="20"/>
        </w:rPr>
      </w:pPr>
      <w:r w:rsidRPr="0739CD54">
        <w:rPr>
          <w:rFonts w:ascii="Cambria" w:hAnsi="Cambria"/>
          <w:b/>
          <w:bCs/>
          <w:sz w:val="20"/>
          <w:szCs w:val="20"/>
        </w:rPr>
        <w:t xml:space="preserve">РЕФЕРАТА КОМИСИЈЕ O ПРИЈАВЉЕНИМ КАНДИДАТИМА </w:t>
      </w:r>
    </w:p>
    <w:p w14:paraId="043A0A77" w14:textId="77777777" w:rsidR="00130E4B" w:rsidRPr="001F4EC3" w:rsidRDefault="00130E4B" w:rsidP="0739CD54">
      <w:pPr>
        <w:ind w:left="763" w:hanging="43"/>
        <w:jc w:val="center"/>
        <w:rPr>
          <w:rFonts w:ascii="Cambria" w:hAnsi="Cambria"/>
          <w:b/>
          <w:bCs/>
          <w:sz w:val="20"/>
          <w:szCs w:val="20"/>
        </w:rPr>
      </w:pPr>
      <w:r w:rsidRPr="0739CD54">
        <w:rPr>
          <w:rFonts w:ascii="Cambria" w:hAnsi="Cambria"/>
          <w:b/>
          <w:bCs/>
          <w:sz w:val="20"/>
          <w:szCs w:val="20"/>
        </w:rPr>
        <w:t xml:space="preserve">ЗА ИЗБОР У ЗВАЊЕ </w:t>
      </w:r>
    </w:p>
    <w:p w14:paraId="41B020F7" w14:textId="77777777" w:rsidR="00130E4B" w:rsidRPr="001F4EC3" w:rsidRDefault="00130E4B" w:rsidP="0739CD54">
      <w:pPr>
        <w:ind w:left="763" w:hanging="43"/>
        <w:jc w:val="center"/>
        <w:rPr>
          <w:rFonts w:ascii="Cambria" w:hAnsi="Cambria"/>
          <w:b/>
          <w:bCs/>
          <w:sz w:val="20"/>
          <w:szCs w:val="20"/>
          <w:lang w:val="sl-SI"/>
        </w:rPr>
      </w:pPr>
    </w:p>
    <w:p w14:paraId="1CED843E" w14:textId="77777777" w:rsidR="00130E4B" w:rsidRPr="001F4EC3" w:rsidRDefault="00130E4B" w:rsidP="0739CD54">
      <w:pPr>
        <w:ind w:left="763" w:hanging="43"/>
        <w:jc w:val="center"/>
        <w:rPr>
          <w:rFonts w:ascii="Cambria" w:hAnsi="Cambria"/>
          <w:b/>
          <w:bCs/>
          <w:sz w:val="20"/>
          <w:szCs w:val="20"/>
          <w:lang w:val="sl-SI"/>
        </w:rPr>
      </w:pPr>
    </w:p>
    <w:p w14:paraId="5EF6F033" w14:textId="77777777" w:rsidR="00130E4B" w:rsidRPr="001F4EC3" w:rsidRDefault="00130E4B" w:rsidP="0739CD54">
      <w:pPr>
        <w:ind w:left="763" w:hanging="43"/>
        <w:jc w:val="center"/>
        <w:rPr>
          <w:rFonts w:ascii="Cambria" w:hAnsi="Cambria"/>
          <w:b/>
          <w:bCs/>
          <w:sz w:val="20"/>
          <w:szCs w:val="20"/>
        </w:rPr>
      </w:pPr>
      <w:r w:rsidRPr="0739CD54">
        <w:rPr>
          <w:rFonts w:ascii="Cambria" w:hAnsi="Cambria"/>
          <w:b/>
          <w:bCs/>
          <w:sz w:val="20"/>
          <w:szCs w:val="20"/>
        </w:rPr>
        <w:t>I - О КОНКУРСУ</w:t>
      </w:r>
    </w:p>
    <w:p w14:paraId="4269BEC7" w14:textId="7777777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Назив факултета:</w:t>
      </w:r>
      <w:r w:rsidR="00797FB7" w:rsidRPr="0739CD54">
        <w:rPr>
          <w:rFonts w:ascii="Cambria" w:hAnsi="Cambria"/>
          <w:sz w:val="20"/>
          <w:szCs w:val="20"/>
        </w:rPr>
        <w:t xml:space="preserve"> Универзитет у Београду – Филозофски факултет</w:t>
      </w:r>
    </w:p>
    <w:p w14:paraId="6DC8A17F" w14:textId="26DE480C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en-US"/>
        </w:rPr>
      </w:pPr>
      <w:r w:rsidRPr="0739CD54">
        <w:rPr>
          <w:rFonts w:ascii="Cambria" w:hAnsi="Cambria"/>
          <w:sz w:val="20"/>
          <w:szCs w:val="20"/>
        </w:rPr>
        <w:t xml:space="preserve">Ужа научна, </w:t>
      </w:r>
      <w:proofErr w:type="spellStart"/>
      <w:r w:rsidRPr="0739CD54">
        <w:rPr>
          <w:rFonts w:ascii="Cambria" w:hAnsi="Cambria"/>
          <w:sz w:val="20"/>
          <w:szCs w:val="20"/>
        </w:rPr>
        <w:t>oдносно</w:t>
      </w:r>
      <w:proofErr w:type="spellEnd"/>
      <w:r w:rsidRPr="0739CD54">
        <w:rPr>
          <w:rFonts w:ascii="Cambria" w:hAnsi="Cambria"/>
          <w:sz w:val="20"/>
          <w:szCs w:val="20"/>
        </w:rPr>
        <w:t xml:space="preserve"> уметничка област: </w:t>
      </w:r>
      <w:r w:rsidR="00797FB7" w:rsidRPr="0739CD54">
        <w:rPr>
          <w:rFonts w:ascii="Cambria" w:hAnsi="Cambria"/>
          <w:sz w:val="20"/>
          <w:szCs w:val="20"/>
        </w:rPr>
        <w:t>Општа филозофија, тежиште истраживања:</w:t>
      </w:r>
      <w:r w:rsidR="68388916" w:rsidRPr="0739CD54">
        <w:rPr>
          <w:rFonts w:ascii="Cambria" w:hAnsi="Cambria"/>
          <w:sz w:val="20"/>
          <w:szCs w:val="20"/>
        </w:rPr>
        <w:t xml:space="preserve"> </w:t>
      </w:r>
      <w:r w:rsidR="008F1E8B" w:rsidRPr="0739CD54">
        <w:rPr>
          <w:rFonts w:ascii="Cambria" w:hAnsi="Cambria"/>
          <w:sz w:val="20"/>
          <w:szCs w:val="20"/>
        </w:rPr>
        <w:t>Теорија сазнања</w:t>
      </w:r>
    </w:p>
    <w:p w14:paraId="44E870BC" w14:textId="7777777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 xml:space="preserve">Број кандидата који се бирају: </w:t>
      </w:r>
      <w:r w:rsidR="00797FB7" w:rsidRPr="0739CD54">
        <w:rPr>
          <w:rFonts w:ascii="Cambria" w:hAnsi="Cambria"/>
          <w:sz w:val="20"/>
          <w:szCs w:val="20"/>
        </w:rPr>
        <w:t>1</w:t>
      </w:r>
    </w:p>
    <w:p w14:paraId="2439AFD8" w14:textId="61C514F3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Број пријављених кандидата:</w:t>
      </w:r>
      <w:r w:rsidR="00797FB7" w:rsidRPr="0739CD54">
        <w:rPr>
          <w:rFonts w:ascii="Cambria" w:hAnsi="Cambria"/>
          <w:sz w:val="20"/>
          <w:szCs w:val="20"/>
        </w:rPr>
        <w:t xml:space="preserve"> 2</w:t>
      </w:r>
    </w:p>
    <w:p w14:paraId="541BB940" w14:textId="7777777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739CD54">
        <w:rPr>
          <w:rFonts w:ascii="Cambria" w:hAnsi="Cambria"/>
          <w:sz w:val="20"/>
          <w:szCs w:val="20"/>
        </w:rPr>
        <w:t>Имена пријављених кандидата:</w:t>
      </w:r>
    </w:p>
    <w:p w14:paraId="469EA68A" w14:textId="24E68BD9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1F4EC3">
        <w:rPr>
          <w:rFonts w:ascii="Cambria" w:hAnsi="Cambria"/>
          <w:sz w:val="20"/>
          <w:szCs w:val="20"/>
        </w:rPr>
        <w:tab/>
        <w:t xml:space="preserve">1. </w:t>
      </w:r>
      <w:r w:rsidR="00797FB7" w:rsidRPr="001F4EC3">
        <w:rPr>
          <w:rFonts w:ascii="Cambria" w:hAnsi="Cambria"/>
          <w:sz w:val="20"/>
          <w:szCs w:val="20"/>
          <w:lang w:val="sr-Cyrl-RS"/>
        </w:rPr>
        <w:t xml:space="preserve">др </w:t>
      </w:r>
      <w:r w:rsidR="008F1E8B" w:rsidRPr="001F4EC3">
        <w:rPr>
          <w:rFonts w:ascii="Cambria" w:hAnsi="Cambria"/>
          <w:sz w:val="20"/>
          <w:szCs w:val="20"/>
          <w:lang w:val="sr-Cyrl-RS"/>
        </w:rPr>
        <w:t>Јелена Мијић</w:t>
      </w:r>
    </w:p>
    <w:p w14:paraId="5CD36B46" w14:textId="0FE1D101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01F4EC3">
        <w:rPr>
          <w:rFonts w:ascii="Cambria" w:hAnsi="Cambria"/>
          <w:sz w:val="20"/>
          <w:szCs w:val="20"/>
        </w:rPr>
        <w:tab/>
        <w:t xml:space="preserve">2. </w:t>
      </w:r>
      <w:r w:rsidR="00797FB7" w:rsidRPr="001F4EC3">
        <w:rPr>
          <w:rFonts w:ascii="Cambria" w:hAnsi="Cambria"/>
          <w:sz w:val="20"/>
          <w:szCs w:val="20"/>
          <w:lang w:val="sr-Cyrl-RS"/>
        </w:rPr>
        <w:t xml:space="preserve">др </w:t>
      </w:r>
      <w:r w:rsidR="008F1E8B" w:rsidRPr="001F4EC3">
        <w:rPr>
          <w:rFonts w:ascii="Cambria" w:hAnsi="Cambria"/>
          <w:sz w:val="20"/>
          <w:szCs w:val="20"/>
          <w:lang w:val="sr-Cyrl-RS"/>
        </w:rPr>
        <w:t>Богдана Стам</w:t>
      </w:r>
      <w:r w:rsidR="006A4B7C">
        <w:rPr>
          <w:rFonts w:ascii="Cambria" w:hAnsi="Cambria"/>
          <w:sz w:val="20"/>
          <w:szCs w:val="20"/>
          <w:lang w:val="sr-Cyrl-RS"/>
        </w:rPr>
        <w:t>ен</w:t>
      </w:r>
      <w:r w:rsidR="008F1E8B" w:rsidRPr="001F4EC3">
        <w:rPr>
          <w:rFonts w:ascii="Cambria" w:hAnsi="Cambria"/>
          <w:sz w:val="20"/>
          <w:szCs w:val="20"/>
          <w:lang w:val="sr-Cyrl-RS"/>
        </w:rPr>
        <w:t xml:space="preserve">ковић </w:t>
      </w:r>
      <w:proofErr w:type="spellStart"/>
      <w:r w:rsidR="008F1E8B" w:rsidRPr="001F4EC3">
        <w:rPr>
          <w:rFonts w:ascii="Cambria" w:hAnsi="Cambria"/>
          <w:sz w:val="20"/>
          <w:szCs w:val="20"/>
          <w:lang w:val="sr-Cyrl-RS"/>
        </w:rPr>
        <w:t>Јајчевић</w:t>
      </w:r>
      <w:proofErr w:type="spellEnd"/>
    </w:p>
    <w:p w14:paraId="35C75344" w14:textId="77777777" w:rsidR="00130E4B" w:rsidRPr="001F4EC3" w:rsidRDefault="00130E4B" w:rsidP="0739CD54">
      <w:pPr>
        <w:ind w:left="770" w:hanging="50"/>
        <w:jc w:val="center"/>
        <w:rPr>
          <w:rFonts w:ascii="Cambria" w:hAnsi="Cambria"/>
          <w:b/>
          <w:bCs/>
          <w:sz w:val="20"/>
          <w:szCs w:val="20"/>
        </w:rPr>
      </w:pPr>
    </w:p>
    <w:p w14:paraId="3AD234B1" w14:textId="77777777" w:rsidR="00130E4B" w:rsidRPr="001F4EC3" w:rsidRDefault="00130E4B" w:rsidP="0739CD54">
      <w:pPr>
        <w:ind w:left="770" w:hanging="50"/>
        <w:jc w:val="center"/>
        <w:rPr>
          <w:rFonts w:ascii="Cambria" w:hAnsi="Cambria"/>
          <w:b/>
          <w:bCs/>
          <w:sz w:val="20"/>
          <w:szCs w:val="20"/>
        </w:rPr>
      </w:pPr>
    </w:p>
    <w:p w14:paraId="2D3C2DBD" w14:textId="77777777" w:rsidR="00130E4B" w:rsidRPr="001F4EC3" w:rsidRDefault="00130E4B" w:rsidP="0739CD54">
      <w:pPr>
        <w:ind w:left="770" w:hanging="50"/>
        <w:jc w:val="center"/>
        <w:rPr>
          <w:rFonts w:ascii="Cambria" w:hAnsi="Cambria"/>
          <w:b/>
          <w:bCs/>
          <w:sz w:val="20"/>
          <w:szCs w:val="20"/>
        </w:rPr>
      </w:pPr>
      <w:r w:rsidRPr="0739CD54">
        <w:rPr>
          <w:rFonts w:ascii="Cambria" w:hAnsi="Cambria"/>
          <w:b/>
          <w:bCs/>
          <w:sz w:val="20"/>
          <w:szCs w:val="20"/>
        </w:rPr>
        <w:t>II - О КАНДИДАТИМА</w:t>
      </w:r>
    </w:p>
    <w:p w14:paraId="78B3716A" w14:textId="77777777" w:rsidR="00130E4B" w:rsidRPr="001F4EC3" w:rsidRDefault="00130E4B" w:rsidP="0739CD54">
      <w:pPr>
        <w:ind w:left="770" w:hanging="50"/>
        <w:rPr>
          <w:rFonts w:ascii="Cambria" w:hAnsi="Cambria"/>
          <w:b/>
          <w:bCs/>
          <w:sz w:val="20"/>
          <w:szCs w:val="20"/>
        </w:rPr>
      </w:pPr>
    </w:p>
    <w:p w14:paraId="1712F3D6" w14:textId="77777777" w:rsidR="00130E4B" w:rsidRPr="001F4EC3" w:rsidRDefault="00130E4B" w:rsidP="0739CD54">
      <w:pPr>
        <w:ind w:left="770" w:hanging="50"/>
        <w:rPr>
          <w:rFonts w:ascii="Cambria" w:hAnsi="Cambria"/>
          <w:b/>
          <w:bCs/>
          <w:sz w:val="20"/>
          <w:szCs w:val="20"/>
        </w:rPr>
      </w:pPr>
      <w:r w:rsidRPr="0739CD54">
        <w:rPr>
          <w:rFonts w:ascii="Cambria" w:hAnsi="Cambria"/>
          <w:b/>
          <w:bCs/>
          <w:sz w:val="20"/>
          <w:szCs w:val="20"/>
        </w:rPr>
        <w:t>1) - Основни биографски подаци</w:t>
      </w:r>
    </w:p>
    <w:p w14:paraId="4D2103D3" w14:textId="128EF4C2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Име, средње име и презиме:</w:t>
      </w:r>
      <w:r w:rsidR="00797FB7" w:rsidRPr="0739CD54">
        <w:rPr>
          <w:rFonts w:ascii="Cambria" w:hAnsi="Cambria"/>
          <w:sz w:val="20"/>
          <w:szCs w:val="20"/>
        </w:rPr>
        <w:t xml:space="preserve"> </w:t>
      </w:r>
      <w:r w:rsidR="008F1E8B" w:rsidRPr="0739CD54">
        <w:rPr>
          <w:rFonts w:ascii="Cambria" w:hAnsi="Cambria"/>
          <w:sz w:val="20"/>
          <w:szCs w:val="20"/>
        </w:rPr>
        <w:t>Јелена З. Мијић</w:t>
      </w:r>
    </w:p>
    <w:p w14:paraId="069CA081" w14:textId="5CC158AD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Датум и место рођења:</w:t>
      </w:r>
      <w:r w:rsidR="00797FB7" w:rsidRPr="0739CD54">
        <w:rPr>
          <w:rFonts w:ascii="Cambria" w:hAnsi="Cambria"/>
          <w:sz w:val="20"/>
          <w:szCs w:val="20"/>
        </w:rPr>
        <w:t xml:space="preserve"> </w:t>
      </w:r>
      <w:r w:rsidR="008F1E8B" w:rsidRPr="0739CD54">
        <w:rPr>
          <w:rFonts w:ascii="Cambria" w:hAnsi="Cambria"/>
          <w:sz w:val="20"/>
          <w:szCs w:val="20"/>
        </w:rPr>
        <w:t>03.07.1986., Београд</w:t>
      </w:r>
    </w:p>
    <w:p w14:paraId="41C62917" w14:textId="1F983534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Установа где је запослен:</w:t>
      </w:r>
      <w:r w:rsidR="00797FB7" w:rsidRPr="0739CD54">
        <w:rPr>
          <w:rFonts w:ascii="Cambria" w:hAnsi="Cambria"/>
          <w:sz w:val="20"/>
          <w:szCs w:val="20"/>
        </w:rPr>
        <w:t xml:space="preserve"> </w:t>
      </w:r>
      <w:r w:rsidR="008F1E8B" w:rsidRPr="0739CD54">
        <w:rPr>
          <w:rFonts w:ascii="Cambria" w:hAnsi="Cambria"/>
          <w:sz w:val="20"/>
          <w:szCs w:val="20"/>
        </w:rPr>
        <w:t xml:space="preserve">Институт за филозофију, </w:t>
      </w:r>
      <w:r w:rsidR="00797FB7" w:rsidRPr="0739CD54">
        <w:rPr>
          <w:rFonts w:ascii="Cambria" w:hAnsi="Cambria"/>
          <w:sz w:val="20"/>
          <w:szCs w:val="20"/>
        </w:rPr>
        <w:t>Филозофски факултет</w:t>
      </w:r>
      <w:r w:rsidR="008F1E8B" w:rsidRPr="0739CD54">
        <w:rPr>
          <w:rFonts w:ascii="Cambria" w:hAnsi="Cambria"/>
          <w:sz w:val="20"/>
          <w:szCs w:val="20"/>
        </w:rPr>
        <w:t xml:space="preserve"> Универзитета у Београду</w:t>
      </w:r>
    </w:p>
    <w:p w14:paraId="6A2321FB" w14:textId="74F0000D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Звање/радно место:</w:t>
      </w:r>
      <w:r w:rsidR="00797FB7" w:rsidRPr="0739CD54">
        <w:rPr>
          <w:rFonts w:ascii="Cambria" w:hAnsi="Cambria"/>
          <w:sz w:val="20"/>
          <w:szCs w:val="20"/>
        </w:rPr>
        <w:t xml:space="preserve"> </w:t>
      </w:r>
      <w:r w:rsidR="006A4B7C" w:rsidRPr="0739CD54">
        <w:rPr>
          <w:rFonts w:ascii="Cambria" w:hAnsi="Cambria"/>
          <w:sz w:val="20"/>
          <w:szCs w:val="20"/>
        </w:rPr>
        <w:t>Н</w:t>
      </w:r>
      <w:r w:rsidR="008F1E8B" w:rsidRPr="0739CD54">
        <w:rPr>
          <w:rFonts w:ascii="Cambria" w:hAnsi="Cambria"/>
          <w:sz w:val="20"/>
          <w:szCs w:val="20"/>
        </w:rPr>
        <w:t>аучни сарадник</w:t>
      </w:r>
    </w:p>
    <w:p w14:paraId="60DB9716" w14:textId="51DF2FAB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Научна, односно уметничка област</w:t>
      </w:r>
      <w:r w:rsidR="52E7AB53" w:rsidRPr="0739CD54">
        <w:rPr>
          <w:rFonts w:ascii="Cambria" w:hAnsi="Cambria"/>
          <w:sz w:val="20"/>
          <w:szCs w:val="20"/>
        </w:rPr>
        <w:t>:</w:t>
      </w:r>
      <w:r w:rsidR="00797FB7" w:rsidRPr="0739CD54">
        <w:rPr>
          <w:rFonts w:ascii="Cambria" w:hAnsi="Cambria"/>
          <w:sz w:val="20"/>
          <w:szCs w:val="20"/>
        </w:rPr>
        <w:t xml:space="preserve"> Општа филозофија</w:t>
      </w:r>
      <w:r w:rsidR="008F1E8B" w:rsidRPr="0739CD54">
        <w:rPr>
          <w:rFonts w:ascii="Cambria" w:hAnsi="Cambria"/>
          <w:sz w:val="20"/>
          <w:szCs w:val="20"/>
        </w:rPr>
        <w:t xml:space="preserve"> </w:t>
      </w:r>
    </w:p>
    <w:p w14:paraId="63401F53" w14:textId="77777777" w:rsidR="00797FB7" w:rsidRPr="001F4EC3" w:rsidRDefault="00797FB7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</w:p>
    <w:p w14:paraId="2DFEA86B" w14:textId="30A35010" w:rsidR="00797FB7" w:rsidRPr="001F4EC3" w:rsidRDefault="00797FB7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 xml:space="preserve">- Име, средње име и презиме: </w:t>
      </w:r>
      <w:r w:rsidR="008F1E8B" w:rsidRPr="0739CD54">
        <w:rPr>
          <w:rFonts w:ascii="Cambria" w:hAnsi="Cambria"/>
          <w:sz w:val="20"/>
          <w:szCs w:val="20"/>
        </w:rPr>
        <w:t xml:space="preserve">Богдана С. Стаменковић </w:t>
      </w:r>
      <w:proofErr w:type="spellStart"/>
      <w:r w:rsidR="008F1E8B" w:rsidRPr="0739CD54">
        <w:rPr>
          <w:rFonts w:ascii="Cambria" w:hAnsi="Cambria"/>
          <w:sz w:val="20"/>
          <w:szCs w:val="20"/>
        </w:rPr>
        <w:t>Јајчевић</w:t>
      </w:r>
      <w:proofErr w:type="spellEnd"/>
    </w:p>
    <w:p w14:paraId="1D8FCE9D" w14:textId="393931AC" w:rsidR="00797FB7" w:rsidRPr="001F4EC3" w:rsidRDefault="00797FB7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 xml:space="preserve">- Датум и место рођења: </w:t>
      </w:r>
      <w:r w:rsidR="008F1E8B" w:rsidRPr="0739CD54">
        <w:rPr>
          <w:rFonts w:ascii="Cambria" w:hAnsi="Cambria"/>
          <w:sz w:val="20"/>
          <w:szCs w:val="20"/>
        </w:rPr>
        <w:t>22.08.1994., Приштина</w:t>
      </w:r>
    </w:p>
    <w:p w14:paraId="30F62A4A" w14:textId="08F6CBF1" w:rsidR="00797FB7" w:rsidRPr="001F4EC3" w:rsidRDefault="00797FB7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 xml:space="preserve">- Установа где је запослен: </w:t>
      </w:r>
      <w:r w:rsidR="008F1E8B" w:rsidRPr="0739CD54">
        <w:rPr>
          <w:rFonts w:ascii="Cambria" w:hAnsi="Cambria"/>
          <w:sz w:val="20"/>
          <w:szCs w:val="20"/>
        </w:rPr>
        <w:t>Институт за филозофију, Филозофски факултет Универзитета у Београду</w:t>
      </w:r>
    </w:p>
    <w:p w14:paraId="6EC116C5" w14:textId="77777777" w:rsidR="00797FB7" w:rsidRPr="001F4EC3" w:rsidRDefault="00797FB7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Звање/радно место: Научни сарадник</w:t>
      </w:r>
    </w:p>
    <w:p w14:paraId="0093851F" w14:textId="6CA4AAD0" w:rsidR="00797FB7" w:rsidRPr="001F4EC3" w:rsidRDefault="00797FB7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Научна, односно уметничка област</w:t>
      </w:r>
      <w:r w:rsidR="57E45571" w:rsidRPr="0739CD54">
        <w:rPr>
          <w:rFonts w:ascii="Cambria" w:hAnsi="Cambria"/>
          <w:sz w:val="20"/>
          <w:szCs w:val="20"/>
        </w:rPr>
        <w:t>:</w:t>
      </w:r>
      <w:r w:rsidR="008F1E8B" w:rsidRPr="0739CD54">
        <w:rPr>
          <w:rFonts w:ascii="Cambria" w:hAnsi="Cambria"/>
          <w:sz w:val="20"/>
          <w:szCs w:val="20"/>
        </w:rPr>
        <w:t xml:space="preserve"> Општа филозофија</w:t>
      </w:r>
    </w:p>
    <w:p w14:paraId="3666ABFC" w14:textId="77777777" w:rsidR="00797FB7" w:rsidRPr="001F4EC3" w:rsidRDefault="00797FB7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</w:p>
    <w:p w14:paraId="1BE0C575" w14:textId="77777777" w:rsidR="00797FB7" w:rsidRPr="001F4EC3" w:rsidRDefault="00797FB7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</w:p>
    <w:p w14:paraId="1903CF74" w14:textId="77777777" w:rsidR="00130E4B" w:rsidRPr="001F4EC3" w:rsidRDefault="00130E4B" w:rsidP="0739CD54">
      <w:pPr>
        <w:ind w:left="770" w:hanging="50"/>
        <w:rPr>
          <w:rFonts w:ascii="Cambria" w:hAnsi="Cambria"/>
          <w:b/>
          <w:bCs/>
          <w:sz w:val="20"/>
          <w:szCs w:val="20"/>
        </w:rPr>
      </w:pPr>
    </w:p>
    <w:p w14:paraId="557E7357" w14:textId="13894CAD" w:rsidR="00323A8B" w:rsidRPr="001F4EC3" w:rsidRDefault="00130E4B" w:rsidP="0739CD54">
      <w:pP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b/>
          <w:bCs/>
          <w:sz w:val="20"/>
          <w:szCs w:val="20"/>
        </w:rPr>
        <w:t>2) - Стручна биографија, дипломе и звања</w:t>
      </w:r>
    </w:p>
    <w:p w14:paraId="6F1BAB31" w14:textId="0AD7F576" w:rsidR="00323A8B" w:rsidRPr="001F4EC3" w:rsidRDefault="008F1E8B" w:rsidP="0739CD54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b/>
          <w:bCs/>
          <w:i/>
          <w:iCs/>
          <w:sz w:val="20"/>
          <w:szCs w:val="20"/>
          <w:u w:val="single"/>
        </w:rPr>
      </w:pPr>
      <w:r w:rsidRPr="0739CD54">
        <w:rPr>
          <w:rFonts w:ascii="Cambria" w:hAnsi="Cambria"/>
          <w:b/>
          <w:bCs/>
          <w:sz w:val="20"/>
          <w:szCs w:val="20"/>
        </w:rPr>
        <w:t>Јелена Мијић</w:t>
      </w:r>
    </w:p>
    <w:p w14:paraId="138367CC" w14:textId="77777777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iCs/>
          <w:sz w:val="20"/>
          <w:szCs w:val="20"/>
          <w:u w:val="single"/>
        </w:rPr>
      </w:pPr>
    </w:p>
    <w:p w14:paraId="3331AD4A" w14:textId="7777777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iCs/>
          <w:sz w:val="20"/>
          <w:szCs w:val="20"/>
          <w:u w:val="single"/>
        </w:rPr>
      </w:pPr>
      <w:r w:rsidRPr="0739CD54">
        <w:rPr>
          <w:rFonts w:ascii="Cambria" w:hAnsi="Cambria"/>
          <w:i/>
          <w:iCs/>
          <w:sz w:val="20"/>
          <w:szCs w:val="20"/>
          <w:u w:val="single"/>
        </w:rPr>
        <w:t>Основне студије:</w:t>
      </w:r>
    </w:p>
    <w:p w14:paraId="13D1C1DB" w14:textId="7777777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Назив установе:</w:t>
      </w:r>
      <w:r w:rsidR="00323A8B" w:rsidRPr="0739CD54">
        <w:rPr>
          <w:rFonts w:ascii="Cambria" w:hAnsi="Cambria"/>
          <w:sz w:val="20"/>
          <w:szCs w:val="20"/>
        </w:rPr>
        <w:t xml:space="preserve"> Универзитет у Београду – Филозофски факултет</w:t>
      </w:r>
    </w:p>
    <w:p w14:paraId="7106BD75" w14:textId="7929DE62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Место и година завршетка:</w:t>
      </w:r>
      <w:r w:rsidR="00323A8B" w:rsidRPr="0739CD54">
        <w:rPr>
          <w:rFonts w:ascii="Cambria" w:hAnsi="Cambria"/>
          <w:sz w:val="20"/>
          <w:szCs w:val="20"/>
        </w:rPr>
        <w:t xml:space="preserve"> Београд, 20</w:t>
      </w:r>
      <w:r w:rsidR="008F1E8B" w:rsidRPr="0739CD54">
        <w:rPr>
          <w:rFonts w:ascii="Cambria" w:hAnsi="Cambria"/>
          <w:sz w:val="20"/>
          <w:szCs w:val="20"/>
        </w:rPr>
        <w:t>13.</w:t>
      </w:r>
    </w:p>
    <w:p w14:paraId="2A9F159C" w14:textId="7777777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iCs/>
          <w:sz w:val="20"/>
          <w:szCs w:val="20"/>
          <w:u w:val="single"/>
        </w:rPr>
      </w:pPr>
      <w:r w:rsidRPr="0739CD54">
        <w:rPr>
          <w:rFonts w:ascii="Cambria" w:hAnsi="Cambria"/>
          <w:i/>
          <w:iCs/>
          <w:sz w:val="20"/>
          <w:szCs w:val="20"/>
          <w:u w:val="single"/>
        </w:rPr>
        <w:t xml:space="preserve">Мастер:  </w:t>
      </w:r>
    </w:p>
    <w:p w14:paraId="340CCEED" w14:textId="7777777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739CD54">
        <w:rPr>
          <w:rFonts w:ascii="Cambria" w:hAnsi="Cambria"/>
          <w:sz w:val="20"/>
          <w:szCs w:val="20"/>
        </w:rPr>
        <w:t>- Назив установе:</w:t>
      </w:r>
    </w:p>
    <w:p w14:paraId="6A6B17FC" w14:textId="7777777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739CD54">
        <w:rPr>
          <w:rFonts w:ascii="Cambria" w:hAnsi="Cambria"/>
          <w:sz w:val="20"/>
          <w:szCs w:val="20"/>
        </w:rPr>
        <w:t>- Место и година завршетка:</w:t>
      </w:r>
    </w:p>
    <w:p w14:paraId="29842019" w14:textId="7777777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739CD54">
        <w:rPr>
          <w:rFonts w:ascii="Cambria" w:hAnsi="Cambria"/>
          <w:sz w:val="20"/>
          <w:szCs w:val="20"/>
        </w:rPr>
        <w:t>- Ужа научна, односно уметничка област:</w:t>
      </w:r>
    </w:p>
    <w:p w14:paraId="4CD03B18" w14:textId="7777777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iCs/>
          <w:sz w:val="20"/>
          <w:szCs w:val="20"/>
          <w:u w:val="single"/>
        </w:rPr>
      </w:pPr>
      <w:r w:rsidRPr="0739CD54">
        <w:rPr>
          <w:rFonts w:ascii="Cambria" w:hAnsi="Cambria"/>
          <w:i/>
          <w:iCs/>
          <w:sz w:val="20"/>
          <w:szCs w:val="20"/>
          <w:u w:val="single"/>
        </w:rPr>
        <w:t xml:space="preserve">Магистеријум:  </w:t>
      </w:r>
    </w:p>
    <w:p w14:paraId="6B77E3A7" w14:textId="7777777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739CD54">
        <w:rPr>
          <w:rFonts w:ascii="Cambria" w:hAnsi="Cambria"/>
          <w:sz w:val="20"/>
          <w:szCs w:val="20"/>
        </w:rPr>
        <w:t>- Назив установе:</w:t>
      </w:r>
    </w:p>
    <w:p w14:paraId="716578FF" w14:textId="7777777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739CD54">
        <w:rPr>
          <w:rFonts w:ascii="Cambria" w:hAnsi="Cambria"/>
          <w:sz w:val="20"/>
          <w:szCs w:val="20"/>
        </w:rPr>
        <w:t>- Место и година завршетка:</w:t>
      </w:r>
    </w:p>
    <w:p w14:paraId="5CDFCE3D" w14:textId="7777777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739CD54">
        <w:rPr>
          <w:rFonts w:ascii="Cambria" w:hAnsi="Cambria"/>
          <w:sz w:val="20"/>
          <w:szCs w:val="20"/>
        </w:rPr>
        <w:t>- Ужа научна, односно уметничка област:</w:t>
      </w:r>
    </w:p>
    <w:p w14:paraId="10F7E0E4" w14:textId="7777777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iCs/>
          <w:sz w:val="20"/>
          <w:szCs w:val="20"/>
          <w:u w:val="single"/>
        </w:rPr>
      </w:pPr>
      <w:r w:rsidRPr="0739CD54">
        <w:rPr>
          <w:rFonts w:ascii="Cambria" w:hAnsi="Cambria"/>
          <w:i/>
          <w:iCs/>
          <w:sz w:val="20"/>
          <w:szCs w:val="20"/>
          <w:u w:val="single"/>
        </w:rPr>
        <w:t>Докторат:</w:t>
      </w:r>
    </w:p>
    <w:p w14:paraId="107B3F6E" w14:textId="7777777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Назив установе:</w:t>
      </w:r>
      <w:r w:rsidR="00323A8B" w:rsidRPr="0739CD54">
        <w:rPr>
          <w:rFonts w:ascii="Cambria" w:hAnsi="Cambria"/>
          <w:sz w:val="20"/>
          <w:szCs w:val="20"/>
        </w:rPr>
        <w:t xml:space="preserve"> Универзитет у Београду – Филозофски факултет</w:t>
      </w:r>
    </w:p>
    <w:p w14:paraId="633D2611" w14:textId="3AC3DB50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Место и година одбране:</w:t>
      </w:r>
      <w:r w:rsidR="00323A8B" w:rsidRPr="0739CD54">
        <w:rPr>
          <w:rFonts w:ascii="Cambria" w:hAnsi="Cambria"/>
          <w:sz w:val="20"/>
          <w:szCs w:val="20"/>
        </w:rPr>
        <w:t xml:space="preserve"> Београд, 20</w:t>
      </w:r>
      <w:r w:rsidR="008F1E8B" w:rsidRPr="0739CD54">
        <w:rPr>
          <w:rFonts w:ascii="Cambria" w:hAnsi="Cambria"/>
          <w:sz w:val="20"/>
          <w:szCs w:val="20"/>
        </w:rPr>
        <w:t>23.</w:t>
      </w:r>
    </w:p>
    <w:p w14:paraId="3BEA427A" w14:textId="3C1D7D1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Наслов дисертације:</w:t>
      </w:r>
      <w:r w:rsidR="00323A8B" w:rsidRPr="0739CD54">
        <w:rPr>
          <w:rFonts w:ascii="Cambria" w:hAnsi="Cambria"/>
          <w:sz w:val="20"/>
          <w:szCs w:val="20"/>
        </w:rPr>
        <w:t xml:space="preserve"> </w:t>
      </w:r>
      <w:r w:rsidR="008F1E8B" w:rsidRPr="0739CD54">
        <w:rPr>
          <w:rFonts w:ascii="Cambria" w:hAnsi="Cambria"/>
          <w:i/>
          <w:iCs/>
          <w:sz w:val="20"/>
          <w:szCs w:val="20"/>
        </w:rPr>
        <w:t>Улога интуиција у епи</w:t>
      </w:r>
      <w:r w:rsidR="00A323C9" w:rsidRPr="0739CD54">
        <w:rPr>
          <w:rFonts w:ascii="Cambria" w:hAnsi="Cambria"/>
          <w:i/>
          <w:iCs/>
          <w:sz w:val="20"/>
          <w:szCs w:val="20"/>
        </w:rPr>
        <w:t>с</w:t>
      </w:r>
      <w:r w:rsidR="008F1E8B" w:rsidRPr="0739CD54">
        <w:rPr>
          <w:rFonts w:ascii="Cambria" w:hAnsi="Cambria"/>
          <w:i/>
          <w:iCs/>
          <w:sz w:val="20"/>
          <w:szCs w:val="20"/>
        </w:rPr>
        <w:t>темологији</w:t>
      </w:r>
    </w:p>
    <w:p w14:paraId="2505162B" w14:textId="01465D9D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Ужа научна, односно уметничка област:</w:t>
      </w:r>
      <w:r w:rsidR="00323A8B" w:rsidRPr="0739CD54">
        <w:rPr>
          <w:rFonts w:ascii="Cambria" w:hAnsi="Cambria"/>
          <w:sz w:val="20"/>
          <w:szCs w:val="20"/>
        </w:rPr>
        <w:t xml:space="preserve"> Општа филозофија</w:t>
      </w:r>
    </w:p>
    <w:p w14:paraId="4F302CE9" w14:textId="77777777" w:rsidR="00130E4B" w:rsidRPr="001F4EC3" w:rsidRDefault="00130E4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iCs/>
          <w:sz w:val="20"/>
          <w:szCs w:val="20"/>
          <w:u w:val="single"/>
        </w:rPr>
      </w:pPr>
      <w:r w:rsidRPr="0739CD54">
        <w:rPr>
          <w:rFonts w:ascii="Cambria" w:hAnsi="Cambria"/>
          <w:i/>
          <w:iCs/>
          <w:sz w:val="20"/>
          <w:szCs w:val="20"/>
          <w:u w:val="single"/>
        </w:rPr>
        <w:t>Досадашњи избори у наставна и научна звања:</w:t>
      </w:r>
    </w:p>
    <w:p w14:paraId="0637D6D1" w14:textId="03E27E19" w:rsidR="00130E4B" w:rsidRPr="001F4EC3" w:rsidRDefault="00A323C9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u w:val="single"/>
          <w:lang w:val="sr-Cyrl-RS"/>
        </w:rPr>
      </w:pPr>
      <w:r w:rsidRPr="0739CD54">
        <w:rPr>
          <w:rFonts w:ascii="Cambria" w:hAnsi="Cambria"/>
          <w:sz w:val="20"/>
          <w:szCs w:val="20"/>
          <w:u w:val="single"/>
        </w:rPr>
        <w:lastRenderedPageBreak/>
        <w:t>2017-2020. истраживач приправник</w:t>
      </w:r>
    </w:p>
    <w:p w14:paraId="2738C02E" w14:textId="230C3723" w:rsidR="00130E4B" w:rsidRPr="001F4EC3" w:rsidRDefault="00A323C9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u w:val="single"/>
          <w:lang w:val="sr-Cyrl-RS"/>
        </w:rPr>
      </w:pPr>
      <w:r w:rsidRPr="0739CD54">
        <w:rPr>
          <w:rFonts w:ascii="Cambria" w:hAnsi="Cambria"/>
          <w:sz w:val="20"/>
          <w:szCs w:val="20"/>
          <w:u w:val="single"/>
        </w:rPr>
        <w:t>2020-2023. истраживач сарадник</w:t>
      </w:r>
    </w:p>
    <w:p w14:paraId="47050BE5" w14:textId="783B9752" w:rsidR="00323A8B" w:rsidRPr="001F4EC3" w:rsidRDefault="00A323C9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u w:val="single"/>
        </w:rPr>
      </w:pPr>
      <w:r w:rsidRPr="0739CD54">
        <w:rPr>
          <w:rFonts w:ascii="Cambria" w:hAnsi="Cambria"/>
          <w:sz w:val="20"/>
          <w:szCs w:val="20"/>
          <w:u w:val="single"/>
        </w:rPr>
        <w:t>Од 2023. научни сарадник</w:t>
      </w:r>
    </w:p>
    <w:p w14:paraId="27A619EC" w14:textId="032DA8A4" w:rsidR="00323A8B" w:rsidRPr="001F4EC3" w:rsidRDefault="00A323C9" w:rsidP="0739CD54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b/>
          <w:bCs/>
          <w:sz w:val="20"/>
          <w:szCs w:val="20"/>
          <w:lang w:val="sr-Cyrl-RS"/>
        </w:rPr>
      </w:pPr>
      <w:r w:rsidRPr="0739CD54">
        <w:rPr>
          <w:rFonts w:ascii="Cambria" w:hAnsi="Cambria"/>
          <w:b/>
          <w:bCs/>
          <w:sz w:val="20"/>
          <w:szCs w:val="20"/>
        </w:rPr>
        <w:t xml:space="preserve">Богдана Стаменковић </w:t>
      </w:r>
      <w:proofErr w:type="spellStart"/>
      <w:r w:rsidRPr="0739CD54">
        <w:rPr>
          <w:rFonts w:ascii="Cambria" w:hAnsi="Cambria"/>
          <w:b/>
          <w:bCs/>
          <w:sz w:val="20"/>
          <w:szCs w:val="20"/>
        </w:rPr>
        <w:t>Јајчевић</w:t>
      </w:r>
      <w:proofErr w:type="spellEnd"/>
    </w:p>
    <w:p w14:paraId="2A3D4263" w14:textId="77777777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iCs/>
          <w:sz w:val="20"/>
          <w:szCs w:val="20"/>
          <w:u w:val="single"/>
        </w:rPr>
      </w:pPr>
    </w:p>
    <w:p w14:paraId="0B2886AB" w14:textId="77777777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iCs/>
          <w:sz w:val="20"/>
          <w:szCs w:val="20"/>
          <w:u w:val="single"/>
        </w:rPr>
      </w:pPr>
      <w:r w:rsidRPr="0739CD54">
        <w:rPr>
          <w:rFonts w:ascii="Cambria" w:hAnsi="Cambria"/>
          <w:i/>
          <w:iCs/>
          <w:sz w:val="20"/>
          <w:szCs w:val="20"/>
          <w:u w:val="single"/>
        </w:rPr>
        <w:t>Основне студије:</w:t>
      </w:r>
    </w:p>
    <w:p w14:paraId="2CC2F22A" w14:textId="77777777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Назив установе: Универзитет у Београду – Филозофски факултет</w:t>
      </w:r>
    </w:p>
    <w:p w14:paraId="4DD0F6E5" w14:textId="0358E02B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Место и година завршетка: Београд, 20</w:t>
      </w:r>
      <w:r w:rsidR="00A323C9" w:rsidRPr="0739CD54">
        <w:rPr>
          <w:rFonts w:ascii="Cambria" w:hAnsi="Cambria"/>
          <w:sz w:val="20"/>
          <w:szCs w:val="20"/>
        </w:rPr>
        <w:t>17</w:t>
      </w:r>
      <w:r w:rsidRPr="0739CD54">
        <w:rPr>
          <w:rFonts w:ascii="Cambria" w:hAnsi="Cambria"/>
          <w:sz w:val="20"/>
          <w:szCs w:val="20"/>
        </w:rPr>
        <w:t>.</w:t>
      </w:r>
    </w:p>
    <w:p w14:paraId="649C8D86" w14:textId="77777777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iCs/>
          <w:sz w:val="20"/>
          <w:szCs w:val="20"/>
          <w:u w:val="single"/>
        </w:rPr>
      </w:pPr>
      <w:r w:rsidRPr="0739CD54">
        <w:rPr>
          <w:rFonts w:ascii="Cambria" w:hAnsi="Cambria"/>
          <w:i/>
          <w:iCs/>
          <w:sz w:val="20"/>
          <w:szCs w:val="20"/>
          <w:u w:val="single"/>
        </w:rPr>
        <w:t xml:space="preserve">Мастер:  </w:t>
      </w:r>
    </w:p>
    <w:p w14:paraId="64EE41D1" w14:textId="054D3493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Назив установе:</w:t>
      </w:r>
      <w:r w:rsidR="00A323C9" w:rsidRPr="0739CD54">
        <w:rPr>
          <w:rFonts w:ascii="Cambria" w:hAnsi="Cambria"/>
          <w:sz w:val="20"/>
          <w:szCs w:val="20"/>
        </w:rPr>
        <w:t xml:space="preserve"> Универзитет у Београду – Филозофски факултет</w:t>
      </w:r>
    </w:p>
    <w:p w14:paraId="235FDD99" w14:textId="31C083E0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Место и година завршетка:</w:t>
      </w:r>
      <w:r w:rsidR="00A323C9" w:rsidRPr="0739CD54">
        <w:rPr>
          <w:rFonts w:ascii="Cambria" w:hAnsi="Cambria"/>
          <w:sz w:val="20"/>
          <w:szCs w:val="20"/>
        </w:rPr>
        <w:t xml:space="preserve"> 2018.</w:t>
      </w:r>
    </w:p>
    <w:p w14:paraId="2FC4F4EC" w14:textId="4BEB254B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739CD54">
        <w:rPr>
          <w:rFonts w:ascii="Cambria" w:hAnsi="Cambria"/>
          <w:sz w:val="20"/>
          <w:szCs w:val="20"/>
        </w:rPr>
        <w:t>- Ужа научна, односно уметничка област:</w:t>
      </w:r>
      <w:r w:rsidR="00A323C9" w:rsidRPr="0739CD54">
        <w:rPr>
          <w:rFonts w:ascii="Cambria" w:hAnsi="Cambria"/>
          <w:sz w:val="20"/>
          <w:szCs w:val="20"/>
        </w:rPr>
        <w:t xml:space="preserve"> Општа филозофија</w:t>
      </w:r>
    </w:p>
    <w:p w14:paraId="31F4E05F" w14:textId="77777777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iCs/>
          <w:sz w:val="20"/>
          <w:szCs w:val="20"/>
          <w:u w:val="single"/>
        </w:rPr>
      </w:pPr>
      <w:r w:rsidRPr="0739CD54">
        <w:rPr>
          <w:rFonts w:ascii="Cambria" w:hAnsi="Cambria"/>
          <w:i/>
          <w:iCs/>
          <w:sz w:val="20"/>
          <w:szCs w:val="20"/>
          <w:u w:val="single"/>
        </w:rPr>
        <w:t xml:space="preserve">Магистеријум:  </w:t>
      </w:r>
    </w:p>
    <w:p w14:paraId="1A505FCD" w14:textId="77777777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739CD54">
        <w:rPr>
          <w:rFonts w:ascii="Cambria" w:hAnsi="Cambria"/>
          <w:sz w:val="20"/>
          <w:szCs w:val="20"/>
        </w:rPr>
        <w:t>- Назив установе:</w:t>
      </w:r>
    </w:p>
    <w:p w14:paraId="1877F34C" w14:textId="77777777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739CD54">
        <w:rPr>
          <w:rFonts w:ascii="Cambria" w:hAnsi="Cambria"/>
          <w:sz w:val="20"/>
          <w:szCs w:val="20"/>
        </w:rPr>
        <w:t>- Место и година завршетка:</w:t>
      </w:r>
    </w:p>
    <w:p w14:paraId="4CBD6A73" w14:textId="77777777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</w:rPr>
      </w:pPr>
      <w:r w:rsidRPr="0739CD54">
        <w:rPr>
          <w:rFonts w:ascii="Cambria" w:hAnsi="Cambria"/>
          <w:sz w:val="20"/>
          <w:szCs w:val="20"/>
        </w:rPr>
        <w:t>- Ужа научна, односно уметничка област:</w:t>
      </w:r>
    </w:p>
    <w:p w14:paraId="19A98E54" w14:textId="77777777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iCs/>
          <w:sz w:val="20"/>
          <w:szCs w:val="20"/>
          <w:u w:val="single"/>
        </w:rPr>
      </w:pPr>
      <w:r w:rsidRPr="0739CD54">
        <w:rPr>
          <w:rFonts w:ascii="Cambria" w:hAnsi="Cambria"/>
          <w:i/>
          <w:iCs/>
          <w:sz w:val="20"/>
          <w:szCs w:val="20"/>
          <w:u w:val="single"/>
        </w:rPr>
        <w:t>Докторат:</w:t>
      </w:r>
    </w:p>
    <w:p w14:paraId="18C5EA1C" w14:textId="77777777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Назив установе: Универзитет у Београду – Филозофски факултет</w:t>
      </w:r>
    </w:p>
    <w:p w14:paraId="7BB2F37C" w14:textId="5CDCF16E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Место и година одбране: Београд, 20</w:t>
      </w:r>
      <w:r w:rsidR="00A323C9" w:rsidRPr="0739CD54">
        <w:rPr>
          <w:rFonts w:ascii="Cambria" w:hAnsi="Cambria"/>
          <w:sz w:val="20"/>
          <w:szCs w:val="20"/>
        </w:rPr>
        <w:t>23</w:t>
      </w:r>
      <w:r w:rsidRPr="0739CD54">
        <w:rPr>
          <w:rFonts w:ascii="Cambria" w:hAnsi="Cambria"/>
          <w:sz w:val="20"/>
          <w:szCs w:val="20"/>
        </w:rPr>
        <w:t>.</w:t>
      </w:r>
    </w:p>
    <w:p w14:paraId="1B33C88C" w14:textId="07435C90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 xml:space="preserve">- Наслов дисертације: </w:t>
      </w:r>
      <w:r w:rsidR="00A323C9" w:rsidRPr="0739CD54">
        <w:rPr>
          <w:rFonts w:ascii="Cambria" w:hAnsi="Cambria"/>
          <w:i/>
          <w:iCs/>
          <w:sz w:val="20"/>
          <w:szCs w:val="20"/>
        </w:rPr>
        <w:t xml:space="preserve">Методолошки </w:t>
      </w:r>
      <w:proofErr w:type="spellStart"/>
      <w:r w:rsidR="00A323C9" w:rsidRPr="0739CD54">
        <w:rPr>
          <w:rFonts w:ascii="Cambria" w:hAnsi="Cambria"/>
          <w:i/>
          <w:iCs/>
          <w:sz w:val="20"/>
          <w:szCs w:val="20"/>
        </w:rPr>
        <w:t>холизам</w:t>
      </w:r>
      <w:proofErr w:type="spellEnd"/>
      <w:r w:rsidR="00A323C9" w:rsidRPr="0739CD54">
        <w:rPr>
          <w:rFonts w:ascii="Cambria" w:hAnsi="Cambria"/>
          <w:i/>
          <w:iCs/>
          <w:sz w:val="20"/>
          <w:szCs w:val="20"/>
        </w:rPr>
        <w:t xml:space="preserve"> Александра фон Хумболта; генеза, филозофски аспекти и релевантност за развој савремене биологије</w:t>
      </w:r>
    </w:p>
    <w:p w14:paraId="2CA156F0" w14:textId="487B3302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>- Ужа научна, односно уметничка област: Општа филозофија</w:t>
      </w:r>
    </w:p>
    <w:p w14:paraId="4490F1E1" w14:textId="77777777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i/>
          <w:iCs/>
          <w:sz w:val="20"/>
          <w:szCs w:val="20"/>
          <w:u w:val="single"/>
        </w:rPr>
      </w:pPr>
      <w:r w:rsidRPr="0739CD54">
        <w:rPr>
          <w:rFonts w:ascii="Cambria" w:hAnsi="Cambria"/>
          <w:i/>
          <w:iCs/>
          <w:sz w:val="20"/>
          <w:szCs w:val="20"/>
          <w:u w:val="single"/>
        </w:rPr>
        <w:t>Досадашњи избори у наставна и научна звања:</w:t>
      </w:r>
    </w:p>
    <w:p w14:paraId="0C03E45F" w14:textId="77777777" w:rsidR="00A323C9" w:rsidRPr="001F4EC3" w:rsidRDefault="00A323C9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u w:val="single"/>
          <w:lang w:val="sr-Cyrl-RS"/>
        </w:rPr>
      </w:pPr>
      <w:r w:rsidRPr="0739CD54">
        <w:rPr>
          <w:rFonts w:ascii="Cambria" w:hAnsi="Cambria"/>
          <w:sz w:val="20"/>
          <w:szCs w:val="20"/>
          <w:u w:val="single"/>
        </w:rPr>
        <w:t>2019-2021.</w:t>
      </w:r>
      <w:r w:rsidR="006632AB" w:rsidRPr="0739CD54">
        <w:rPr>
          <w:rFonts w:ascii="Cambria" w:hAnsi="Cambria"/>
          <w:sz w:val="20"/>
          <w:szCs w:val="20"/>
          <w:u w:val="single"/>
        </w:rPr>
        <w:t xml:space="preserve"> </w:t>
      </w:r>
      <w:r w:rsidRPr="0739CD54">
        <w:rPr>
          <w:rFonts w:ascii="Cambria" w:hAnsi="Cambria"/>
          <w:sz w:val="20"/>
          <w:szCs w:val="20"/>
          <w:u w:val="single"/>
        </w:rPr>
        <w:t>истраживач приправник</w:t>
      </w:r>
    </w:p>
    <w:p w14:paraId="079C2387" w14:textId="0FD51E6F" w:rsidR="00323A8B" w:rsidRPr="001F4EC3" w:rsidRDefault="00A323C9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u w:val="single"/>
          <w:lang w:val="sr-Cyrl-RS"/>
        </w:rPr>
      </w:pPr>
      <w:r w:rsidRPr="0739CD54">
        <w:rPr>
          <w:rFonts w:ascii="Cambria" w:hAnsi="Cambria"/>
          <w:sz w:val="20"/>
          <w:szCs w:val="20"/>
          <w:u w:val="single"/>
        </w:rPr>
        <w:t>2021-2023. истраживач сарадник</w:t>
      </w:r>
    </w:p>
    <w:p w14:paraId="0C0B9CE8" w14:textId="13C69D82" w:rsidR="00323A8B" w:rsidRPr="001F4EC3" w:rsidRDefault="00A323C9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u w:val="single"/>
          <w:lang w:val="sr-Cyrl-RS"/>
        </w:rPr>
      </w:pPr>
      <w:r w:rsidRPr="0739CD54">
        <w:rPr>
          <w:rFonts w:ascii="Cambria" w:hAnsi="Cambria"/>
          <w:sz w:val="20"/>
          <w:szCs w:val="20"/>
          <w:u w:val="single"/>
        </w:rPr>
        <w:t>Од 2023. научни сарадник</w:t>
      </w:r>
    </w:p>
    <w:p w14:paraId="348F1FDD" w14:textId="77777777" w:rsidR="00323A8B" w:rsidRPr="001F4EC3" w:rsidRDefault="00323A8B" w:rsidP="0739C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rFonts w:ascii="Cambria" w:hAnsi="Cambria"/>
          <w:sz w:val="20"/>
          <w:szCs w:val="20"/>
          <w:u w:val="single"/>
        </w:rPr>
      </w:pPr>
    </w:p>
    <w:p w14:paraId="71C621DF" w14:textId="77777777" w:rsidR="00130E4B" w:rsidRPr="001F4EC3" w:rsidRDefault="00130E4B" w:rsidP="0739CD54">
      <w:pPr>
        <w:rPr>
          <w:rFonts w:ascii="Cambria" w:hAnsi="Cambria"/>
          <w:b/>
          <w:bCs/>
          <w:snapToGrid w:val="0"/>
          <w:sz w:val="20"/>
          <w:szCs w:val="20"/>
        </w:rPr>
      </w:pPr>
    </w:p>
    <w:p w14:paraId="7969407F" w14:textId="4A223CA7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5E51EDAE" w14:textId="0E84DB2B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414F2BBB" w14:textId="062B014C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3E21A2DC" w14:textId="1449E418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0314267A" w14:textId="1290CD06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430D1DCA" w14:textId="03BB93F8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692AA46C" w14:textId="2D64A093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0BA1FC45" w14:textId="54385C6C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67D5B8AF" w14:textId="49E51081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3F4F05D3" w14:textId="134E5F63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767DCE49" w14:textId="45861E9D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19A6FFC3" w14:textId="5297304D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3F207C64" w14:textId="4ECD4747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16554579" w14:textId="5B5FF084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634C43BC" w14:textId="15FAFCC0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321CB37D" w14:textId="6EACF342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5C35EB42" w14:textId="76C4600D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685119CE" w14:textId="7CA52638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7A2C4B79" w14:textId="7CB18078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0260A2DD" w14:textId="2D7E0AA6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783501BA" w14:textId="739769E4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1CA9551A" w14:textId="423D2B9A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77BEFC06" w14:textId="19F046DC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56753524" w14:textId="0F130295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7CE3CB73" w14:textId="7BC0911C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48B9501D" w14:textId="22512E1B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4879CF2E" w14:textId="03C84070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0D422744" w14:textId="48EF8F36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78E0A738" w14:textId="0A5C4ED2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4FA8D4F8" w14:textId="444E8183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77BCB82E" w14:textId="38E3906D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7CB4DBFA" w14:textId="03647896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797DA7A4" w14:textId="3A65294C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2179D9CC" w14:textId="66F41C2B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4AADA0D4" w14:textId="40136EDA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42EE7EB7" w14:textId="02425C1D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58BF87FF" w14:textId="7C5210CB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1FA6D822" w14:textId="5B236B39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5CE9471D" w14:textId="67C32367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4EF5DA8E" w14:textId="70E1BFBB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608B6E48" w14:textId="7062B513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21FC6064" w14:textId="35E11973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27165330" w14:textId="6265B366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06A04CEA" w14:textId="7F12D189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533935DE" w14:textId="4AE6B7C2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12D1A4B3" w14:textId="74E00B55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5B364F9A" w14:textId="7AD5CFAE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3F21D968" w14:textId="391A6FA4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10C2E8B5" w14:textId="159D4E67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64D49464" w14:textId="1E570FE9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22BCEF28" w14:textId="261EC56A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522660A3" w14:textId="602C90B2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1537E93D" w14:textId="777F120A" w:rsidR="0739CD54" w:rsidRDefault="0739CD54" w:rsidP="0739CD54">
      <w:pPr>
        <w:rPr>
          <w:rFonts w:ascii="Cambria" w:hAnsi="Cambria"/>
          <w:b/>
          <w:bCs/>
          <w:sz w:val="20"/>
          <w:szCs w:val="20"/>
        </w:rPr>
      </w:pPr>
    </w:p>
    <w:p w14:paraId="590E57E1" w14:textId="77777777" w:rsidR="00130E4B" w:rsidRPr="001F4EC3" w:rsidRDefault="00130E4B" w:rsidP="0739CD54">
      <w:pPr>
        <w:rPr>
          <w:rFonts w:ascii="Cambria" w:hAnsi="Cambria"/>
          <w:b/>
          <w:bCs/>
          <w:snapToGrid w:val="0"/>
          <w:sz w:val="20"/>
          <w:szCs w:val="20"/>
          <w:lang w:val="sr-Cyrl-RS"/>
        </w:rPr>
      </w:pPr>
      <w:r w:rsidRPr="0739CD54">
        <w:rPr>
          <w:rFonts w:ascii="Cambria" w:hAnsi="Cambria"/>
          <w:b/>
          <w:bCs/>
          <w:snapToGrid w:val="0"/>
          <w:sz w:val="20"/>
          <w:szCs w:val="20"/>
        </w:rPr>
        <w:t>3) Испуњени услови за избор у звање</w:t>
      </w:r>
      <w:r w:rsidR="000A0052" w:rsidRPr="0739CD54">
        <w:rPr>
          <w:rFonts w:ascii="Cambria" w:hAnsi="Cambria"/>
          <w:b/>
          <w:bCs/>
          <w:snapToGrid w:val="0"/>
          <w:sz w:val="20"/>
          <w:szCs w:val="20"/>
          <w:lang w:val="en-US"/>
        </w:rPr>
        <w:t xml:space="preserve"> </w:t>
      </w:r>
      <w:r w:rsidR="000A0052" w:rsidRPr="0739CD54">
        <w:rPr>
          <w:rFonts w:ascii="Cambria" w:hAnsi="Cambria"/>
          <w:b/>
          <w:bCs/>
          <w:snapToGrid w:val="0"/>
          <w:sz w:val="20"/>
          <w:szCs w:val="20"/>
          <w:lang w:val="sr-Cyrl-RS"/>
        </w:rPr>
        <w:t>доцента</w:t>
      </w:r>
    </w:p>
    <w:p w14:paraId="164E33EC" w14:textId="77777777" w:rsidR="00130E4B" w:rsidRPr="001F4EC3" w:rsidRDefault="00130E4B" w:rsidP="0739CD54">
      <w:pPr>
        <w:rPr>
          <w:rFonts w:ascii="Cambria" w:hAnsi="Cambria"/>
          <w:b/>
          <w:bCs/>
          <w:snapToGrid w:val="0"/>
          <w:sz w:val="20"/>
          <w:szCs w:val="20"/>
        </w:rPr>
      </w:pPr>
    </w:p>
    <w:p w14:paraId="512AAEC3" w14:textId="77777777" w:rsidR="00130E4B" w:rsidRPr="001F4EC3" w:rsidRDefault="00130E4B" w:rsidP="0739CD54">
      <w:pPr>
        <w:jc w:val="both"/>
        <w:rPr>
          <w:rFonts w:ascii="Cambria" w:hAnsi="Cambria"/>
          <w:b/>
          <w:bCs/>
          <w:sz w:val="20"/>
          <w:szCs w:val="20"/>
        </w:rPr>
      </w:pPr>
      <w:r w:rsidRPr="0739CD54">
        <w:rPr>
          <w:rFonts w:ascii="Cambria" w:hAnsi="Cambria"/>
          <w:b/>
          <w:bCs/>
          <w:sz w:val="20"/>
          <w:szCs w:val="20"/>
        </w:rPr>
        <w:t>ОБАВЕЗНИ УСЛОВИ:</w:t>
      </w:r>
    </w:p>
    <w:p w14:paraId="6D7F5A5C" w14:textId="77777777" w:rsidR="00323A8B" w:rsidRPr="001F4EC3" w:rsidRDefault="00323A8B" w:rsidP="0739CD54">
      <w:pPr>
        <w:jc w:val="both"/>
        <w:rPr>
          <w:rFonts w:ascii="Cambria" w:hAnsi="Cambria"/>
          <w:b/>
          <w:bCs/>
          <w:sz w:val="20"/>
          <w:szCs w:val="20"/>
        </w:rPr>
      </w:pPr>
    </w:p>
    <w:p w14:paraId="49BA6E5D" w14:textId="5AB7E1EE" w:rsidR="00323A8B" w:rsidRPr="001F4EC3" w:rsidRDefault="00A323C9" w:rsidP="0739CD54">
      <w:pPr>
        <w:pStyle w:val="ListParagraph"/>
        <w:numPr>
          <w:ilvl w:val="0"/>
          <w:numId w:val="12"/>
        </w:numPr>
        <w:rPr>
          <w:rFonts w:ascii="Cambria" w:hAnsi="Cambria"/>
          <w:b/>
          <w:bCs/>
          <w:sz w:val="20"/>
          <w:szCs w:val="20"/>
          <w:lang w:val="sr-Cyrl-RS"/>
        </w:rPr>
      </w:pPr>
      <w:r w:rsidRPr="0739CD54">
        <w:rPr>
          <w:rFonts w:ascii="Cambria" w:hAnsi="Cambria"/>
          <w:b/>
          <w:bCs/>
          <w:sz w:val="20"/>
          <w:szCs w:val="20"/>
        </w:rPr>
        <w:t>Јелена Мијић</w:t>
      </w:r>
    </w:p>
    <w:p w14:paraId="1028B1D7" w14:textId="77777777" w:rsidR="00130E4B" w:rsidRPr="001F4EC3" w:rsidRDefault="00130E4B" w:rsidP="00130E4B">
      <w:pPr>
        <w:rPr>
          <w:rFonts w:ascii="Cambria" w:hAnsi="Cambr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1F4EC3" w14:paraId="72B5A273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4699" w14:textId="77777777" w:rsidR="00130E4B" w:rsidRPr="001F4EC3" w:rsidRDefault="00130E4B" w:rsidP="00884FDA">
            <w:pPr>
              <w:rPr>
                <w:rFonts w:ascii="Cambria" w:hAnsi="Cambria"/>
                <w:sz w:val="20"/>
                <w:szCs w:val="20"/>
              </w:rPr>
            </w:pPr>
          </w:p>
          <w:p w14:paraId="7110059D" w14:textId="77777777" w:rsidR="00130E4B" w:rsidRPr="001F4EC3" w:rsidRDefault="00130E4B" w:rsidP="00884FD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4546B" w14:textId="77777777" w:rsidR="00130E4B" w:rsidRPr="001F4EC3" w:rsidRDefault="00130E4B" w:rsidP="0739CD54">
            <w:pPr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</w:p>
          <w:p w14:paraId="3717546E" w14:textId="77777777" w:rsidR="00130E4B" w:rsidRPr="001F4EC3" w:rsidRDefault="00130E4B" w:rsidP="0739CD54">
            <w:pPr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EC559" w14:textId="77777777" w:rsidR="00130E4B" w:rsidRPr="001F4EC3" w:rsidRDefault="00130E4B" w:rsidP="0739CD5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oценa</w:t>
            </w:r>
            <w:proofErr w:type="spellEnd"/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 xml:space="preserve"> / број година радног искуства </w:t>
            </w:r>
          </w:p>
        </w:tc>
      </w:tr>
      <w:tr w:rsidR="00130E4B" w:rsidRPr="001F4EC3" w14:paraId="2556CA7C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5FBAE" w14:textId="77777777" w:rsidR="00130E4B" w:rsidRPr="001F4EC3" w:rsidRDefault="00130E4B" w:rsidP="00884FDA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51D3F" w14:textId="77777777" w:rsidR="00130E4B" w:rsidRPr="001F4EC3" w:rsidRDefault="00130E4B" w:rsidP="0739CD54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739CD54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EE54" w14:textId="42A9275D" w:rsidR="00130E4B" w:rsidRPr="001F4EC3" w:rsidRDefault="2399F73D" w:rsidP="0739CD54">
            <w:pPr>
              <w:rPr>
                <w:rFonts w:ascii="Cambria" w:hAnsi="Cambria" w:cstheme="minorBidi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 xml:space="preserve">На Филозофском факултету, Универзитета у Београду, одржала је јавно приступно предавање </w:t>
            </w:r>
            <w:r w:rsidR="3B74A074" w:rsidRPr="0739CD54">
              <w:rPr>
                <w:rFonts w:ascii="Cambria" w:hAnsi="Cambria" w:cstheme="minorBidi"/>
                <w:sz w:val="20"/>
                <w:szCs w:val="20"/>
              </w:rPr>
              <w:t>1</w:t>
            </w:r>
            <w:r w:rsidR="00A323C9" w:rsidRPr="0739CD54">
              <w:rPr>
                <w:rFonts w:ascii="Cambria" w:hAnsi="Cambria" w:cstheme="minorBidi"/>
                <w:sz w:val="20"/>
                <w:szCs w:val="20"/>
              </w:rPr>
              <w:t>7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t xml:space="preserve">. </w:t>
            </w:r>
            <w:r w:rsidR="3B74A074" w:rsidRPr="0739CD54">
              <w:rPr>
                <w:rFonts w:ascii="Cambria" w:hAnsi="Cambria" w:cstheme="minorBidi"/>
                <w:sz w:val="20"/>
                <w:szCs w:val="20"/>
              </w:rPr>
              <w:t>1</w:t>
            </w:r>
            <w:r w:rsidR="00A323C9" w:rsidRPr="0739CD54">
              <w:rPr>
                <w:rFonts w:ascii="Cambria" w:hAnsi="Cambria" w:cstheme="minorBidi"/>
                <w:sz w:val="20"/>
                <w:szCs w:val="20"/>
              </w:rPr>
              <w:t>2</w:t>
            </w:r>
            <w:r w:rsidR="3B74A074" w:rsidRPr="0739CD54">
              <w:rPr>
                <w:rFonts w:ascii="Cambria" w:hAnsi="Cambria" w:cstheme="minorBidi"/>
                <w:sz w:val="20"/>
                <w:szCs w:val="20"/>
              </w:rPr>
              <w:t>. 2024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t>. године</w:t>
            </w:r>
            <w:r w:rsidR="3B74A074" w:rsidRPr="0739CD54">
              <w:rPr>
                <w:rFonts w:ascii="Cambria" w:hAnsi="Cambria" w:cstheme="minorBidi"/>
                <w:sz w:val="20"/>
                <w:szCs w:val="20"/>
              </w:rPr>
              <w:t>.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t xml:space="preserve"> На основу појединачних оцена свих чланова Комисије приступно предавање оцењено је укупном просечном оценом</w:t>
            </w:r>
            <w:r w:rsidR="00A323C9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r w:rsidR="00443DD5">
              <w:rPr>
                <w:rFonts w:ascii="Cambria" w:hAnsi="Cambria" w:cstheme="minorBidi"/>
                <w:sz w:val="20"/>
                <w:szCs w:val="20"/>
                <w:lang w:val="sr-Latn-RS"/>
              </w:rPr>
              <w:t>4,22/5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t>.</w:t>
            </w:r>
          </w:p>
        </w:tc>
      </w:tr>
      <w:tr w:rsidR="00130E4B" w:rsidRPr="001F4EC3" w14:paraId="721C06B9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B2D8" w14:textId="77777777" w:rsidR="00130E4B" w:rsidRPr="001F4EC3" w:rsidRDefault="00130E4B" w:rsidP="00884FDA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3B9FF" w14:textId="77777777" w:rsidR="00130E4B" w:rsidRPr="001F4EC3" w:rsidRDefault="00130E4B" w:rsidP="0739CD54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47F3" w14:textId="697F2CFC" w:rsidR="00130E4B" w:rsidRPr="001F4EC3" w:rsidRDefault="59AD8EF8" w:rsidP="0739CD54">
            <w:pPr>
              <w:rPr>
                <w:rFonts w:ascii="Cambria" w:hAnsi="Cambria" w:cstheme="minorBidi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4,</w:t>
            </w:r>
            <w:r w:rsidR="00A323C9" w:rsidRPr="0739CD54">
              <w:rPr>
                <w:rFonts w:ascii="Cambria" w:hAnsi="Cambria" w:cstheme="minorBidi"/>
                <w:sz w:val="20"/>
                <w:szCs w:val="20"/>
              </w:rPr>
              <w:t>20</w:t>
            </w:r>
          </w:p>
        </w:tc>
      </w:tr>
      <w:tr w:rsidR="00130E4B" w:rsidRPr="001F4EC3" w14:paraId="4C4052A5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AD20E" w14:textId="77777777" w:rsidR="00130E4B" w:rsidRPr="001F4EC3" w:rsidRDefault="00130E4B" w:rsidP="00884FDA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93DD3" w14:textId="77777777" w:rsidR="00130E4B" w:rsidRPr="001F4EC3" w:rsidRDefault="00130E4B" w:rsidP="0739CD54">
            <w:pPr>
              <w:jc w:val="both"/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A037" w14:textId="374C9886" w:rsidR="00130E4B" w:rsidRPr="001F4EC3" w:rsidRDefault="00A323C9" w:rsidP="0739CD54">
            <w:pPr>
              <w:rPr>
                <w:rFonts w:ascii="Cambria" w:hAnsi="Cambria" w:cstheme="minorBidi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Де</w:t>
            </w:r>
            <w:r w:rsidR="54797468" w:rsidRPr="0739CD54">
              <w:rPr>
                <w:rFonts w:ascii="Cambria" w:hAnsi="Cambria" w:cstheme="minorBidi"/>
                <w:sz w:val="20"/>
                <w:szCs w:val="20"/>
              </w:rPr>
              <w:t>вет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r w:rsidR="11A7E258" w:rsidRPr="0739CD54">
              <w:rPr>
                <w:rFonts w:ascii="Cambria" w:hAnsi="Cambria" w:cstheme="minorBidi"/>
                <w:sz w:val="20"/>
                <w:szCs w:val="20"/>
              </w:rPr>
              <w:t>година искуства у педагошком раду са студентима</w:t>
            </w:r>
            <w:r w:rsidR="471F2567" w:rsidRPr="0739CD54">
              <w:rPr>
                <w:rFonts w:ascii="Cambria" w:hAnsi="Cambria" w:cstheme="minorBidi"/>
                <w:sz w:val="20"/>
                <w:szCs w:val="20"/>
              </w:rPr>
              <w:t>.</w:t>
            </w:r>
          </w:p>
        </w:tc>
      </w:tr>
    </w:tbl>
    <w:p w14:paraId="5AAF56A9" w14:textId="77777777" w:rsidR="00130E4B" w:rsidRPr="001F4EC3" w:rsidRDefault="00130E4B" w:rsidP="00130E4B">
      <w:pPr>
        <w:rPr>
          <w:rFonts w:ascii="Cambria" w:hAnsi="Cambria"/>
          <w:sz w:val="20"/>
          <w:szCs w:val="20"/>
        </w:rPr>
      </w:pPr>
    </w:p>
    <w:p w14:paraId="139C7F9E" w14:textId="77777777" w:rsidR="00130E4B" w:rsidRPr="001F4EC3" w:rsidRDefault="00130E4B" w:rsidP="00130E4B">
      <w:pPr>
        <w:rPr>
          <w:rFonts w:ascii="Cambria" w:hAnsi="Cambr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130E4B" w:rsidRPr="001F4EC3" w14:paraId="7CBEBB51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8B4A" w14:textId="77777777" w:rsidR="00130E4B" w:rsidRPr="001F4EC3" w:rsidRDefault="00130E4B" w:rsidP="00884FDA">
            <w:pPr>
              <w:rPr>
                <w:rFonts w:ascii="Cambria" w:hAnsi="Cambria"/>
                <w:sz w:val="20"/>
                <w:szCs w:val="20"/>
              </w:rPr>
            </w:pPr>
          </w:p>
          <w:p w14:paraId="0F648D3F" w14:textId="77777777" w:rsidR="00130E4B" w:rsidRPr="001F4EC3" w:rsidRDefault="00130E4B" w:rsidP="00884FD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6B00" w14:textId="77777777" w:rsidR="00130E4B" w:rsidRPr="001F4EC3" w:rsidRDefault="00130E4B" w:rsidP="0739CD54">
            <w:pPr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</w:p>
          <w:p w14:paraId="4294B2EB" w14:textId="77777777" w:rsidR="00130E4B" w:rsidRPr="001F4EC3" w:rsidRDefault="00130E4B" w:rsidP="0739CD54">
            <w:pPr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0CBFE" w14:textId="77777777" w:rsidR="00130E4B" w:rsidRPr="001F4EC3" w:rsidRDefault="00130E4B" w:rsidP="0739CD5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130E4B" w:rsidRPr="001F4EC3" w14:paraId="173D58FC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50FC8" w14:textId="77777777" w:rsidR="00130E4B" w:rsidRPr="001F4EC3" w:rsidRDefault="00130E4B" w:rsidP="00884FDA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4126" w14:textId="77777777" w:rsidR="00130E4B" w:rsidRPr="00312EE7" w:rsidRDefault="00130E4B" w:rsidP="0739CD54">
            <w:pPr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Резултати у развоју </w:t>
            </w:r>
            <w:proofErr w:type="spellStart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научнонаставног</w:t>
            </w:r>
            <w:proofErr w:type="spellEnd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E2EE" w14:textId="77777777" w:rsidR="009F2AB4" w:rsidRPr="001F4EC3" w:rsidRDefault="009F2AB4">
            <w:pPr>
              <w:rPr>
                <w:rFonts w:ascii="Cambria" w:hAnsi="Cambria"/>
                <w:sz w:val="20"/>
                <w:szCs w:val="20"/>
              </w:rPr>
            </w:pPr>
          </w:p>
          <w:p w14:paraId="6923A351" w14:textId="77777777" w:rsidR="00130E4B" w:rsidRPr="001F4EC3" w:rsidRDefault="00130E4B" w:rsidP="0739CD54">
            <w:pPr>
              <w:rPr>
                <w:rFonts w:ascii="Cambria" w:hAnsi="Cambria" w:cstheme="minorBidi"/>
                <w:sz w:val="20"/>
                <w:szCs w:val="20"/>
              </w:rPr>
            </w:pPr>
          </w:p>
        </w:tc>
      </w:tr>
      <w:tr w:rsidR="00130E4B" w:rsidRPr="001F4EC3" w14:paraId="73AF9105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B6702" w14:textId="77777777" w:rsidR="00130E4B" w:rsidRPr="001F4EC3" w:rsidRDefault="00130E4B" w:rsidP="00884FDA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B78B1" w14:textId="77777777" w:rsidR="00130E4B" w:rsidRPr="001F4EC3" w:rsidRDefault="00130E4B" w:rsidP="00884FD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E449" w14:textId="77777777" w:rsidR="00130E4B" w:rsidRPr="001F4EC3" w:rsidRDefault="00130E4B" w:rsidP="00884FDA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130E4B" w:rsidRPr="001F4EC3" w14:paraId="3915DC20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B581D" w14:textId="77777777" w:rsidR="00130E4B" w:rsidRPr="001F4EC3" w:rsidRDefault="00130E4B" w:rsidP="00884FDA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lastRenderedPageBreak/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2E93" w14:textId="77777777" w:rsidR="00130E4B" w:rsidRPr="001F4EC3" w:rsidRDefault="00130E4B" w:rsidP="00884FDA">
            <w:pPr>
              <w:jc w:val="both"/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6F4E" w14:textId="77777777" w:rsidR="00130E4B" w:rsidRPr="001F4EC3" w:rsidRDefault="00130E4B" w:rsidP="00884FDA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6AA9AD5" w14:textId="77777777" w:rsidR="00130E4B" w:rsidRPr="001F4EC3" w:rsidRDefault="00130E4B" w:rsidP="00130E4B">
      <w:pPr>
        <w:rPr>
          <w:rFonts w:ascii="Cambria" w:hAnsi="Cambria"/>
          <w:sz w:val="20"/>
          <w:szCs w:val="20"/>
        </w:rPr>
      </w:pPr>
    </w:p>
    <w:p w14:paraId="2A02A3BD" w14:textId="77777777" w:rsidR="00130E4B" w:rsidRPr="001F4EC3" w:rsidRDefault="00130E4B" w:rsidP="00130E4B">
      <w:pPr>
        <w:rPr>
          <w:rFonts w:ascii="Cambria" w:hAnsi="Cambria"/>
          <w:sz w:val="20"/>
          <w:szCs w:val="20"/>
        </w:rPr>
      </w:pPr>
    </w:p>
    <w:tbl>
      <w:tblPr>
        <w:tblW w:w="9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4231"/>
        <w:gridCol w:w="1358"/>
        <w:gridCol w:w="3457"/>
      </w:tblGrid>
      <w:tr w:rsidR="00130E4B" w:rsidRPr="001F4EC3" w14:paraId="7AC7DD10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52A4" w14:textId="77777777" w:rsidR="00130E4B" w:rsidRPr="001F4EC3" w:rsidRDefault="00130E4B" w:rsidP="00884FDA">
            <w:pPr>
              <w:rPr>
                <w:rFonts w:ascii="Cambria" w:hAnsi="Cambria"/>
                <w:sz w:val="20"/>
                <w:szCs w:val="20"/>
              </w:rPr>
            </w:pPr>
          </w:p>
          <w:p w14:paraId="1E7F3446" w14:textId="77777777" w:rsidR="00130E4B" w:rsidRPr="001F4EC3" w:rsidRDefault="00130E4B" w:rsidP="00884FD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51AFA" w14:textId="77777777" w:rsidR="00130E4B" w:rsidRPr="001F4EC3" w:rsidRDefault="00130E4B" w:rsidP="0739CD54">
            <w:pPr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</w:p>
          <w:p w14:paraId="0BE8AF7B" w14:textId="77777777" w:rsidR="00130E4B" w:rsidRPr="001F4EC3" w:rsidRDefault="00130E4B" w:rsidP="0739CD54">
            <w:pPr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0C02C" w14:textId="4503DD32" w:rsidR="00130E4B" w:rsidRPr="001F4EC3" w:rsidRDefault="00130E4B" w:rsidP="0739CD5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Број радова, са</w:t>
            </w:r>
            <w:r w:rsidR="1EA0C6D1" w:rsidRPr="0739CD54">
              <w:rPr>
                <w:rFonts w:ascii="Cambria" w:hAnsi="Cambria"/>
                <w:b/>
                <w:bCs/>
                <w:sz w:val="20"/>
                <w:szCs w:val="20"/>
              </w:rPr>
              <w:t>о</w:t>
            </w: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пштења, цитата и др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448E" w14:textId="77777777" w:rsidR="00130E4B" w:rsidRPr="001F4EC3" w:rsidRDefault="00130E4B" w:rsidP="0739CD5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8A7C05" w:rsidRPr="001F4EC3" w14:paraId="271B74D5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BB14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DC94E" w14:textId="77777777" w:rsidR="008A7C05" w:rsidRPr="001F4EC3" w:rsidRDefault="7BACC1D1" w:rsidP="0739CD54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D603" w14:textId="77777777" w:rsidR="008A7C05" w:rsidRPr="001F4EC3" w:rsidRDefault="2FF0089D" w:rsidP="008A7C05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 xml:space="preserve">4 </w:t>
            </w: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М20</w:t>
            </w:r>
          </w:p>
          <w:p w14:paraId="3010836A" w14:textId="269744CF" w:rsidR="00260F49" w:rsidRPr="001F4EC3" w:rsidRDefault="2FF0089D" w:rsidP="008A7C05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</w:t>
            </w:r>
            <w:r w:rsidR="1EA0C6D1" w:rsidRPr="0739CD54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М</w:t>
            </w:r>
            <w:r w:rsidR="1EA0C6D1" w:rsidRPr="0739CD54">
              <w:rPr>
                <w:rFonts w:ascii="Cambria" w:hAnsi="Cambria"/>
                <w:b/>
                <w:bCs/>
                <w:sz w:val="20"/>
                <w:szCs w:val="20"/>
              </w:rPr>
              <w:t>51</w:t>
            </w:r>
            <w:r w:rsidR="1EA0C6D1" w:rsidRPr="0739CD54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05B7" w14:textId="03A8FF42" w:rsidR="007C1B12" w:rsidRPr="001F4EC3" w:rsidRDefault="452E4B18" w:rsidP="0739CD54">
            <w:pPr>
              <w:pStyle w:val="Default"/>
              <w:spacing w:line="240" w:lineRule="atLeast"/>
              <w:rPr>
                <w:rStyle w:val="Hyperlink"/>
                <w:rFonts w:ascii="Cambria" w:hAnsi="Cambria" w:cstheme="minorBidi"/>
                <w:color w:val="auto"/>
                <w:sz w:val="20"/>
                <w:szCs w:val="20"/>
              </w:rPr>
            </w:pPr>
            <w:r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''</w:t>
            </w:r>
            <w:r w:rsidR="54797468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Understanding</w:t>
            </w:r>
            <w:r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 xml:space="preserve"> </w:t>
            </w:r>
            <w:r w:rsidR="54797468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 xml:space="preserve">Moral Responsibility in Automated Decision-Making: Responsibility Gaps and Strategies to Address Them”, </w:t>
            </w:r>
            <w:proofErr w:type="spellStart"/>
            <w:r w:rsidR="54797468" w:rsidRPr="0739CD54">
              <w:rPr>
                <w:rFonts w:ascii="Cambria" w:hAnsi="Cambria" w:cstheme="minorBidi"/>
                <w:i/>
                <w:iCs/>
                <w:color w:val="auto"/>
                <w:sz w:val="20"/>
                <w:szCs w:val="20"/>
              </w:rPr>
              <w:t>Theoria</w:t>
            </w:r>
            <w:proofErr w:type="spellEnd"/>
            <w:r w:rsidR="54797468" w:rsidRPr="0739CD54">
              <w:rPr>
                <w:rFonts w:ascii="Cambria" w:hAnsi="Cambria" w:cstheme="minorBidi"/>
                <w:i/>
                <w:iCs/>
                <w:color w:val="auto"/>
                <w:sz w:val="20"/>
                <w:szCs w:val="20"/>
              </w:rPr>
              <w:t xml:space="preserve"> </w:t>
            </w:r>
            <w:r w:rsidR="54797468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 xml:space="preserve">67(3), 2024, </w:t>
            </w:r>
            <w:proofErr w:type="spellStart"/>
            <w:r w:rsidR="414CAC8E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стр</w:t>
            </w:r>
            <w:proofErr w:type="spellEnd"/>
            <w:r w:rsidR="414CAC8E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 xml:space="preserve">. </w:t>
            </w:r>
            <w:r w:rsidR="54797468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177-192. (</w:t>
            </w:r>
            <w:proofErr w:type="spellStart"/>
            <w:r w:rsidR="54797468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Коауторство</w:t>
            </w:r>
            <w:proofErr w:type="spellEnd"/>
            <w:r w:rsidR="54797468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 xml:space="preserve"> </w:t>
            </w:r>
            <w:proofErr w:type="spellStart"/>
            <w:r w:rsidR="54797468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са</w:t>
            </w:r>
            <w:proofErr w:type="spellEnd"/>
            <w:r w:rsidR="54797468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 xml:space="preserve"> </w:t>
            </w:r>
            <w:proofErr w:type="spellStart"/>
            <w:r w:rsidR="54797468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Андреом</w:t>
            </w:r>
            <w:proofErr w:type="spellEnd"/>
            <w:r w:rsidR="54797468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 xml:space="preserve"> </w:t>
            </w:r>
            <w:proofErr w:type="spellStart"/>
            <w:r w:rsidR="54797468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Бербер</w:t>
            </w:r>
            <w:proofErr w:type="spellEnd"/>
            <w:r w:rsidR="54797468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 xml:space="preserve">) </w:t>
            </w:r>
            <w:r w:rsidR="54797468" w:rsidRPr="0739CD54">
              <w:rPr>
                <w:rFonts w:ascii="Cambria" w:hAnsi="Cambria" w:cstheme="minorBidi"/>
                <w:b/>
                <w:bCs/>
                <w:color w:val="auto"/>
                <w:sz w:val="20"/>
                <w:szCs w:val="20"/>
              </w:rPr>
              <w:t>М24</w:t>
            </w:r>
          </w:p>
          <w:p w14:paraId="255D5558" w14:textId="6C975B15" w:rsidR="007C1B12" w:rsidRPr="001F4EC3" w:rsidRDefault="42349C24" w:rsidP="0739CD54">
            <w:pPr>
              <w:pStyle w:val="Default"/>
              <w:spacing w:line="240" w:lineRule="atLeast"/>
              <w:rPr>
                <w:rStyle w:val="Hyperlink"/>
                <w:rFonts w:ascii="Cambria" w:hAnsi="Cambria" w:cstheme="minorBidi"/>
                <w:color w:val="auto"/>
                <w:sz w:val="20"/>
                <w:szCs w:val="20"/>
              </w:rPr>
            </w:pPr>
            <w:proofErr w:type="spellStart"/>
            <w:r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doi</w:t>
            </w:r>
            <w:proofErr w:type="spellEnd"/>
            <w:r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 xml:space="preserve">: </w:t>
            </w:r>
            <w:hyperlink r:id="rId6">
              <w:r w:rsidRPr="0739CD54">
                <w:rPr>
                  <w:rStyle w:val="Hyperlink"/>
                  <w:rFonts w:ascii="Cambria" w:hAnsi="Cambria" w:cstheme="minorBidi"/>
                  <w:color w:val="auto"/>
                  <w:sz w:val="20"/>
                  <w:szCs w:val="20"/>
                </w:rPr>
                <w:t>10.2298/THEO2403177B</w:t>
              </w:r>
            </w:hyperlink>
          </w:p>
          <w:p w14:paraId="3A0892C4" w14:textId="77777777" w:rsidR="00667EBE" w:rsidRPr="001F4EC3" w:rsidRDefault="00667EBE" w:rsidP="0739CD54">
            <w:pPr>
              <w:pStyle w:val="Default"/>
              <w:spacing w:line="240" w:lineRule="atLeast"/>
              <w:rPr>
                <w:rStyle w:val="Hyperlink"/>
                <w:rFonts w:ascii="Cambria" w:hAnsi="Cambria" w:cstheme="minorBidi"/>
                <w:color w:val="auto"/>
                <w:sz w:val="20"/>
                <w:szCs w:val="20"/>
                <w:u w:val="none"/>
              </w:rPr>
            </w:pPr>
          </w:p>
          <w:p w14:paraId="73A5DEEB" w14:textId="66D92E50" w:rsidR="00D33DA7" w:rsidRPr="001F4EC3" w:rsidRDefault="452E4B18" w:rsidP="0739CD54">
            <w:pPr>
              <w:spacing w:line="240" w:lineRule="atLeast"/>
              <w:rPr>
                <w:rFonts w:ascii="Cambria" w:hAnsi="Cambria" w:cstheme="minorBidi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 xml:space="preserve">Морална одговорност и знанствена слика </w:t>
            </w:r>
            <w:proofErr w:type="spellStart"/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>свијета</w:t>
            </w:r>
            <w:proofErr w:type="spellEnd"/>
            <w:r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r w:rsidR="414CAC8E" w:rsidRPr="0739CD54">
              <w:rPr>
                <w:rFonts w:ascii="Cambria" w:hAnsi="Cambria" w:cstheme="minorBidi"/>
                <w:i/>
                <w:iCs/>
                <w:sz w:val="20"/>
                <w:szCs w:val="20"/>
              </w:rPr>
              <w:t xml:space="preserve">, Филозофска истраживања </w:t>
            </w:r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>40(2), 2020, стр. 313-328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t>.</w:t>
            </w:r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r w:rsidR="414CAC8E" w:rsidRPr="0739CD54">
              <w:rPr>
                <w:rFonts w:ascii="Cambria" w:hAnsi="Cambria" w:cstheme="minorBidi"/>
                <w:b/>
                <w:bCs/>
                <w:sz w:val="20"/>
                <w:szCs w:val="20"/>
              </w:rPr>
              <w:t>M23</w:t>
            </w:r>
          </w:p>
          <w:p w14:paraId="50D90D17" w14:textId="65CED2EE" w:rsidR="00D33DA7" w:rsidRPr="001F4EC3" w:rsidRDefault="00D33DA7" w:rsidP="0739CD54">
            <w:pPr>
              <w:spacing w:line="240" w:lineRule="atLeast"/>
              <w:rPr>
                <w:rFonts w:ascii="Cambria" w:hAnsi="Cambria" w:cstheme="minorBidi"/>
                <w:sz w:val="20"/>
                <w:szCs w:val="20"/>
              </w:rPr>
            </w:pPr>
          </w:p>
          <w:p w14:paraId="4558E155" w14:textId="1AC69854" w:rsidR="00D33DA7" w:rsidRPr="001F4EC3" w:rsidRDefault="414CAC8E" w:rsidP="0739CD54">
            <w:pPr>
              <w:spacing w:line="240" w:lineRule="atLeast"/>
              <w:rPr>
                <w:rFonts w:ascii="Cambria" w:hAnsi="Cambria" w:cstheme="minorBidi"/>
                <w:color w:val="ED7D31" w:themeColor="accent2"/>
                <w:sz w:val="20"/>
                <w:szCs w:val="20"/>
              </w:rPr>
            </w:pPr>
            <w:proofErr w:type="spellStart"/>
            <w:r w:rsidRPr="0739CD54">
              <w:rPr>
                <w:rFonts w:ascii="Cambria" w:hAnsi="Cambria" w:cstheme="minorBidi"/>
                <w:sz w:val="20"/>
                <w:szCs w:val="20"/>
              </w:rPr>
              <w:t>doi</w:t>
            </w:r>
            <w:proofErr w:type="spellEnd"/>
            <w:r w:rsidRPr="0739CD54">
              <w:rPr>
                <w:rFonts w:ascii="Cambria" w:hAnsi="Cambria" w:cstheme="minorBidi"/>
                <w:sz w:val="20"/>
                <w:szCs w:val="20"/>
              </w:rPr>
              <w:t>: 10.21464/fi40207</w:t>
            </w:r>
          </w:p>
          <w:p w14:paraId="70892EA1" w14:textId="3D80C963" w:rsidR="00667EBE" w:rsidRPr="001F4EC3" w:rsidRDefault="452E4B18" w:rsidP="0739CD54">
            <w:pPr>
              <w:pStyle w:val="Default"/>
              <w:spacing w:line="240" w:lineRule="atLeast"/>
              <w:rPr>
                <w:rFonts w:ascii="Cambria" w:hAnsi="Cambria" w:cstheme="minorBidi"/>
                <w:b/>
                <w:bCs/>
                <w:color w:val="auto"/>
                <w:sz w:val="20"/>
                <w:szCs w:val="20"/>
              </w:rPr>
            </w:pPr>
            <w:r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''</w:t>
            </w:r>
            <w:proofErr w:type="spellStart"/>
            <w:r w:rsidR="414CAC8E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Феминистичка</w:t>
            </w:r>
            <w:proofErr w:type="spellEnd"/>
            <w:r w:rsidR="414CAC8E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 xml:space="preserve"> </w:t>
            </w:r>
            <w:proofErr w:type="spellStart"/>
            <w:r w:rsidR="414CAC8E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епистемологија</w:t>
            </w:r>
            <w:proofErr w:type="spellEnd"/>
            <w:r w:rsidR="414CAC8E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 xml:space="preserve">: </w:t>
            </w:r>
            <w:proofErr w:type="spellStart"/>
            <w:r w:rsidR="414CAC8E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Кћерке</w:t>
            </w:r>
            <w:proofErr w:type="spellEnd"/>
            <w:r w:rsidR="414CAC8E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 xml:space="preserve"> </w:t>
            </w:r>
            <w:proofErr w:type="spellStart"/>
            <w:r w:rsidR="414CAC8E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Квајна</w:t>
            </w:r>
            <w:proofErr w:type="spellEnd"/>
            <w:r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''</w:t>
            </w:r>
            <w:r w:rsidR="414CAC8E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,</w:t>
            </w:r>
            <w:r w:rsidR="414CAC8E" w:rsidRPr="0739CD54">
              <w:rPr>
                <w:rFonts w:ascii="Cambria" w:hAnsi="Cambria" w:cstheme="minorBid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="414CAC8E" w:rsidRPr="0739CD54">
              <w:rPr>
                <w:rFonts w:ascii="Cambria" w:hAnsi="Cambria" w:cstheme="minorBidi"/>
                <w:i/>
                <w:iCs/>
                <w:color w:val="auto"/>
                <w:sz w:val="20"/>
                <w:szCs w:val="20"/>
              </w:rPr>
              <w:t>Филозофија</w:t>
            </w:r>
            <w:proofErr w:type="spellEnd"/>
            <w:r w:rsidR="414CAC8E" w:rsidRPr="0739CD54">
              <w:rPr>
                <w:rFonts w:ascii="Cambria" w:hAnsi="Cambria" w:cstheme="minorBidi"/>
                <w:i/>
                <w:iCs/>
                <w:color w:val="auto"/>
                <w:sz w:val="20"/>
                <w:szCs w:val="20"/>
              </w:rPr>
              <w:t xml:space="preserve"> и </w:t>
            </w:r>
            <w:proofErr w:type="spellStart"/>
            <w:r w:rsidR="414CAC8E" w:rsidRPr="0739CD54">
              <w:rPr>
                <w:rFonts w:ascii="Cambria" w:hAnsi="Cambria" w:cstheme="minorBidi"/>
                <w:i/>
                <w:iCs/>
                <w:color w:val="auto"/>
                <w:sz w:val="20"/>
                <w:szCs w:val="20"/>
              </w:rPr>
              <w:t>друштво</w:t>
            </w:r>
            <w:proofErr w:type="spellEnd"/>
            <w:r w:rsidR="414CAC8E" w:rsidRPr="0739CD54">
              <w:rPr>
                <w:rFonts w:ascii="Cambria" w:hAnsi="Cambria" w:cstheme="minorBidi"/>
                <w:i/>
                <w:iCs/>
                <w:color w:val="auto"/>
                <w:sz w:val="20"/>
                <w:szCs w:val="20"/>
              </w:rPr>
              <w:t>,</w:t>
            </w:r>
            <w:r w:rsidR="414CAC8E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 xml:space="preserve"> 24(3), 2013, </w:t>
            </w:r>
            <w:proofErr w:type="spellStart"/>
            <w:r w:rsidR="414CAC8E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стр</w:t>
            </w:r>
            <w:proofErr w:type="spellEnd"/>
            <w:r w:rsidR="414CAC8E"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.</w:t>
            </w:r>
            <w:r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 xml:space="preserve"> 156-176.</w:t>
            </w:r>
            <w:r w:rsidR="414CAC8E" w:rsidRPr="0739CD54">
              <w:rPr>
                <w:rFonts w:ascii="Cambria" w:hAnsi="Cambria" w:cstheme="minorBidi"/>
                <w:i/>
                <w:iCs/>
                <w:color w:val="auto"/>
                <w:sz w:val="20"/>
                <w:szCs w:val="20"/>
              </w:rPr>
              <w:t xml:space="preserve"> </w:t>
            </w:r>
            <w:r w:rsidR="414CAC8E" w:rsidRPr="0739CD54">
              <w:rPr>
                <w:rFonts w:ascii="Cambria" w:hAnsi="Cambria" w:cstheme="minorBidi"/>
                <w:b/>
                <w:bCs/>
                <w:color w:val="auto"/>
                <w:sz w:val="20"/>
                <w:szCs w:val="20"/>
              </w:rPr>
              <w:t>M24</w:t>
            </w:r>
          </w:p>
          <w:p w14:paraId="5F498FF5" w14:textId="49E4FB4A" w:rsidR="00D33DA7" w:rsidRPr="001F4EC3" w:rsidRDefault="42349C24" w:rsidP="0739CD54">
            <w:pPr>
              <w:pStyle w:val="Default"/>
              <w:spacing w:line="240" w:lineRule="atLeast"/>
              <w:rPr>
                <w:rFonts w:ascii="Cambria" w:hAnsi="Cambria" w:cstheme="minorBid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doi</w:t>
            </w:r>
            <w:proofErr w:type="spellEnd"/>
            <w:r w:rsidRPr="0739CD54">
              <w:rPr>
                <w:rFonts w:ascii="Cambria" w:hAnsi="Cambria" w:cstheme="minorBidi"/>
                <w:color w:val="auto"/>
                <w:sz w:val="20"/>
                <w:szCs w:val="20"/>
              </w:rPr>
              <w:t>: 10.2298/FID1303156M</w:t>
            </w:r>
          </w:p>
          <w:p w14:paraId="2392F631" w14:textId="77777777" w:rsidR="00667EBE" w:rsidRPr="001F4EC3" w:rsidRDefault="00667EBE" w:rsidP="0739CD54">
            <w:pPr>
              <w:spacing w:line="240" w:lineRule="atLeast"/>
              <w:rPr>
                <w:rFonts w:ascii="Cambria" w:hAnsi="Cambria" w:cstheme="minorBidi"/>
                <w:i/>
                <w:iCs/>
                <w:sz w:val="20"/>
                <w:szCs w:val="20"/>
              </w:rPr>
            </w:pPr>
          </w:p>
          <w:p w14:paraId="161FE9F2" w14:textId="2D9E9707" w:rsidR="00667EBE" w:rsidRPr="001F4EC3" w:rsidRDefault="452E4B18" w:rsidP="0739CD54">
            <w:pPr>
              <w:spacing w:line="240" w:lineRule="atLeast"/>
              <w:rPr>
                <w:rFonts w:ascii="Cambria" w:hAnsi="Cambria" w:cstheme="minorBidi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proofErr w:type="spellStart"/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>The</w:t>
            </w:r>
            <w:proofErr w:type="spellEnd"/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proofErr w:type="spellStart"/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>Advantages</w:t>
            </w:r>
            <w:proofErr w:type="spellEnd"/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proofErr w:type="spellStart"/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>of</w:t>
            </w:r>
            <w:proofErr w:type="spellEnd"/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proofErr w:type="spellStart"/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>Neomoorean</w:t>
            </w:r>
            <w:proofErr w:type="spellEnd"/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proofErr w:type="spellStart"/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>Antiskeptical</w:t>
            </w:r>
            <w:proofErr w:type="spellEnd"/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proofErr w:type="spellStart"/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>Strategy</w:t>
            </w:r>
            <w:proofErr w:type="spellEnd"/>
            <w:r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r w:rsidR="414CAC8E" w:rsidRPr="0739CD54">
              <w:rPr>
                <w:rFonts w:ascii="Cambria" w:hAnsi="Cambria" w:cstheme="minorBidi"/>
                <w:i/>
                <w:iCs/>
                <w:sz w:val="20"/>
                <w:szCs w:val="20"/>
              </w:rPr>
              <w:t>, Филозофиј</w:t>
            </w:r>
            <w:r w:rsidR="1EA0C6D1" w:rsidRPr="0739CD54">
              <w:rPr>
                <w:rFonts w:ascii="Cambria" w:hAnsi="Cambria" w:cstheme="minorBidi"/>
                <w:i/>
                <w:iCs/>
                <w:sz w:val="20"/>
                <w:szCs w:val="20"/>
              </w:rPr>
              <w:t>а</w:t>
            </w:r>
            <w:r w:rsidR="414CAC8E" w:rsidRPr="0739CD54">
              <w:rPr>
                <w:rFonts w:ascii="Cambria" w:hAnsi="Cambria" w:cstheme="minorBidi"/>
                <w:i/>
                <w:iCs/>
                <w:sz w:val="20"/>
                <w:szCs w:val="20"/>
              </w:rPr>
              <w:t xml:space="preserve"> и друштво, </w:t>
            </w:r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>31(4), стр. 615-628, 2020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t>.</w:t>
            </w:r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r w:rsidR="414CAC8E" w:rsidRPr="0739CD54">
              <w:rPr>
                <w:rFonts w:ascii="Cambria" w:hAnsi="Cambria" w:cstheme="minorBidi"/>
                <w:b/>
                <w:bCs/>
                <w:sz w:val="20"/>
                <w:szCs w:val="20"/>
              </w:rPr>
              <w:t>M51</w:t>
            </w:r>
          </w:p>
          <w:p w14:paraId="333300D4" w14:textId="7F473A3A" w:rsidR="0739CD54" w:rsidRDefault="0739CD54" w:rsidP="0739CD54">
            <w:pPr>
              <w:spacing w:line="240" w:lineRule="atLeast"/>
              <w:rPr>
                <w:rFonts w:ascii="Cambria" w:hAnsi="Cambria" w:cstheme="minorBidi"/>
                <w:b/>
                <w:bCs/>
                <w:sz w:val="20"/>
                <w:szCs w:val="20"/>
              </w:rPr>
            </w:pPr>
          </w:p>
          <w:p w14:paraId="6508D3BD" w14:textId="19697877" w:rsidR="00664082" w:rsidRPr="001F4EC3" w:rsidRDefault="42349C24" w:rsidP="0739CD54">
            <w:pPr>
              <w:spacing w:line="240" w:lineRule="atLeast"/>
              <w:rPr>
                <w:rFonts w:ascii="Cambria" w:hAnsi="Cambria" w:cstheme="minorBidi"/>
                <w:color w:val="ED7D31" w:themeColor="accent2"/>
                <w:sz w:val="20"/>
                <w:szCs w:val="20"/>
              </w:rPr>
            </w:pPr>
            <w:proofErr w:type="spellStart"/>
            <w:r w:rsidRPr="0739CD54">
              <w:rPr>
                <w:rFonts w:ascii="Cambria" w:hAnsi="Cambria" w:cstheme="minorBidi"/>
                <w:sz w:val="20"/>
                <w:szCs w:val="20"/>
              </w:rPr>
              <w:t>doi</w:t>
            </w:r>
            <w:proofErr w:type="spellEnd"/>
            <w:r w:rsidRPr="0739CD54">
              <w:rPr>
                <w:rFonts w:ascii="Cambria" w:hAnsi="Cambria" w:cstheme="minorBidi"/>
                <w:sz w:val="20"/>
                <w:szCs w:val="20"/>
              </w:rPr>
              <w:t>: 10.2298/fid2004615m</w:t>
            </w:r>
          </w:p>
          <w:p w14:paraId="59ED3C00" w14:textId="7F1BD793" w:rsidR="00D33DA7" w:rsidRPr="001F4EC3" w:rsidRDefault="00D33DA7" w:rsidP="0739CD54">
            <w:pPr>
              <w:pStyle w:val="Default"/>
              <w:spacing w:line="240" w:lineRule="atLeast"/>
              <w:rPr>
                <w:rFonts w:ascii="Cambria" w:hAnsi="Cambria" w:cstheme="minorBidi"/>
                <w:color w:val="auto"/>
                <w:sz w:val="20"/>
                <w:szCs w:val="20"/>
              </w:rPr>
            </w:pPr>
          </w:p>
          <w:p w14:paraId="7A2B3EE8" w14:textId="77777777" w:rsidR="00667EBE" w:rsidRPr="001F4EC3" w:rsidRDefault="452E4B18" w:rsidP="0739CD54">
            <w:pPr>
              <w:tabs>
                <w:tab w:val="left" w:pos="426"/>
                <w:tab w:val="left" w:pos="1838"/>
              </w:tabs>
              <w:spacing w:after="60" w:line="240" w:lineRule="atLeast"/>
              <w:rPr>
                <w:rFonts w:ascii="Cambria" w:hAnsi="Cambria" w:cstheme="minorBidi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proofErr w:type="spellStart"/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>Квајнов</w:t>
            </w:r>
            <w:proofErr w:type="spellEnd"/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 xml:space="preserve"> натуралистички емпиризам против епистемолошког нихилизма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t xml:space="preserve">'', </w:t>
            </w:r>
            <w:proofErr w:type="spellStart"/>
            <w:r w:rsidR="414CAC8E" w:rsidRPr="0739CD54">
              <w:rPr>
                <w:rFonts w:ascii="Cambria" w:hAnsi="Cambria" w:cstheme="minorBidi"/>
                <w:i/>
                <w:iCs/>
                <w:sz w:val="20"/>
                <w:szCs w:val="20"/>
              </w:rPr>
              <w:t>Theoria</w:t>
            </w:r>
            <w:proofErr w:type="spellEnd"/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 xml:space="preserve"> 58(4), 2015, </w:t>
            </w:r>
            <w:r w:rsidR="42349C24" w:rsidRPr="0739CD54">
              <w:rPr>
                <w:rFonts w:ascii="Cambria" w:hAnsi="Cambria" w:cstheme="minorBidi"/>
                <w:sz w:val="20"/>
                <w:szCs w:val="20"/>
              </w:rPr>
              <w:t>стр. 77-95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t>.</w:t>
            </w:r>
            <w:r w:rsidR="42349C24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r w:rsidR="414CAC8E" w:rsidRPr="0739CD54">
              <w:rPr>
                <w:rFonts w:ascii="Cambria" w:hAnsi="Cambria" w:cstheme="minorBidi"/>
                <w:b/>
                <w:bCs/>
                <w:sz w:val="20"/>
                <w:szCs w:val="20"/>
              </w:rPr>
              <w:t>M24</w:t>
            </w:r>
          </w:p>
          <w:p w14:paraId="7E93112A" w14:textId="281BF9E3" w:rsidR="0739CD54" w:rsidRDefault="0739CD54" w:rsidP="0739CD54">
            <w:pPr>
              <w:tabs>
                <w:tab w:val="left" w:pos="426"/>
                <w:tab w:val="left" w:pos="1838"/>
              </w:tabs>
              <w:spacing w:after="60" w:line="240" w:lineRule="atLeast"/>
              <w:rPr>
                <w:rFonts w:ascii="Cambria" w:hAnsi="Cambria" w:cstheme="minorBidi"/>
                <w:b/>
                <w:bCs/>
                <w:sz w:val="20"/>
                <w:szCs w:val="20"/>
              </w:rPr>
            </w:pPr>
          </w:p>
          <w:p w14:paraId="6FCD03E6" w14:textId="14496901" w:rsidR="008A7C05" w:rsidRPr="001F4EC3" w:rsidRDefault="42349C24" w:rsidP="0739CD54">
            <w:pPr>
              <w:tabs>
                <w:tab w:val="left" w:pos="426"/>
                <w:tab w:val="left" w:pos="1838"/>
              </w:tabs>
              <w:spacing w:after="60" w:line="240" w:lineRule="atLeast"/>
              <w:rPr>
                <w:rFonts w:ascii="Cambria" w:hAnsi="Cambria" w:cstheme="minorBidi"/>
                <w:sz w:val="20"/>
                <w:szCs w:val="20"/>
              </w:rPr>
            </w:pPr>
            <w:proofErr w:type="spellStart"/>
            <w:r w:rsidRPr="0739CD54">
              <w:rPr>
                <w:rFonts w:ascii="Cambria" w:hAnsi="Cambria" w:cstheme="minorBidi"/>
                <w:sz w:val="20"/>
                <w:szCs w:val="20"/>
              </w:rPr>
              <w:t>doi</w:t>
            </w:r>
            <w:proofErr w:type="spellEnd"/>
            <w:r w:rsidRPr="0739CD54">
              <w:rPr>
                <w:rFonts w:ascii="Cambria" w:hAnsi="Cambria" w:cstheme="minorBidi"/>
                <w:sz w:val="20"/>
                <w:szCs w:val="20"/>
              </w:rPr>
              <w:t>: 10.2298/THEO1504079M</w:t>
            </w:r>
          </w:p>
        </w:tc>
      </w:tr>
      <w:tr w:rsidR="008A7C05" w:rsidRPr="001F4EC3" w14:paraId="0B25CA16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DE6F8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29EE6" w14:textId="77777777" w:rsidR="008A7C05" w:rsidRPr="001F4EC3" w:rsidRDefault="7BACC1D1" w:rsidP="0739CD54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8DDA" w14:textId="77777777" w:rsidR="008A7C05" w:rsidRDefault="1EA0C6D1" w:rsidP="008A7C05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 xml:space="preserve">1 </w:t>
            </w: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М33</w:t>
            </w:r>
          </w:p>
          <w:p w14:paraId="5C46991F" w14:textId="7E0F9C4E" w:rsidR="00183740" w:rsidRPr="001F4EC3" w:rsidRDefault="1EA0C6D1" w:rsidP="008A7C05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 xml:space="preserve">1 </w:t>
            </w: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М63</w:t>
            </w: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24F5" w14:textId="5399D540" w:rsidR="00664082" w:rsidRPr="001F4EC3" w:rsidRDefault="452E4B18" w:rsidP="0739CD54">
            <w:pPr>
              <w:tabs>
                <w:tab w:val="left" w:pos="1838"/>
              </w:tabs>
              <w:spacing w:after="60" w:line="240" w:lineRule="atLeast"/>
              <w:rPr>
                <w:rFonts w:ascii="Cambria" w:hAnsi="Cambria" w:cstheme="minorBidi"/>
                <w:sz w:val="20"/>
                <w:szCs w:val="20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r w:rsidR="42349C24" w:rsidRPr="0739CD54">
              <w:rPr>
                <w:rFonts w:ascii="Cambria" w:hAnsi="Cambria" w:cstheme="minorBidi"/>
                <w:sz w:val="20"/>
                <w:szCs w:val="20"/>
              </w:rPr>
              <w:t>Јаз у одговорности у информатичкој ери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r w:rsidR="42349C24" w:rsidRPr="0739CD54">
              <w:rPr>
                <w:rFonts w:ascii="Cambria" w:hAnsi="Cambria" w:cstheme="minorBidi"/>
                <w:i/>
                <w:iCs/>
                <w:sz w:val="20"/>
                <w:szCs w:val="20"/>
              </w:rPr>
              <w:t xml:space="preserve">, у: Изазови дигиталне трансформације: између свакодневице и </w:t>
            </w:r>
            <w:proofErr w:type="spellStart"/>
            <w:r w:rsidR="42349C24" w:rsidRPr="0739CD54">
              <w:rPr>
                <w:rFonts w:ascii="Cambria" w:hAnsi="Cambria" w:cstheme="minorBidi"/>
                <w:i/>
                <w:iCs/>
                <w:sz w:val="20"/>
                <w:szCs w:val="20"/>
              </w:rPr>
              <w:t>трансхуманизма</w:t>
            </w:r>
            <w:proofErr w:type="spellEnd"/>
            <w:r w:rsidR="42349C24" w:rsidRPr="0739CD54">
              <w:rPr>
                <w:rFonts w:ascii="Cambria" w:hAnsi="Cambria" w:cstheme="minorBidi"/>
                <w:i/>
                <w:iCs/>
                <w:sz w:val="20"/>
                <w:szCs w:val="20"/>
              </w:rPr>
              <w:t xml:space="preserve">, </w:t>
            </w:r>
            <w:r w:rsidR="42349C24" w:rsidRPr="0739CD54">
              <w:rPr>
                <w:rFonts w:ascii="Cambria" w:hAnsi="Cambria" w:cstheme="minorBidi"/>
                <w:sz w:val="20"/>
                <w:szCs w:val="20"/>
              </w:rPr>
              <w:t xml:space="preserve">зборник радова са научног скупа ''Друштво и политика''4(4): стр. 25-38, Бања </w:t>
            </w:r>
            <w:proofErr w:type="spellStart"/>
            <w:r w:rsidR="42349C24" w:rsidRPr="0739CD54">
              <w:rPr>
                <w:rFonts w:ascii="Cambria" w:hAnsi="Cambria" w:cstheme="minorBidi"/>
                <w:sz w:val="20"/>
                <w:szCs w:val="20"/>
              </w:rPr>
              <w:t>Лука,Факултет</w:t>
            </w:r>
            <w:proofErr w:type="spellEnd"/>
            <w:r w:rsidR="42349C24" w:rsidRPr="0739CD54">
              <w:rPr>
                <w:rFonts w:ascii="Cambria" w:hAnsi="Cambria" w:cstheme="minorBidi"/>
                <w:sz w:val="20"/>
                <w:szCs w:val="20"/>
              </w:rPr>
              <w:t xml:space="preserve"> политичких наука</w:t>
            </w:r>
            <w:r w:rsidR="42349C24" w:rsidRPr="0739CD54">
              <w:rPr>
                <w:rFonts w:ascii="Cambria" w:hAnsi="Cambria" w:cstheme="minorBidi"/>
                <w:i/>
                <w:iCs/>
                <w:sz w:val="20"/>
                <w:szCs w:val="20"/>
              </w:rPr>
              <w:t xml:space="preserve"> </w:t>
            </w:r>
            <w:r w:rsidR="42349C24" w:rsidRPr="0739CD54">
              <w:rPr>
                <w:rFonts w:ascii="Cambria" w:hAnsi="Cambria" w:cstheme="minorBidi"/>
                <w:sz w:val="20"/>
                <w:szCs w:val="20"/>
              </w:rPr>
              <w:t>2023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t xml:space="preserve">. </w:t>
            </w:r>
            <w:r w:rsidR="42349C24" w:rsidRPr="0739CD54">
              <w:rPr>
                <w:rFonts w:ascii="Cambria" w:hAnsi="Cambria" w:cstheme="minorBidi"/>
                <w:b/>
                <w:bCs/>
                <w:sz w:val="20"/>
                <w:szCs w:val="20"/>
              </w:rPr>
              <w:t>М33</w:t>
            </w:r>
            <w:r w:rsidR="42349C24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</w:p>
          <w:p w14:paraId="6B6F8E34" w14:textId="5E7797B2" w:rsidR="0739CD54" w:rsidRDefault="0739CD54" w:rsidP="0739CD54">
            <w:pPr>
              <w:tabs>
                <w:tab w:val="left" w:pos="1838"/>
              </w:tabs>
              <w:spacing w:after="60" w:line="240" w:lineRule="atLeast"/>
              <w:rPr>
                <w:rFonts w:ascii="Cambria" w:hAnsi="Cambria" w:cstheme="minorBidi"/>
                <w:sz w:val="20"/>
                <w:szCs w:val="20"/>
              </w:rPr>
            </w:pPr>
          </w:p>
          <w:p w14:paraId="41F8FC00" w14:textId="6664CEAD" w:rsidR="00D33DA7" w:rsidRPr="001F4EC3" w:rsidRDefault="42349C24" w:rsidP="0739CD54">
            <w:pPr>
              <w:spacing w:line="240" w:lineRule="atLeast"/>
              <w:rPr>
                <w:rFonts w:ascii="Cambria" w:hAnsi="Cambria" w:cstheme="minorBidi"/>
                <w:color w:val="ED7D31" w:themeColor="accent2"/>
                <w:sz w:val="20"/>
                <w:szCs w:val="20"/>
              </w:rPr>
            </w:pPr>
            <w:proofErr w:type="spellStart"/>
            <w:r w:rsidRPr="0739CD54">
              <w:rPr>
                <w:rFonts w:ascii="Cambria" w:hAnsi="Cambria" w:cstheme="minorBidi"/>
                <w:sz w:val="20"/>
                <w:szCs w:val="20"/>
              </w:rPr>
              <w:t>doi</w:t>
            </w:r>
            <w:proofErr w:type="spellEnd"/>
            <w:r w:rsidRPr="0739CD54">
              <w:rPr>
                <w:rFonts w:ascii="Cambria" w:hAnsi="Cambria" w:cstheme="minorBidi"/>
                <w:sz w:val="20"/>
                <w:szCs w:val="20"/>
              </w:rPr>
              <w:t xml:space="preserve">: 10.7251/FPNDP2304025M </w:t>
            </w:r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</w:p>
          <w:p w14:paraId="6E69F1AC" w14:textId="5AC065AF" w:rsidR="0739CD54" w:rsidRDefault="0739CD54" w:rsidP="0739CD54">
            <w:pPr>
              <w:spacing w:line="240" w:lineRule="atLeast"/>
              <w:rPr>
                <w:rFonts w:ascii="Cambria" w:hAnsi="Cambria" w:cstheme="minorBidi"/>
                <w:sz w:val="20"/>
                <w:szCs w:val="20"/>
              </w:rPr>
            </w:pPr>
          </w:p>
          <w:p w14:paraId="31489160" w14:textId="1F213D01" w:rsidR="00667EBE" w:rsidRPr="001F4EC3" w:rsidRDefault="452E4B18" w:rsidP="0739CD54">
            <w:pPr>
              <w:spacing w:line="240" w:lineRule="atLeast"/>
              <w:rPr>
                <w:rFonts w:ascii="Cambria" w:hAnsi="Cambria" w:cstheme="minorBidi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r w:rsidR="42349C24" w:rsidRPr="0739CD54">
              <w:rPr>
                <w:rFonts w:ascii="Cambria" w:hAnsi="Cambria" w:cstheme="minorBidi"/>
                <w:sz w:val="20"/>
                <w:szCs w:val="20"/>
              </w:rPr>
              <w:t>Научно сазнање и филозофија: случај моралне одговорности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t xml:space="preserve">'' у: </w:t>
            </w:r>
            <w:r w:rsidR="42349C24" w:rsidRPr="0739CD54">
              <w:rPr>
                <w:rFonts w:ascii="Cambria" w:hAnsi="Cambria" w:cstheme="minorBidi"/>
                <w:i/>
                <w:iCs/>
                <w:sz w:val="20"/>
                <w:szCs w:val="20"/>
              </w:rPr>
              <w:t xml:space="preserve">Филозофија и наука, </w:t>
            </w:r>
            <w:r w:rsidR="42349C24" w:rsidRPr="0739CD54">
              <w:rPr>
                <w:rFonts w:ascii="Cambria" w:hAnsi="Cambria" w:cstheme="minorBidi"/>
                <w:sz w:val="20"/>
                <w:szCs w:val="20"/>
              </w:rPr>
              <w:t xml:space="preserve">зборник радова са научног скупа одржаног </w:t>
            </w:r>
            <w:r w:rsidR="42349C24" w:rsidRPr="0739CD54">
              <w:rPr>
                <w:rFonts w:ascii="Cambria" w:hAnsi="Cambria" w:cstheme="minorBidi"/>
                <w:sz w:val="20"/>
                <w:szCs w:val="20"/>
              </w:rPr>
              <w:lastRenderedPageBreak/>
              <w:t>21. и 22. октобра 2020., уредник Ненад Цекић, Српска академија наука и уметности и Ун</w:t>
            </w:r>
            <w:r w:rsidR="006A4B7C" w:rsidRPr="0739CD54">
              <w:rPr>
                <w:rFonts w:ascii="Cambria" w:hAnsi="Cambria" w:cstheme="minorBidi"/>
                <w:sz w:val="20"/>
                <w:szCs w:val="20"/>
              </w:rPr>
              <w:t>и</w:t>
            </w:r>
            <w:r w:rsidR="42349C24" w:rsidRPr="0739CD54">
              <w:rPr>
                <w:rFonts w:ascii="Cambria" w:hAnsi="Cambria" w:cstheme="minorBidi"/>
                <w:sz w:val="20"/>
                <w:szCs w:val="20"/>
              </w:rPr>
              <w:t>верзитет у Београду</w:t>
            </w:r>
            <w:r w:rsidR="52538800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r w:rsidR="42349C24" w:rsidRPr="0739CD54">
              <w:rPr>
                <w:rFonts w:ascii="Cambria" w:hAnsi="Cambria" w:cstheme="minorBidi"/>
                <w:sz w:val="20"/>
                <w:szCs w:val="20"/>
              </w:rPr>
              <w:t>- Филозофски факултет,</w:t>
            </w:r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 xml:space="preserve"> 2022,</w:t>
            </w:r>
            <w:r w:rsidR="42349C24" w:rsidRPr="0739CD54">
              <w:rPr>
                <w:rFonts w:ascii="Cambria" w:hAnsi="Cambria" w:cstheme="minorBidi"/>
                <w:sz w:val="20"/>
                <w:szCs w:val="20"/>
              </w:rPr>
              <w:t xml:space="preserve"> стр. 309-320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t>.</w:t>
            </w:r>
            <w:r w:rsidR="414CAC8E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r w:rsidR="414CAC8E" w:rsidRPr="0739CD54">
              <w:rPr>
                <w:rFonts w:ascii="Cambria" w:hAnsi="Cambria" w:cstheme="minorBidi"/>
                <w:b/>
                <w:bCs/>
                <w:sz w:val="20"/>
                <w:szCs w:val="20"/>
              </w:rPr>
              <w:t>M63</w:t>
            </w:r>
          </w:p>
          <w:p w14:paraId="7D4837FF" w14:textId="5C975B1C" w:rsidR="00667EBE" w:rsidRPr="001F4EC3" w:rsidRDefault="414CAC8E" w:rsidP="0739CD54">
            <w:pPr>
              <w:spacing w:line="240" w:lineRule="atLeast"/>
              <w:rPr>
                <w:rFonts w:ascii="Cambria" w:hAnsi="Cambria" w:cstheme="minorBidi"/>
                <w:sz w:val="20"/>
                <w:szCs w:val="20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</w:p>
          <w:p w14:paraId="12A626A9" w14:textId="4B2EC7CB" w:rsidR="008A7C05" w:rsidRPr="001F4EC3" w:rsidRDefault="42349C24" w:rsidP="0739CD54">
            <w:pPr>
              <w:spacing w:line="240" w:lineRule="atLeast"/>
              <w:rPr>
                <w:rFonts w:ascii="Cambria" w:hAnsi="Cambria" w:cstheme="minorBidi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ISBN: 978-86-7025-930-0</w:t>
            </w:r>
          </w:p>
        </w:tc>
      </w:tr>
      <w:tr w:rsidR="008A7C05" w:rsidRPr="001F4EC3" w14:paraId="0FA8EBC9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6534E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lastRenderedPageBreak/>
              <w:t>9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C2B6" w14:textId="77777777" w:rsidR="008A7C05" w:rsidRPr="001F4EC3" w:rsidRDefault="7BACC1D1" w:rsidP="008A7C05">
            <w:pPr>
              <w:jc w:val="both"/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избора у претходно звање из научне области за коју се бира. </w:t>
            </w:r>
          </w:p>
          <w:p w14:paraId="29187EC2" w14:textId="77777777" w:rsidR="008A7C05" w:rsidRPr="001F4EC3" w:rsidRDefault="008A7C05" w:rsidP="008A7C05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AC9F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28EE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A7C05" w:rsidRPr="001F4EC3" w14:paraId="09F825CA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A2FC5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89C9" w14:textId="77777777" w:rsidR="008A7C05" w:rsidRPr="001F4EC3" w:rsidRDefault="7BACC1D1" w:rsidP="0739CD54">
            <w:pPr>
              <w:jc w:val="both"/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14:paraId="5E2DA91A" w14:textId="77777777" w:rsidR="008A7C05" w:rsidRPr="001F4EC3" w:rsidRDefault="008A7C05" w:rsidP="008A7C05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366B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3D0D" w14:textId="60C3BDAE" w:rsidR="00667EBE" w:rsidRPr="001F4EC3" w:rsidRDefault="7BACC1D1" w:rsidP="0739CD54">
            <w:pPr>
              <w:spacing w:line="240" w:lineRule="atLeast"/>
              <w:rPr>
                <w:rFonts w:ascii="Cambria" w:hAnsi="Cambria" w:cstheme="minorBidi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 xml:space="preserve">Сарадница на </w:t>
            </w:r>
            <w:r w:rsidR="452E4B18" w:rsidRPr="0739CD54">
              <w:rPr>
                <w:rFonts w:ascii="Cambria" w:hAnsi="Cambria" w:cstheme="minorBidi"/>
                <w:sz w:val="20"/>
                <w:szCs w:val="20"/>
              </w:rPr>
              <w:t xml:space="preserve">пројекту </w:t>
            </w:r>
            <w:r w:rsidR="2FF0089D"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r w:rsidR="452E4B18" w:rsidRPr="0739CD54">
              <w:rPr>
                <w:rFonts w:ascii="Cambria" w:hAnsi="Cambria" w:cstheme="minorBidi"/>
                <w:sz w:val="20"/>
                <w:szCs w:val="20"/>
              </w:rPr>
              <w:t xml:space="preserve">Динамички системи у природи </w:t>
            </w:r>
            <w:r w:rsidR="006A4B7C" w:rsidRPr="0739CD54">
              <w:rPr>
                <w:rFonts w:ascii="Cambria" w:hAnsi="Cambria" w:cstheme="minorBidi"/>
                <w:sz w:val="20"/>
                <w:szCs w:val="20"/>
              </w:rPr>
              <w:t>и</w:t>
            </w:r>
            <w:r w:rsidR="452E4B18" w:rsidRPr="0739CD54">
              <w:rPr>
                <w:rFonts w:ascii="Cambria" w:hAnsi="Cambria" w:cstheme="minorBidi"/>
                <w:sz w:val="20"/>
                <w:szCs w:val="20"/>
              </w:rPr>
              <w:t xml:space="preserve"> друштву: Филозофски и емпиријски аспекти'', од 2017-2021.године. </w:t>
            </w:r>
          </w:p>
          <w:p w14:paraId="5B8B34AC" w14:textId="2604A8AF" w:rsidR="0739CD54" w:rsidRDefault="0739CD54" w:rsidP="0739CD54">
            <w:pPr>
              <w:spacing w:line="240" w:lineRule="atLeast"/>
              <w:rPr>
                <w:rFonts w:ascii="Cambria" w:hAnsi="Cambria" w:cstheme="minorBidi"/>
                <w:sz w:val="20"/>
                <w:szCs w:val="20"/>
              </w:rPr>
            </w:pPr>
          </w:p>
          <w:p w14:paraId="6A663776" w14:textId="69AA9BE6" w:rsidR="00667EBE" w:rsidRPr="001F4EC3" w:rsidRDefault="452E4B18" w:rsidP="0739CD54">
            <w:pPr>
              <w:spacing w:line="240" w:lineRule="atLeast"/>
              <w:rPr>
                <w:rFonts w:ascii="Cambria" w:hAnsi="Cambria" w:cstheme="minorBidi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 xml:space="preserve">Сарадница на пројекту </w:t>
            </w:r>
            <w:r w:rsidR="4CBAE574" w:rsidRPr="0739CD54">
              <w:rPr>
                <w:rFonts w:ascii="Cambria" w:hAnsi="Cambria" w:cstheme="minorBidi"/>
                <w:sz w:val="20"/>
                <w:szCs w:val="20"/>
              </w:rPr>
              <w:t>''Истраживање климатских промена и њиховог утицаја на животну средину: праћење утицаја, адаптација и ублажавање'' (</w:t>
            </w:r>
            <w:proofErr w:type="spellStart"/>
            <w:r w:rsidR="4CBAE574" w:rsidRPr="0739CD54">
              <w:rPr>
                <w:rFonts w:ascii="Cambria" w:hAnsi="Cambria" w:cstheme="minorBidi"/>
                <w:sz w:val="20"/>
                <w:szCs w:val="20"/>
              </w:rPr>
              <w:t>потпројекат</w:t>
            </w:r>
            <w:proofErr w:type="spellEnd"/>
            <w:r w:rsidR="4CBAE574" w:rsidRPr="0739CD54">
              <w:rPr>
                <w:rFonts w:ascii="Cambria" w:hAnsi="Cambria" w:cstheme="minorBidi"/>
                <w:sz w:val="20"/>
                <w:szCs w:val="20"/>
              </w:rPr>
              <w:t xml:space="preserve"> бр.17: </w:t>
            </w:r>
            <w:r w:rsidR="1EA0C6D1"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r w:rsidR="4CBAE574" w:rsidRPr="0739CD54">
              <w:rPr>
                <w:rFonts w:ascii="Cambria" w:hAnsi="Cambria" w:cstheme="minorBidi"/>
                <w:sz w:val="20"/>
                <w:szCs w:val="20"/>
              </w:rPr>
              <w:t>Етика и политике животне средине: институције, технике и норме пред изазовом промена природног окружења</w:t>
            </w:r>
            <w:r w:rsidR="1EA0C6D1"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r w:rsidR="4CBAE574" w:rsidRPr="0739CD54">
              <w:rPr>
                <w:rFonts w:ascii="Cambria" w:hAnsi="Cambria" w:cstheme="minorBidi"/>
                <w:sz w:val="20"/>
                <w:szCs w:val="20"/>
              </w:rPr>
              <w:t>), Институт за филозофију и друштвену теорију, Универзитет у Београду, 2015.</w:t>
            </w:r>
          </w:p>
          <w:p w14:paraId="235188C1" w14:textId="77777777" w:rsidR="008A7C05" w:rsidRPr="001F4EC3" w:rsidRDefault="008A7C05" w:rsidP="0739CD54">
            <w:pPr>
              <w:spacing w:line="240" w:lineRule="atLeast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8A7C05" w:rsidRPr="001F4EC3" w14:paraId="362E12F7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E696A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EAF5E" w14:textId="77777777" w:rsidR="008A7C05" w:rsidRPr="001F4EC3" w:rsidRDefault="7BACC1D1" w:rsidP="008A7C0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9B43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4BC1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A7C05" w:rsidRPr="001F4EC3" w14:paraId="06249A67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A5E21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EE01" w14:textId="77777777" w:rsidR="008A7C05" w:rsidRPr="001F4EC3" w:rsidRDefault="7BACC1D1" w:rsidP="008A7C05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8A48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D7E8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A7C05" w:rsidRPr="001F4EC3" w14:paraId="5DB18CF2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420F5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320A" w14:textId="77777777" w:rsidR="008A7C05" w:rsidRPr="001F4EC3" w:rsidRDefault="7BACC1D1" w:rsidP="008A7C05">
            <w:pPr>
              <w:jc w:val="both"/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14:paraId="65D99E12" w14:textId="77777777" w:rsidR="008A7C05" w:rsidRPr="001F4EC3" w:rsidRDefault="008A7C05" w:rsidP="008A7C05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FCB7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F310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A7C05" w:rsidRPr="001F4EC3" w14:paraId="7E6F3BBA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8FB79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44FCF" w14:textId="77777777" w:rsidR="008A7C05" w:rsidRPr="001F4EC3" w:rsidRDefault="7BACC1D1" w:rsidP="0739CD54">
            <w:pPr>
              <w:jc w:val="both"/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 xml:space="preserve">(за поновни избор </w:t>
            </w:r>
            <w:proofErr w:type="spellStart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ванр</w:t>
            </w:r>
            <w:proofErr w:type="spellEnd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проф</w:t>
            </w:r>
            <w:proofErr w:type="spellEnd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)</w:t>
            </w:r>
          </w:p>
          <w:p w14:paraId="4086A5F8" w14:textId="77777777" w:rsidR="008A7C05" w:rsidRPr="001F4EC3" w:rsidRDefault="008A7C05" w:rsidP="008A7C05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F8E8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9FA5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A7C05" w:rsidRPr="001F4EC3" w14:paraId="677AE162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35705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0573" w14:textId="77777777" w:rsidR="008A7C05" w:rsidRPr="001F4EC3" w:rsidRDefault="7BACC1D1" w:rsidP="0739CD54">
            <w:pPr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 xml:space="preserve">(за поновни избор </w:t>
            </w:r>
            <w:proofErr w:type="spellStart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ванр</w:t>
            </w:r>
            <w:proofErr w:type="spellEnd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проф</w:t>
            </w:r>
            <w:proofErr w:type="spellEnd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)</w:t>
            </w:r>
          </w:p>
          <w:p w14:paraId="0A63F42F" w14:textId="77777777" w:rsidR="008A7C05" w:rsidRPr="001F4EC3" w:rsidRDefault="008A7C05" w:rsidP="008A7C05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55AA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2323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A7C05" w:rsidRPr="001F4EC3" w14:paraId="7CD1A213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56D7A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5CB58" w14:textId="77777777" w:rsidR="008A7C05" w:rsidRPr="001F4EC3" w:rsidRDefault="7BACC1D1" w:rsidP="0739CD54">
            <w:pPr>
              <w:jc w:val="both"/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 xml:space="preserve">(за поновни избор </w:t>
            </w:r>
            <w:proofErr w:type="spellStart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ванр</w:t>
            </w:r>
            <w:proofErr w:type="spellEnd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проф</w:t>
            </w:r>
            <w:proofErr w:type="spellEnd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)</w:t>
            </w:r>
          </w:p>
          <w:p w14:paraId="18B6C9B6" w14:textId="77777777" w:rsidR="008A7C05" w:rsidRPr="001F4EC3" w:rsidRDefault="008A7C05" w:rsidP="008A7C05">
            <w:pPr>
              <w:jc w:val="both"/>
              <w:rPr>
                <w:rStyle w:val="Bodytext2Exact5"/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FD52" w14:textId="77777777" w:rsidR="008A7C05" w:rsidRPr="001F4EC3" w:rsidRDefault="008A7C05" w:rsidP="008A7C05">
            <w:pPr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0117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A7C05" w:rsidRPr="001F4EC3" w14:paraId="3B0BCC63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3A120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17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90397" w14:textId="77777777" w:rsidR="008A7C05" w:rsidRPr="001F4EC3" w:rsidRDefault="7BACC1D1" w:rsidP="008A7C05">
            <w:pPr>
              <w:jc w:val="both"/>
              <w:rPr>
                <w:rStyle w:val="Bodytext2Exact5"/>
                <w:rFonts w:ascii="Cambria" w:eastAsia="Calibri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 w:rsidRPr="0739CD54">
              <w:rPr>
                <w:rStyle w:val="Bodytext2Exact5"/>
                <w:rFonts w:ascii="Cambria" w:eastAsia="Calibri" w:hAnsi="Cambria"/>
                <w:sz w:val="20"/>
                <w:szCs w:val="20"/>
              </w:rPr>
              <w:t xml:space="preserve">ванредног професора </w:t>
            </w: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из научне области за коју се бира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B630" w14:textId="77777777" w:rsidR="008A7C05" w:rsidRPr="001F4EC3" w:rsidRDefault="008A7C05" w:rsidP="008A7C05">
            <w:pPr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0C5B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A7C05" w:rsidRPr="001F4EC3" w14:paraId="523B048F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CB6D3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lastRenderedPageBreak/>
              <w:t>18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E93B8" w14:textId="77777777" w:rsidR="008A7C05" w:rsidRPr="001F4EC3" w:rsidRDefault="7BACC1D1" w:rsidP="008A7C05">
            <w:pPr>
              <w:jc w:val="both"/>
              <w:rPr>
                <w:rStyle w:val="Bodytext2Exact5"/>
                <w:rFonts w:ascii="Cambria" w:eastAsia="Calibri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 w:rsidRPr="0739CD54">
              <w:rPr>
                <w:rStyle w:val="Bodytext2Exact5"/>
                <w:rFonts w:ascii="Cambria" w:eastAsia="Calibri" w:hAnsi="Cambria"/>
                <w:sz w:val="20"/>
                <w:szCs w:val="20"/>
              </w:rPr>
              <w:t>ванредног професора</w:t>
            </w: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D63B" w14:textId="77777777" w:rsidR="008A7C05" w:rsidRPr="001F4EC3" w:rsidRDefault="008A7C05" w:rsidP="008A7C05">
            <w:pPr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86DD9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A7C05" w:rsidRPr="001F4EC3" w14:paraId="73728338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ABCEA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19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241E" w14:textId="77777777" w:rsidR="008A7C05" w:rsidRPr="001F4EC3" w:rsidRDefault="7BACC1D1" w:rsidP="008A7C05">
            <w:pPr>
              <w:jc w:val="both"/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Објављених пет радова из категорије М51 у периоду од избора у претходно звање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54D5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6996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A7C05" w:rsidRPr="001F4EC3" w14:paraId="3DB3B4AC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F27C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2B55" w14:textId="77777777" w:rsidR="008A7C05" w:rsidRPr="001F4EC3" w:rsidRDefault="7BACC1D1" w:rsidP="0739CD54">
            <w:pPr>
              <w:rPr>
                <w:rStyle w:val="Bodytext22"/>
                <w:rFonts w:ascii="Cambria" w:hAnsi="Cambria"/>
                <w:sz w:val="20"/>
                <w:szCs w:val="20"/>
              </w:rPr>
            </w:pPr>
            <w:proofErr w:type="spellStart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Цитираност</w:t>
            </w:r>
            <w:proofErr w:type="spellEnd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 од 10 </w:t>
            </w:r>
            <w:proofErr w:type="spellStart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xeтepo</w:t>
            </w:r>
            <w:proofErr w:type="spellEnd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 цитата.</w:t>
            </w:r>
          </w:p>
          <w:p w14:paraId="36A21CC5" w14:textId="77777777" w:rsidR="008A7C05" w:rsidRPr="001F4EC3" w:rsidRDefault="008A7C05" w:rsidP="008A7C05">
            <w:pPr>
              <w:jc w:val="both"/>
              <w:rPr>
                <w:rStyle w:val="Bodytext22"/>
                <w:rFonts w:ascii="Cambria" w:hAnsi="Cambria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7096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D4C1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A7C05" w:rsidRPr="001F4EC3" w14:paraId="1736D536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70C0B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21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C882" w14:textId="77777777" w:rsidR="008A7C05" w:rsidRPr="001F4EC3" w:rsidRDefault="7BACC1D1" w:rsidP="0739CD54">
            <w:pPr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14:paraId="3BE9D3C8" w14:textId="77777777" w:rsidR="008A7C05" w:rsidRPr="001F4EC3" w:rsidRDefault="008A7C05" w:rsidP="0739CD54">
            <w:pPr>
              <w:rPr>
                <w:rStyle w:val="Bodytext22"/>
                <w:rFonts w:ascii="Cambria" w:hAnsi="Cambria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6E1C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E277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A7C05" w:rsidRPr="001F4EC3" w14:paraId="6D6D26EE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E3456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22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982B" w14:textId="77777777" w:rsidR="008A7C05" w:rsidRPr="001F4EC3" w:rsidRDefault="7BACC1D1" w:rsidP="0739CD54">
            <w:pPr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14:paraId="2DBC63B1" w14:textId="77777777" w:rsidR="008A7C05" w:rsidRPr="001F4EC3" w:rsidRDefault="008A7C05" w:rsidP="0739CD54">
            <w:pPr>
              <w:rPr>
                <w:rStyle w:val="Bodytext22"/>
                <w:rFonts w:ascii="Cambria" w:hAnsi="Cambria"/>
                <w:sz w:val="20"/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4E60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80E2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A7C05" w:rsidRPr="001F4EC3" w14:paraId="67FAB78E" w14:textId="77777777" w:rsidTr="0739CD54"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B6795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23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180FF" w14:textId="77777777" w:rsidR="008A7C05" w:rsidRPr="001F4EC3" w:rsidRDefault="7BACC1D1" w:rsidP="0739CD54">
            <w:pPr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D26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6296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A7C05" w:rsidRPr="001F4EC3" w14:paraId="3E75F917" w14:textId="77777777" w:rsidTr="0739CD54">
        <w:trPr>
          <w:trHeight w:val="584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0C317" w14:textId="77777777" w:rsidR="008A7C05" w:rsidRPr="001F4EC3" w:rsidRDefault="7BACC1D1" w:rsidP="008A7C05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24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91089" w14:textId="77777777" w:rsidR="008A7C05" w:rsidRPr="001F4EC3" w:rsidRDefault="7BACC1D1" w:rsidP="008A7C05">
            <w:pPr>
              <w:jc w:val="both"/>
              <w:rPr>
                <w:rStyle w:val="Bodytext2Exact5"/>
                <w:rFonts w:ascii="Cambria" w:eastAsia="Calibri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Број радова као услов за менторство у вођењу </w:t>
            </w:r>
            <w:proofErr w:type="spellStart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докт</w:t>
            </w:r>
            <w:proofErr w:type="spellEnd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. </w:t>
            </w:r>
            <w:proofErr w:type="spellStart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дисерт</w:t>
            </w:r>
            <w:proofErr w:type="spellEnd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4709" w14:textId="77777777" w:rsidR="008A7C05" w:rsidRPr="001F4EC3" w:rsidRDefault="008A7C05" w:rsidP="008A7C05">
            <w:pPr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3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1A5A" w14:textId="77777777" w:rsidR="008A7C05" w:rsidRPr="001F4EC3" w:rsidRDefault="008A7C05" w:rsidP="008A7C05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4EE1ADB6" w14:textId="77777777" w:rsidR="00130E4B" w:rsidRPr="001F4EC3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</w:p>
    <w:p w14:paraId="42D20E76" w14:textId="77777777" w:rsidR="00130E4B" w:rsidRPr="001F4EC3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</w:p>
    <w:p w14:paraId="0F819B90" w14:textId="77777777" w:rsidR="00BC44A6" w:rsidRPr="001F4EC3" w:rsidRDefault="00BC44A6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</w:p>
    <w:p w14:paraId="7A399CDB" w14:textId="77777777" w:rsidR="00130E4B" w:rsidRPr="001F4EC3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</w:p>
    <w:p w14:paraId="33859463" w14:textId="1A46B995" w:rsidR="0739CD54" w:rsidRDefault="0739CD54" w:rsidP="0739CD54">
      <w:pPr>
        <w:tabs>
          <w:tab w:val="left" w:pos="720"/>
        </w:tabs>
        <w:jc w:val="both"/>
        <w:rPr>
          <w:rFonts w:ascii="Cambria" w:hAnsi="Cambria"/>
          <w:b/>
          <w:bCs/>
          <w:sz w:val="20"/>
          <w:szCs w:val="20"/>
        </w:rPr>
      </w:pPr>
    </w:p>
    <w:p w14:paraId="0A9E628B" w14:textId="3D706289" w:rsidR="0739CD54" w:rsidRDefault="0739CD54" w:rsidP="0739CD54">
      <w:pPr>
        <w:tabs>
          <w:tab w:val="left" w:pos="720"/>
        </w:tabs>
        <w:jc w:val="both"/>
        <w:rPr>
          <w:rFonts w:ascii="Cambria" w:hAnsi="Cambria"/>
          <w:b/>
          <w:bCs/>
          <w:sz w:val="20"/>
          <w:szCs w:val="20"/>
        </w:rPr>
      </w:pPr>
    </w:p>
    <w:p w14:paraId="3194E099" w14:textId="25E8A4F7" w:rsidR="0739CD54" w:rsidRDefault="0739CD54" w:rsidP="0739CD54">
      <w:pPr>
        <w:tabs>
          <w:tab w:val="left" w:pos="720"/>
        </w:tabs>
        <w:jc w:val="both"/>
        <w:rPr>
          <w:rFonts w:ascii="Cambria" w:hAnsi="Cambria"/>
          <w:b/>
          <w:bCs/>
          <w:sz w:val="20"/>
          <w:szCs w:val="20"/>
        </w:rPr>
      </w:pPr>
    </w:p>
    <w:p w14:paraId="52562495" w14:textId="7EE90C49" w:rsidR="0739CD54" w:rsidRDefault="0739CD54" w:rsidP="0739CD54">
      <w:pPr>
        <w:tabs>
          <w:tab w:val="left" w:pos="720"/>
        </w:tabs>
        <w:jc w:val="both"/>
        <w:rPr>
          <w:rFonts w:ascii="Cambria" w:hAnsi="Cambria"/>
          <w:b/>
          <w:bCs/>
          <w:sz w:val="20"/>
          <w:szCs w:val="20"/>
        </w:rPr>
      </w:pPr>
    </w:p>
    <w:p w14:paraId="6B44AF9D" w14:textId="69C6CF5D" w:rsidR="0739CD54" w:rsidRDefault="0739CD54" w:rsidP="0739CD54">
      <w:pPr>
        <w:tabs>
          <w:tab w:val="left" w:pos="720"/>
        </w:tabs>
        <w:jc w:val="both"/>
        <w:rPr>
          <w:rFonts w:ascii="Cambria" w:hAnsi="Cambria"/>
          <w:b/>
          <w:bCs/>
          <w:sz w:val="20"/>
          <w:szCs w:val="20"/>
        </w:rPr>
      </w:pPr>
    </w:p>
    <w:p w14:paraId="0F436A95" w14:textId="77777777" w:rsidR="00130E4B" w:rsidRPr="001F4EC3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739CD54">
        <w:rPr>
          <w:rFonts w:ascii="Cambria" w:hAnsi="Cambria"/>
          <w:b/>
          <w:bCs/>
          <w:sz w:val="20"/>
          <w:szCs w:val="20"/>
        </w:rPr>
        <w:t>ИЗБОРНИ УСЛОВИ:</w:t>
      </w:r>
    </w:p>
    <w:p w14:paraId="285C94B2" w14:textId="77777777" w:rsidR="00130E4B" w:rsidRPr="001F4EC3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30E4B" w:rsidRPr="001F4EC3" w14:paraId="2D1A9CDB" w14:textId="77777777" w:rsidTr="0739CD5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13DD8" w14:textId="77777777" w:rsidR="00130E4B" w:rsidRPr="001F4EC3" w:rsidRDefault="00130E4B" w:rsidP="0739CD5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E3E64" w14:textId="77777777" w:rsidR="00130E4B" w:rsidRPr="001F4EC3" w:rsidRDefault="00130E4B" w:rsidP="0739CD54">
            <w:pPr>
              <w:pStyle w:val="Header"/>
              <w:rPr>
                <w:rFonts w:ascii="Cambria" w:hAnsi="Cambria"/>
                <w:i/>
                <w:iCs/>
                <w:snapToGrid w:val="0"/>
                <w:sz w:val="20"/>
                <w:szCs w:val="20"/>
              </w:rPr>
            </w:pPr>
            <w:r w:rsidRPr="0739CD54">
              <w:rPr>
                <w:rFonts w:ascii="Cambria" w:hAnsi="Cambria"/>
                <w:i/>
                <w:iCs/>
                <w:snapToGrid w:val="0"/>
                <w:sz w:val="20"/>
                <w:szCs w:val="20"/>
              </w:rPr>
              <w:t>Заокружити ближе одреднице</w:t>
            </w:r>
          </w:p>
          <w:p w14:paraId="025C61A5" w14:textId="77777777" w:rsidR="00130E4B" w:rsidRPr="001F4EC3" w:rsidRDefault="00130E4B" w:rsidP="0739CD54">
            <w:pPr>
              <w:pStyle w:val="Header"/>
              <w:rPr>
                <w:rFonts w:ascii="Cambria" w:hAnsi="Cambria"/>
                <w:i/>
                <w:iCs/>
                <w:snapToGrid w:val="0"/>
                <w:sz w:val="20"/>
                <w:szCs w:val="20"/>
              </w:rPr>
            </w:pPr>
            <w:r w:rsidRPr="0739CD54">
              <w:rPr>
                <w:rFonts w:ascii="Cambria" w:hAnsi="Cambria"/>
                <w:i/>
                <w:iCs/>
                <w:snapToGrid w:val="0"/>
                <w:sz w:val="20"/>
                <w:szCs w:val="20"/>
              </w:rPr>
              <w:t xml:space="preserve">(најмање </w:t>
            </w:r>
            <w:proofErr w:type="spellStart"/>
            <w:r w:rsidRPr="0739CD54">
              <w:rPr>
                <w:rFonts w:ascii="Cambria" w:hAnsi="Cambria"/>
                <w:i/>
                <w:iCs/>
                <w:snapToGrid w:val="0"/>
                <w:sz w:val="20"/>
                <w:szCs w:val="20"/>
              </w:rPr>
              <w:t>пo</w:t>
            </w:r>
            <w:proofErr w:type="spellEnd"/>
            <w:r w:rsidRPr="0739CD54">
              <w:rPr>
                <w:rFonts w:ascii="Cambria" w:hAnsi="Cambria"/>
                <w:i/>
                <w:iCs/>
                <w:snapToGrid w:val="0"/>
                <w:sz w:val="20"/>
                <w:szCs w:val="20"/>
              </w:rPr>
              <w:t xml:space="preserve"> једна из 2 изабрана услова)</w:t>
            </w:r>
          </w:p>
        </w:tc>
      </w:tr>
      <w:tr w:rsidR="00130E4B" w:rsidRPr="001F4EC3" w14:paraId="09DAFFDA" w14:textId="77777777" w:rsidTr="0739CD5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53F3" w14:textId="77777777" w:rsidR="00130E4B" w:rsidRPr="001F4EC3" w:rsidRDefault="00130E4B" w:rsidP="0739CD54">
            <w:pPr>
              <w:pStyle w:val="Header"/>
              <w:jc w:val="left"/>
              <w:rPr>
                <w:rFonts w:ascii="Cambria" w:hAnsi="Cambria"/>
                <w:b/>
                <w:bCs/>
                <w:snapToGrid w:val="0"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192AE" w14:textId="4EADE9BC" w:rsidR="00130E4B" w:rsidRPr="001F4EC3" w:rsidRDefault="00130E4B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 xml:space="preserve">1. </w:t>
            </w: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Председник или члан уређивачког одбора научних часописа или зборника радова у земљи или иностранству</w:t>
            </w:r>
            <w:r w:rsidRPr="0739CD54">
              <w:rPr>
                <w:rFonts w:ascii="Cambria" w:hAnsi="Cambria"/>
                <w:sz w:val="20"/>
                <w:szCs w:val="20"/>
              </w:rPr>
              <w:t>.</w:t>
            </w:r>
          </w:p>
          <w:p w14:paraId="35AEDD98" w14:textId="37CF9938" w:rsidR="00260F49" w:rsidRPr="001F4EC3" w:rsidRDefault="2FF0089D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 xml:space="preserve">2024. године гостујући уредник часописа </w:t>
            </w:r>
            <w:proofErr w:type="spellStart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>Theoria</w:t>
            </w:r>
            <w:proofErr w:type="spellEnd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  <w:r w:rsidR="6453DAAD" w:rsidRPr="0739CD54">
              <w:rPr>
                <w:rFonts w:ascii="Cambria" w:hAnsi="Cambria"/>
                <w:sz w:val="20"/>
                <w:szCs w:val="20"/>
              </w:rPr>
              <w:t>67(3)</w:t>
            </w:r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  <w:r w:rsidR="6453DAAD" w:rsidRPr="0739CD54">
              <w:rPr>
                <w:rFonts w:ascii="Cambria" w:hAnsi="Cambria"/>
                <w:sz w:val="20"/>
                <w:szCs w:val="20"/>
              </w:rPr>
              <w:t>и 67(4)</w:t>
            </w:r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>.</w:t>
            </w:r>
          </w:p>
          <w:p w14:paraId="2495D551" w14:textId="77777777" w:rsidR="00260F49" w:rsidRPr="001F4EC3" w:rsidRDefault="00260F49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  <w:p w14:paraId="3584EB5D" w14:textId="3235B8CF" w:rsidR="00130E4B" w:rsidRPr="001F4EC3" w:rsidRDefault="00130E4B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14:paraId="51FFB145" w14:textId="0308E1E8" w:rsidR="00D86622" w:rsidRPr="001F4EC3" w:rsidRDefault="7984397A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А)</w:t>
            </w:r>
            <w:r w:rsidR="5DC52F2A" w:rsidRPr="0739CD54">
              <w:rPr>
                <w:rFonts w:ascii="Cambria" w:hAnsi="Cambria"/>
                <w:sz w:val="20"/>
                <w:szCs w:val="20"/>
              </w:rPr>
              <w:t xml:space="preserve"> </w:t>
            </w:r>
            <w:r w:rsidR="6453DAAD" w:rsidRPr="0739CD54">
              <w:rPr>
                <w:rFonts w:ascii="Cambria" w:hAnsi="Cambria"/>
                <w:sz w:val="20"/>
                <w:szCs w:val="20"/>
              </w:rPr>
              <w:t xml:space="preserve">Члан организационог одбора међународне конференције </w:t>
            </w:r>
            <w:proofErr w:type="spellStart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>Engaging</w:t>
            </w:r>
            <w:proofErr w:type="spellEnd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>Foucault</w:t>
            </w:r>
            <w:proofErr w:type="spellEnd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– </w:t>
            </w:r>
            <w:proofErr w:type="spellStart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>International</w:t>
            </w:r>
            <w:proofErr w:type="spellEnd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>Scientific</w:t>
            </w:r>
            <w:proofErr w:type="spellEnd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>Conference</w:t>
            </w:r>
            <w:proofErr w:type="spellEnd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, </w:t>
            </w:r>
            <w:r w:rsidR="6453DAAD" w:rsidRPr="0739CD54">
              <w:rPr>
                <w:rFonts w:ascii="Cambria" w:hAnsi="Cambria"/>
                <w:sz w:val="20"/>
                <w:szCs w:val="20"/>
              </w:rPr>
              <w:t>Института за филозофију и друштвену теорију, Универзитет у Београду, 5-7. децембар 2014.</w:t>
            </w:r>
          </w:p>
          <w:p w14:paraId="34F98DFD" w14:textId="71DDE803" w:rsidR="00D86622" w:rsidRPr="001F4EC3" w:rsidRDefault="502C5714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Б)</w:t>
            </w:r>
            <w:r w:rsidR="123AC433" w:rsidRPr="0739CD54">
              <w:rPr>
                <w:rFonts w:ascii="Cambria" w:hAnsi="Cambria"/>
                <w:sz w:val="20"/>
                <w:szCs w:val="20"/>
              </w:rPr>
              <w:t xml:space="preserve"> </w:t>
            </w:r>
            <w:r w:rsidR="6453DAAD" w:rsidRPr="0739CD54">
              <w:rPr>
                <w:rFonts w:ascii="Cambria" w:hAnsi="Cambria"/>
                <w:sz w:val="20"/>
                <w:szCs w:val="20"/>
              </w:rPr>
              <w:t xml:space="preserve">Члан организационог одбора међународне конференције </w:t>
            </w:r>
            <w:proofErr w:type="spellStart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>The</w:t>
            </w:r>
            <w:proofErr w:type="spellEnd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>Philosophy</w:t>
            </w:r>
            <w:proofErr w:type="spellEnd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>of</w:t>
            </w:r>
            <w:proofErr w:type="spellEnd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>Ksenija</w:t>
            </w:r>
            <w:proofErr w:type="spellEnd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>Atanasijević</w:t>
            </w:r>
            <w:proofErr w:type="spellEnd"/>
            <w:r w:rsidR="6453DAAD" w:rsidRPr="0739CD54">
              <w:rPr>
                <w:rFonts w:ascii="Cambria" w:hAnsi="Cambria"/>
                <w:sz w:val="20"/>
                <w:szCs w:val="20"/>
              </w:rPr>
              <w:t>, Универзитета у Београду и Филозофског факултета Универзитета у Београду, 26-27.мај 2022.</w:t>
            </w:r>
          </w:p>
          <w:p w14:paraId="3B802F8C" w14:textId="66B0F583" w:rsidR="00D86622" w:rsidRPr="001F4EC3" w:rsidRDefault="5688EB71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В)</w:t>
            </w:r>
            <w:r w:rsidR="6DA63B50" w:rsidRPr="0739CD54">
              <w:rPr>
                <w:rFonts w:ascii="Cambria" w:hAnsi="Cambria"/>
                <w:sz w:val="20"/>
                <w:szCs w:val="20"/>
              </w:rPr>
              <w:t xml:space="preserve"> </w:t>
            </w:r>
            <w:r w:rsidR="6453DAAD" w:rsidRPr="0739CD54">
              <w:rPr>
                <w:rFonts w:ascii="Cambria" w:hAnsi="Cambria"/>
                <w:sz w:val="20"/>
                <w:szCs w:val="20"/>
              </w:rPr>
              <w:t xml:space="preserve">Члан научног одбора округлог стола </w:t>
            </w:r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>Морална одговорност и проблеми савременог друштва</w:t>
            </w:r>
            <w:r w:rsidR="6453DAAD" w:rsidRPr="0739CD54">
              <w:rPr>
                <w:rFonts w:ascii="Cambria" w:hAnsi="Cambria"/>
                <w:sz w:val="20"/>
                <w:szCs w:val="20"/>
              </w:rPr>
              <w:t>, Филозофски факултет Универзитета у Београду, 14. новембар 2023.</w:t>
            </w:r>
          </w:p>
          <w:p w14:paraId="7001E6E9" w14:textId="64ECE484" w:rsidR="00D86622" w:rsidRPr="001F4EC3" w:rsidRDefault="168299F5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lastRenderedPageBreak/>
              <w:t>Г)</w:t>
            </w:r>
            <w:r w:rsidR="7912E145" w:rsidRPr="0739CD54">
              <w:rPr>
                <w:rFonts w:ascii="Cambria" w:hAnsi="Cambria"/>
                <w:sz w:val="20"/>
                <w:szCs w:val="20"/>
              </w:rPr>
              <w:t xml:space="preserve"> </w:t>
            </w:r>
            <w:r w:rsidR="6453DAAD" w:rsidRPr="0739CD54">
              <w:rPr>
                <w:rFonts w:ascii="Cambria" w:hAnsi="Cambria"/>
                <w:sz w:val="20"/>
                <w:szCs w:val="20"/>
              </w:rPr>
              <w:t xml:space="preserve">Члан организационог одбора научног скупа </w:t>
            </w:r>
            <w:r w:rsidR="6453DAAD" w:rsidRPr="0739CD54">
              <w:rPr>
                <w:rFonts w:ascii="Cambria" w:hAnsi="Cambria"/>
                <w:i/>
                <w:iCs/>
                <w:sz w:val="20"/>
                <w:szCs w:val="20"/>
              </w:rPr>
              <w:t>Морална одговорност и проблеми савременог друштва II: Друштвени, морални и правни аспекти казне</w:t>
            </w:r>
            <w:r w:rsidR="6453DAAD" w:rsidRPr="0739CD54">
              <w:rPr>
                <w:rFonts w:ascii="Cambria" w:hAnsi="Cambria"/>
                <w:sz w:val="20"/>
                <w:szCs w:val="20"/>
              </w:rPr>
              <w:t>, Филозофски факултет Универзитета у Београду, одржаног 14.новембра 2024.</w:t>
            </w:r>
          </w:p>
          <w:p w14:paraId="1FF55428" w14:textId="77777777" w:rsidR="00D86622" w:rsidRPr="001F4EC3" w:rsidRDefault="00D86622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  <w:lang w:val="sr-Cyrl-RS"/>
              </w:rPr>
            </w:pPr>
          </w:p>
          <w:p w14:paraId="66699823" w14:textId="25716942" w:rsidR="00EA2453" w:rsidRPr="001F4EC3" w:rsidRDefault="00130E4B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14:paraId="3E486AC2" w14:textId="380B9303" w:rsidR="00260F49" w:rsidRPr="001F4EC3" w:rsidRDefault="58ED6086" w:rsidP="0739CD54">
            <w:pPr>
              <w:spacing w:line="240" w:lineRule="atLeast"/>
              <w:rPr>
                <w:rFonts w:ascii="Cambria" w:hAnsi="Cambria" w:cstheme="minorBidi"/>
                <w:sz w:val="20"/>
                <w:szCs w:val="20"/>
                <w:lang w:val="sr-Latn-RS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Чланица Комисије</w:t>
            </w:r>
            <w:r w:rsidR="2FF0089D" w:rsidRPr="0739CD54">
              <w:rPr>
                <w:rFonts w:ascii="Cambria" w:hAnsi="Cambria" w:cstheme="minorBidi"/>
                <w:sz w:val="20"/>
                <w:szCs w:val="20"/>
              </w:rPr>
              <w:t xml:space="preserve"> за одбрану докторске дисертације Стефана Кузмановића </w:t>
            </w:r>
            <w:r w:rsidR="52BC81CA" w:rsidRPr="0739CD54">
              <w:rPr>
                <w:rFonts w:ascii="Cambria" w:hAnsi="Cambria" w:cstheme="minorBidi"/>
                <w:sz w:val="20"/>
                <w:szCs w:val="20"/>
              </w:rPr>
              <w:t>”</w:t>
            </w:r>
            <w:proofErr w:type="spellStart"/>
            <w:r w:rsidR="52BC81CA" w:rsidRPr="0739CD54">
              <w:rPr>
                <w:rFonts w:ascii="Cambria" w:hAnsi="Cambria" w:cstheme="minorBidi"/>
                <w:sz w:val="20"/>
                <w:szCs w:val="20"/>
              </w:rPr>
              <w:t>К</w:t>
            </w:r>
            <w:r w:rsidR="2FF0089D" w:rsidRPr="0739CD54">
              <w:rPr>
                <w:rFonts w:ascii="Cambria" w:hAnsi="Cambria" w:cstheme="minorBidi"/>
                <w:sz w:val="20"/>
                <w:szCs w:val="20"/>
              </w:rPr>
              <w:t>онтекстуалистичка</w:t>
            </w:r>
            <w:proofErr w:type="spellEnd"/>
            <w:r w:rsidR="2FF0089D" w:rsidRPr="0739CD54">
              <w:rPr>
                <w:rFonts w:ascii="Cambria" w:hAnsi="Cambria" w:cstheme="minorBidi"/>
                <w:sz w:val="20"/>
                <w:szCs w:val="20"/>
              </w:rPr>
              <w:t xml:space="preserve"> семантика сазнајних тврдњи и проблем филозофског с</w:t>
            </w:r>
            <w:r w:rsidR="006A4B7C" w:rsidRPr="0739CD54">
              <w:rPr>
                <w:rFonts w:ascii="Cambria" w:hAnsi="Cambria" w:cstheme="minorBidi"/>
                <w:sz w:val="20"/>
                <w:szCs w:val="20"/>
              </w:rPr>
              <w:t>ке</w:t>
            </w:r>
            <w:r w:rsidR="2FF0089D" w:rsidRPr="0739CD54">
              <w:rPr>
                <w:rFonts w:ascii="Cambria" w:hAnsi="Cambria" w:cstheme="minorBidi"/>
                <w:sz w:val="20"/>
                <w:szCs w:val="20"/>
              </w:rPr>
              <w:t>птицизма</w:t>
            </w:r>
            <w:r w:rsidR="5BED7601" w:rsidRPr="0739CD54">
              <w:rPr>
                <w:rFonts w:ascii="Cambria" w:hAnsi="Cambria" w:cstheme="minorBidi"/>
                <w:sz w:val="20"/>
                <w:szCs w:val="20"/>
              </w:rPr>
              <w:t>”</w:t>
            </w:r>
            <w:r w:rsidR="1EA0C6D1" w:rsidRPr="0739CD54">
              <w:rPr>
                <w:rFonts w:ascii="Cambria" w:hAnsi="Cambria" w:cstheme="minorBidi"/>
                <w:sz w:val="20"/>
                <w:szCs w:val="20"/>
              </w:rPr>
              <w:t>.</w:t>
            </w:r>
          </w:p>
          <w:p w14:paraId="23A8804B" w14:textId="77777777" w:rsidR="00F379F1" w:rsidRPr="001F4EC3" w:rsidRDefault="00F379F1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  <w:p w14:paraId="11537546" w14:textId="77777777" w:rsidR="00D86622" w:rsidRPr="001F4EC3" w:rsidRDefault="00130E4B" w:rsidP="0739CD54">
            <w:pPr>
              <w:spacing w:line="240" w:lineRule="atLeast"/>
              <w:rPr>
                <w:rFonts w:ascii="Cambria" w:hAnsi="Cambria" w:cstheme="minorBidi"/>
                <w:sz w:val="20"/>
                <w:szCs w:val="20"/>
                <w:lang w:val="sr-Latn-RS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4. Руководилац или сарадник на домаћим и међународним научним пројектима.</w:t>
            </w:r>
            <w:r w:rsidR="2FF0089D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</w:p>
          <w:p w14:paraId="6FA1899E" w14:textId="04DE1DD4" w:rsidR="00260F49" w:rsidRPr="001F4EC3" w:rsidRDefault="5499BBCF" w:rsidP="0739CD54">
            <w:pPr>
              <w:spacing w:line="240" w:lineRule="atLeast"/>
              <w:rPr>
                <w:rFonts w:ascii="Cambria" w:hAnsi="Cambria" w:cstheme="minorBidi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А)</w:t>
            </w:r>
            <w:r w:rsidR="20FB61B3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r w:rsidR="2FF0089D" w:rsidRPr="0739CD54">
              <w:rPr>
                <w:rFonts w:ascii="Cambria" w:hAnsi="Cambria" w:cstheme="minorBidi"/>
                <w:sz w:val="20"/>
                <w:szCs w:val="20"/>
              </w:rPr>
              <w:t xml:space="preserve">Сарадница на пројекту </w:t>
            </w:r>
            <w:r w:rsidR="1EA0C6D1"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r w:rsidR="2FF0089D" w:rsidRPr="0739CD54">
              <w:rPr>
                <w:rFonts w:ascii="Cambria" w:hAnsi="Cambria" w:cstheme="minorBidi"/>
                <w:sz w:val="20"/>
                <w:szCs w:val="20"/>
              </w:rPr>
              <w:t xml:space="preserve">Динамички системи у природи </w:t>
            </w:r>
            <w:r w:rsidR="006A4B7C" w:rsidRPr="0739CD54">
              <w:rPr>
                <w:rFonts w:ascii="Cambria" w:hAnsi="Cambria" w:cstheme="minorBidi"/>
                <w:sz w:val="20"/>
                <w:szCs w:val="20"/>
              </w:rPr>
              <w:t>и</w:t>
            </w:r>
            <w:r w:rsidR="2FF0089D" w:rsidRPr="0739CD54">
              <w:rPr>
                <w:rFonts w:ascii="Cambria" w:hAnsi="Cambria" w:cstheme="minorBidi"/>
                <w:sz w:val="20"/>
                <w:szCs w:val="20"/>
              </w:rPr>
              <w:t xml:space="preserve"> друштву: Филозофски и емпиријски аспекти'', од 2017-2021.</w:t>
            </w:r>
            <w:r w:rsidR="6A360776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r w:rsidR="2FF0089D" w:rsidRPr="0739CD54">
              <w:rPr>
                <w:rFonts w:ascii="Cambria" w:hAnsi="Cambria" w:cstheme="minorBidi"/>
                <w:sz w:val="20"/>
                <w:szCs w:val="20"/>
              </w:rPr>
              <w:t xml:space="preserve">године. </w:t>
            </w:r>
          </w:p>
          <w:p w14:paraId="69CD73A9" w14:textId="7579F732" w:rsidR="00EA2453" w:rsidRPr="001F4EC3" w:rsidRDefault="435BCB73" w:rsidP="0739CD54">
            <w:pPr>
              <w:spacing w:line="240" w:lineRule="atLeast"/>
              <w:rPr>
                <w:rFonts w:ascii="Cambria" w:hAnsi="Cambria" w:cstheme="minorBidi"/>
                <w:snapToGrid w:val="0"/>
                <w:sz w:val="20"/>
                <w:szCs w:val="20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Б)</w:t>
            </w:r>
            <w:r w:rsidR="585308FF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r w:rsidR="2FF0089D" w:rsidRPr="0739CD54">
              <w:rPr>
                <w:rFonts w:ascii="Cambria" w:hAnsi="Cambria" w:cstheme="minorBidi"/>
                <w:sz w:val="20"/>
                <w:szCs w:val="20"/>
              </w:rPr>
              <w:t>Сарадница на пројекту ''Истраживање климатских промена и њиховог утицаја на животну средину: праћење утицаја, адаптација и ублажавање'' (</w:t>
            </w:r>
            <w:proofErr w:type="spellStart"/>
            <w:r w:rsidR="2FF0089D" w:rsidRPr="0739CD54">
              <w:rPr>
                <w:rFonts w:ascii="Cambria" w:hAnsi="Cambria" w:cstheme="minorBidi"/>
                <w:sz w:val="20"/>
                <w:szCs w:val="20"/>
              </w:rPr>
              <w:t>потпројекат</w:t>
            </w:r>
            <w:proofErr w:type="spellEnd"/>
            <w:r w:rsidR="2FF0089D" w:rsidRPr="0739CD54">
              <w:rPr>
                <w:rFonts w:ascii="Cambria" w:hAnsi="Cambria" w:cstheme="minorBidi"/>
                <w:sz w:val="20"/>
                <w:szCs w:val="20"/>
              </w:rPr>
              <w:t xml:space="preserve"> бр.17: </w:t>
            </w:r>
            <w:r w:rsidR="1EA0C6D1"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r w:rsidR="2FF0089D" w:rsidRPr="0739CD54">
              <w:rPr>
                <w:rFonts w:ascii="Cambria" w:hAnsi="Cambria" w:cstheme="minorBidi"/>
                <w:sz w:val="20"/>
                <w:szCs w:val="20"/>
              </w:rPr>
              <w:t>Етика и политике животне средине: институције, технике и норме пред изазовом промена природног окружења</w:t>
            </w:r>
            <w:r w:rsidR="1EA0C6D1"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r w:rsidR="2FF0089D" w:rsidRPr="0739CD54">
              <w:rPr>
                <w:rFonts w:ascii="Cambria" w:hAnsi="Cambria" w:cstheme="minorBidi"/>
                <w:sz w:val="20"/>
                <w:szCs w:val="20"/>
              </w:rPr>
              <w:t>), Институт за филозофију и друштвену теорију, Универзитет у Београду, 2015.</w:t>
            </w:r>
          </w:p>
        </w:tc>
      </w:tr>
      <w:tr w:rsidR="00130E4B" w:rsidRPr="001F4EC3" w14:paraId="6E269E9B" w14:textId="77777777" w:rsidTr="0739CD5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5FF6D" w14:textId="77777777" w:rsidR="00130E4B" w:rsidRPr="001F4EC3" w:rsidRDefault="00130E4B" w:rsidP="0739CD54">
            <w:pPr>
              <w:pStyle w:val="Header"/>
              <w:jc w:val="left"/>
              <w:rPr>
                <w:rFonts w:ascii="Cambria" w:hAnsi="Cambria"/>
                <w:b/>
                <w:bCs/>
                <w:snapToGrid w:val="0"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B6993" w14:textId="170117A8" w:rsidR="00260F49" w:rsidRPr="001F4EC3" w:rsidRDefault="00130E4B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1. Чланство у страним или домаћим академијама наука, чланство у</w:t>
            </w:r>
            <w:r w:rsidR="338FEF70" w:rsidRPr="0739CD54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739CD54">
              <w:rPr>
                <w:rFonts w:ascii="Cambria" w:hAnsi="Cambria"/>
                <w:sz w:val="20"/>
                <w:szCs w:val="20"/>
              </w:rPr>
              <w:t>стручним или научним асоцијацијама у које се члан бира.</w:t>
            </w:r>
          </w:p>
          <w:p w14:paraId="4BEC20D2" w14:textId="22ABA8DC" w:rsidR="00EA2453" w:rsidRPr="001F4EC3" w:rsidRDefault="00130E4B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2. Председник или члан органа управљања, стручног органа или</w:t>
            </w:r>
            <w:r w:rsidR="19A68E14" w:rsidRPr="0739CD54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739CD54">
              <w:rPr>
                <w:rFonts w:ascii="Cambria" w:hAnsi="Cambria"/>
                <w:sz w:val="20"/>
                <w:szCs w:val="20"/>
              </w:rPr>
              <w:t>комисија на факултету или универзитету у земљи или иностранству.</w:t>
            </w:r>
          </w:p>
          <w:p w14:paraId="3CB403A9" w14:textId="77777777" w:rsidR="00130E4B" w:rsidRPr="001F4EC3" w:rsidRDefault="00130E4B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3BCF0DB1" w14:textId="6F5BE97A" w:rsidR="00130E4B" w:rsidRPr="001F4EC3" w:rsidRDefault="00130E4B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4. Учешће у наставним активностима ван студијских програма (перманентно образовање, курсеви у организацији</w:t>
            </w:r>
            <w:r w:rsidR="24C6CFBF" w:rsidRPr="0739CD54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професионалних удружења и институција, програми едукације</w:t>
            </w:r>
            <w:r w:rsidR="611464F5" w:rsidRPr="0739CD54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наставника) или у активностима популаризације науке.</w:t>
            </w:r>
          </w:p>
          <w:p w14:paraId="114D1F23" w14:textId="20A6DF28" w:rsidR="00EA2453" w:rsidRPr="001F4EC3" w:rsidRDefault="09CE19E8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А)</w:t>
            </w:r>
            <w:r w:rsidR="20454903" w:rsidRPr="0739CD54">
              <w:rPr>
                <w:rFonts w:ascii="Cambria" w:hAnsi="Cambria"/>
                <w:sz w:val="20"/>
                <w:szCs w:val="20"/>
              </w:rPr>
              <w:t xml:space="preserve"> </w:t>
            </w:r>
            <w:r w:rsidR="6453DAAD" w:rsidRPr="0739CD54">
              <w:rPr>
                <w:rFonts w:ascii="Cambria" w:hAnsi="Cambria"/>
                <w:sz w:val="20"/>
                <w:szCs w:val="20"/>
              </w:rPr>
              <w:t>2015. уредница програма Научне трибине.</w:t>
            </w:r>
          </w:p>
          <w:p w14:paraId="1992D2D6" w14:textId="104A1887" w:rsidR="001F4EC3" w:rsidRPr="001F4EC3" w:rsidRDefault="26AA06A3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  <w:lang w:val="en-US"/>
              </w:rPr>
            </w:pPr>
            <w:r w:rsidRPr="0739CD54">
              <w:rPr>
                <w:rFonts w:ascii="Cambria" w:hAnsi="Cambria"/>
                <w:sz w:val="20"/>
                <w:szCs w:val="20"/>
                <w:lang w:val="en-US"/>
              </w:rPr>
              <w:t>Б)</w:t>
            </w:r>
            <w:r w:rsidR="11CBC6B0" w:rsidRPr="0739CD54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2213FD94" w:rsidRPr="0739CD54">
              <w:rPr>
                <w:rFonts w:ascii="Cambria" w:hAnsi="Cambria"/>
                <w:sz w:val="20"/>
                <w:szCs w:val="20"/>
                <w:lang w:val="en-US"/>
              </w:rPr>
              <w:t xml:space="preserve">2018. </w:t>
            </w:r>
            <w:proofErr w:type="spellStart"/>
            <w:r w:rsidR="2213FD94" w:rsidRPr="0739CD54">
              <w:rPr>
                <w:rFonts w:ascii="Cambria" w:hAnsi="Cambria"/>
                <w:sz w:val="20"/>
                <w:szCs w:val="20"/>
                <w:lang w:val="en-US"/>
              </w:rPr>
              <w:t>године</w:t>
            </w:r>
            <w:proofErr w:type="spellEnd"/>
            <w:r w:rsidR="2213FD94" w:rsidRPr="0739CD54">
              <w:rPr>
                <w:rFonts w:ascii="Cambria" w:hAnsi="Cambria"/>
                <w:sz w:val="20"/>
                <w:szCs w:val="20"/>
                <w:lang w:val="en-US"/>
              </w:rPr>
              <w:t xml:space="preserve"> (7-12. </w:t>
            </w:r>
            <w:proofErr w:type="spellStart"/>
            <w:r w:rsidR="2213FD94" w:rsidRPr="0739CD54">
              <w:rPr>
                <w:rFonts w:ascii="Cambria" w:hAnsi="Cambria"/>
                <w:sz w:val="20"/>
                <w:szCs w:val="20"/>
                <w:lang w:val="en-US"/>
              </w:rPr>
              <w:t>маја</w:t>
            </w:r>
            <w:proofErr w:type="spellEnd"/>
            <w:r w:rsidR="2213FD94" w:rsidRPr="0739CD54">
              <w:rPr>
                <w:rFonts w:ascii="Cambria" w:hAnsi="Cambria"/>
                <w:sz w:val="20"/>
                <w:szCs w:val="20"/>
                <w:lang w:val="en-US"/>
              </w:rPr>
              <w:t>)</w:t>
            </w:r>
            <w:r w:rsidR="10B0B53E" w:rsidRPr="0739CD54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proofErr w:type="spellStart"/>
            <w:r w:rsidR="2213FD94" w:rsidRPr="0739CD54">
              <w:rPr>
                <w:rFonts w:ascii="Cambria" w:hAnsi="Cambria"/>
                <w:sz w:val="20"/>
                <w:szCs w:val="20"/>
                <w:lang w:val="en-US"/>
              </w:rPr>
              <w:t>похађала</w:t>
            </w:r>
            <w:proofErr w:type="spellEnd"/>
            <w:r w:rsidR="2213FD94" w:rsidRPr="0739CD54">
              <w:rPr>
                <w:rFonts w:ascii="Cambria" w:hAnsi="Cambria"/>
                <w:sz w:val="20"/>
                <w:szCs w:val="20"/>
                <w:lang w:val="en-US"/>
              </w:rPr>
              <w:t xml:space="preserve"> </w:t>
            </w:r>
            <w:r w:rsidR="2213FD94" w:rsidRPr="0739CD54">
              <w:rPr>
                <w:rFonts w:ascii="Cambria" w:hAnsi="Cambria"/>
                <w:i/>
                <w:iCs/>
                <w:sz w:val="20"/>
                <w:szCs w:val="20"/>
                <w:lang w:val="en-US"/>
              </w:rPr>
              <w:t xml:space="preserve">Intensive Course for Philosophy Graduate Students: Computer Simulations and Numerical Experiments in Philosophy of Science, </w:t>
            </w:r>
            <w:proofErr w:type="spellStart"/>
            <w:r w:rsidR="2213FD94" w:rsidRPr="0739CD54">
              <w:rPr>
                <w:rFonts w:ascii="Cambria" w:hAnsi="Cambria"/>
                <w:sz w:val="20"/>
                <w:szCs w:val="20"/>
                <w:lang w:val="en-US"/>
              </w:rPr>
              <w:t>Универзитет</w:t>
            </w:r>
            <w:proofErr w:type="spellEnd"/>
            <w:r w:rsidR="2213FD94" w:rsidRPr="0739CD54">
              <w:rPr>
                <w:rFonts w:ascii="Cambria" w:hAnsi="Cambria"/>
                <w:sz w:val="20"/>
                <w:szCs w:val="20"/>
                <w:lang w:val="en-US"/>
              </w:rPr>
              <w:t xml:space="preserve"> у </w:t>
            </w:r>
            <w:proofErr w:type="spellStart"/>
            <w:r w:rsidR="2213FD94" w:rsidRPr="0739CD54">
              <w:rPr>
                <w:rFonts w:ascii="Cambria" w:hAnsi="Cambria"/>
                <w:sz w:val="20"/>
                <w:szCs w:val="20"/>
                <w:lang w:val="en-US"/>
              </w:rPr>
              <w:t>Београду</w:t>
            </w:r>
            <w:proofErr w:type="spellEnd"/>
            <w:r w:rsidR="2213FD94" w:rsidRPr="0739CD54">
              <w:rPr>
                <w:rFonts w:ascii="Cambria" w:hAnsi="Cambria"/>
                <w:i/>
                <w:iCs/>
                <w:sz w:val="20"/>
                <w:szCs w:val="20"/>
                <w:lang w:val="en-US"/>
              </w:rPr>
              <w:t xml:space="preserve">. </w:t>
            </w:r>
          </w:p>
          <w:p w14:paraId="58D7E986" w14:textId="08059825" w:rsidR="00130E4B" w:rsidRPr="001F4EC3" w:rsidRDefault="00130E4B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1F4EC3" w14:paraId="4D4A0149" w14:textId="77777777" w:rsidTr="0739CD5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93D9" w14:textId="77777777" w:rsidR="00130E4B" w:rsidRPr="001F4EC3" w:rsidRDefault="00130E4B" w:rsidP="0739CD54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36F7C945" w14:textId="77777777" w:rsidR="00130E4B" w:rsidRPr="001F4EC3" w:rsidRDefault="00130E4B" w:rsidP="0739CD54">
            <w:pPr>
              <w:pStyle w:val="Header"/>
              <w:jc w:val="left"/>
              <w:rPr>
                <w:rFonts w:ascii="Cambria" w:hAnsi="Cambria"/>
                <w:snapToGrid w:val="0"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1D75" w14:textId="0A87ADBE" w:rsidR="00884FDA" w:rsidRPr="001F4EC3" w:rsidRDefault="00130E4B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1. Руковођење или учешће у међународним научним или стручним пројектима и студијама</w:t>
            </w:r>
          </w:p>
          <w:p w14:paraId="2CDE4BE5" w14:textId="387DA85B" w:rsidR="00130E4B" w:rsidRPr="001F4EC3" w:rsidRDefault="00130E4B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2. Радно ангажовање у настави или комисијама на другим</w:t>
            </w:r>
            <w:r w:rsidR="23960AC4" w:rsidRPr="0739CD54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739CD54">
              <w:rPr>
                <w:rFonts w:ascii="Cambria" w:hAnsi="Cambria"/>
                <w:sz w:val="20"/>
                <w:szCs w:val="20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6712507A" w14:textId="4A20687D" w:rsidR="00130E4B" w:rsidRPr="001F4EC3" w:rsidRDefault="00130E4B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3. Руковођење радом или чланство у органу или професионалном удружењу или организацији националног или међународног нивоа</w:t>
            </w:r>
            <w:r w:rsidRPr="0739CD54">
              <w:rPr>
                <w:rFonts w:ascii="Cambria" w:hAnsi="Cambria"/>
                <w:sz w:val="20"/>
                <w:szCs w:val="20"/>
              </w:rPr>
              <w:t>.</w:t>
            </w:r>
          </w:p>
          <w:p w14:paraId="58557321" w14:textId="65D3B92F" w:rsidR="001F4EC3" w:rsidRPr="001F4EC3" w:rsidRDefault="2213FD94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Члан Хрватског филозофског друштва</w:t>
            </w:r>
            <w:r w:rsidR="6096B0BD" w:rsidRPr="0739CD54">
              <w:rPr>
                <w:rFonts w:ascii="Cambria" w:hAnsi="Cambria"/>
                <w:sz w:val="20"/>
                <w:szCs w:val="20"/>
              </w:rPr>
              <w:t>.</w:t>
            </w:r>
          </w:p>
          <w:p w14:paraId="44A652AE" w14:textId="43112722" w:rsidR="00130E4B" w:rsidRPr="001F4EC3" w:rsidRDefault="00130E4B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4. Учешће у програмима размене наставника и студената</w:t>
            </w:r>
            <w:r w:rsidRPr="0739CD54">
              <w:rPr>
                <w:rFonts w:ascii="Cambria" w:hAnsi="Cambria"/>
                <w:sz w:val="20"/>
                <w:szCs w:val="20"/>
              </w:rPr>
              <w:t>.</w:t>
            </w:r>
          </w:p>
          <w:p w14:paraId="04171D45" w14:textId="714C665F" w:rsidR="00375EC7" w:rsidRPr="001F4EC3" w:rsidRDefault="00375EC7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У новембру 2024.</w:t>
            </w:r>
            <w:r w:rsidR="765530A7" w:rsidRPr="0739CD54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739CD54">
              <w:rPr>
                <w:rFonts w:ascii="Cambria" w:hAnsi="Cambria"/>
                <w:sz w:val="20"/>
                <w:szCs w:val="20"/>
              </w:rPr>
              <w:t xml:space="preserve">године одржала гостујућа предавања у оквиру </w:t>
            </w:r>
            <w:proofErr w:type="spellStart"/>
            <w:r w:rsidRPr="0739CD54">
              <w:rPr>
                <w:rFonts w:ascii="Cambria" w:hAnsi="Cambria"/>
                <w:sz w:val="20"/>
                <w:szCs w:val="20"/>
              </w:rPr>
              <w:t>Ера</w:t>
            </w:r>
            <w:r w:rsidR="2B27F929" w:rsidRPr="0739CD54">
              <w:rPr>
                <w:rFonts w:ascii="Cambria" w:hAnsi="Cambria"/>
                <w:sz w:val="20"/>
                <w:szCs w:val="20"/>
              </w:rPr>
              <w:t>з</w:t>
            </w:r>
            <w:r w:rsidRPr="0739CD54">
              <w:rPr>
                <w:rFonts w:ascii="Cambria" w:hAnsi="Cambria"/>
                <w:sz w:val="20"/>
                <w:szCs w:val="20"/>
              </w:rPr>
              <w:t>мус</w:t>
            </w:r>
            <w:proofErr w:type="spellEnd"/>
            <w:r w:rsidRPr="0739CD54">
              <w:rPr>
                <w:rFonts w:ascii="Cambria" w:hAnsi="Cambria"/>
                <w:sz w:val="20"/>
                <w:szCs w:val="20"/>
              </w:rPr>
              <w:t xml:space="preserve"> размене (</w:t>
            </w:r>
            <w:proofErr w:type="spellStart"/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>Erasmus</w:t>
            </w:r>
            <w:proofErr w:type="spellEnd"/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+ </w:t>
            </w:r>
            <w:proofErr w:type="spellStart"/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>Teaching</w:t>
            </w:r>
            <w:proofErr w:type="spellEnd"/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>Mobility</w:t>
            </w:r>
            <w:proofErr w:type="spellEnd"/>
            <w:r w:rsidRPr="0739CD54">
              <w:rPr>
                <w:rFonts w:ascii="Cambria" w:hAnsi="Cambria"/>
                <w:sz w:val="20"/>
                <w:szCs w:val="20"/>
              </w:rPr>
              <w:t>), на Филозофском факултету Универзитета у Сплиту (на основним и мастер студијама филозофије)</w:t>
            </w:r>
            <w:r w:rsidR="4CA798DE" w:rsidRPr="0739CD54">
              <w:rPr>
                <w:rFonts w:ascii="Cambria" w:hAnsi="Cambria"/>
                <w:sz w:val="20"/>
                <w:szCs w:val="20"/>
              </w:rPr>
              <w:t>.</w:t>
            </w:r>
          </w:p>
          <w:p w14:paraId="787EDF50" w14:textId="19D40125" w:rsidR="006632AB" w:rsidRPr="001F4EC3" w:rsidRDefault="00130E4B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5. Учешће у изради и спровођењу заједничких студијских програма</w:t>
            </w:r>
          </w:p>
          <w:p w14:paraId="3649EE5C" w14:textId="77777777" w:rsidR="00130E4B" w:rsidRPr="001F4EC3" w:rsidRDefault="00130E4B" w:rsidP="0739CD54">
            <w:pPr>
              <w:pStyle w:val="Header"/>
              <w:spacing w:line="240" w:lineRule="atLeast"/>
              <w:jc w:val="left"/>
              <w:rPr>
                <w:rFonts w:ascii="Cambria" w:hAnsi="Cambria"/>
                <w:snapToGrid w:val="0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6. Предавања по позиву на универзитетима у земљи или иностранству.</w:t>
            </w:r>
          </w:p>
        </w:tc>
      </w:tr>
    </w:tbl>
    <w:p w14:paraId="2B201A66" w14:textId="77777777" w:rsidR="00130E4B" w:rsidRPr="001F4EC3" w:rsidRDefault="00130E4B" w:rsidP="0739CD54">
      <w:pPr>
        <w:rPr>
          <w:rFonts w:ascii="Cambria" w:hAnsi="Cambria"/>
          <w:b/>
          <w:bCs/>
          <w:sz w:val="20"/>
          <w:szCs w:val="20"/>
        </w:rPr>
      </w:pPr>
    </w:p>
    <w:p w14:paraId="09A17C79" w14:textId="77777777" w:rsidR="00130E4B" w:rsidRPr="001F4EC3" w:rsidRDefault="00130E4B" w:rsidP="0739CD54">
      <w:pPr>
        <w:rPr>
          <w:rFonts w:ascii="Cambria" w:hAnsi="Cambria"/>
          <w:i/>
          <w:iCs/>
          <w:sz w:val="20"/>
          <w:szCs w:val="20"/>
        </w:rPr>
      </w:pPr>
      <w:r w:rsidRPr="0739CD54">
        <w:rPr>
          <w:rFonts w:ascii="Cambria" w:hAnsi="Cambria"/>
          <w:b/>
          <w:bCs/>
          <w:sz w:val="20"/>
          <w:szCs w:val="20"/>
        </w:rPr>
        <w:t xml:space="preserve">*Напомена: </w:t>
      </w:r>
      <w:r w:rsidRPr="0739CD54">
        <w:rPr>
          <w:rFonts w:ascii="Cambria" w:hAnsi="Cambria"/>
          <w:i/>
          <w:iCs/>
          <w:sz w:val="20"/>
          <w:szCs w:val="20"/>
        </w:rPr>
        <w:t>На крају табеле кратко описати заокружену одредницу</w:t>
      </w:r>
    </w:p>
    <w:p w14:paraId="1330D107" w14:textId="77777777" w:rsidR="008A7C05" w:rsidRPr="001F4EC3" w:rsidRDefault="008A7C05" w:rsidP="0739CD54">
      <w:pPr>
        <w:rPr>
          <w:rFonts w:ascii="Cambria" w:hAnsi="Cambria"/>
          <w:i/>
          <w:iCs/>
          <w:sz w:val="20"/>
          <w:szCs w:val="20"/>
        </w:rPr>
      </w:pPr>
    </w:p>
    <w:p w14:paraId="20675769" w14:textId="3912C7BD" w:rsidR="008A7C05" w:rsidRPr="001F4EC3" w:rsidRDefault="008A7C05" w:rsidP="0739CD54">
      <w:pPr>
        <w:rPr>
          <w:rFonts w:ascii="Cambria" w:hAnsi="Cambria"/>
          <w:i/>
          <w:iCs/>
          <w:sz w:val="20"/>
          <w:szCs w:val="20"/>
        </w:rPr>
      </w:pPr>
    </w:p>
    <w:p w14:paraId="7B1C244D" w14:textId="526BCEF6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6FCB7BEE" w14:textId="1DA559ED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2B9FD426" w14:textId="4D9BB139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646DF1FD" w14:textId="4347AED1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549CD80D" w14:textId="764BAF16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393D66BC" w14:textId="320715C4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7FE0A635" w14:textId="7A76AE58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4856D019" w14:textId="007DFD38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7387E760" w14:textId="0C5C4601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33920078" w14:textId="7037556C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6299FC23" w14:textId="309D39C6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1AB1D5E5" w14:textId="3587567A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0A26C70B" w14:textId="746953D2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7749AD60" w14:textId="4D47F0CA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6425499E" w14:textId="29D9F759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638F33C8" w14:textId="2CE33702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2CA2012B" w14:textId="1EA4352A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638B23CB" w14:textId="6DDCC933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1CB990FD" w14:textId="101AEE1B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120CE43B" w14:textId="1E61C912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50F8D4A2" w14:textId="206C7518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3A098D0A" w14:textId="02FE6990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33999563" w14:textId="2096FEEE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5EFFB49F" w14:textId="58D49931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18906873" w14:textId="6C56F259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6599C8EB" w14:textId="3C494A39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0023E3AE" w14:textId="3AC8B54A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3676FB34" w14:textId="463F13A5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691FEC21" w14:textId="49EBE752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0902E286" w14:textId="388623E7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68BC40E7" w14:textId="2569200C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3C7CC53F" w14:textId="3CB04685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47109561" w14:textId="1B2E0CC0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733D24F9" w14:textId="4224EC2A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4AED8382" w14:textId="7ECA11EA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2DD7952D" w14:textId="75249EEF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4AF3737F" w14:textId="42223F16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703CAEF5" w14:textId="2DEB9A9F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3A0F67A8" w14:textId="5F7E90DA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2FDCC949" w14:textId="751BDE56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1DAB98B1" w14:textId="1658EBDB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59C04680" w14:textId="26B5003B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0A711A79" w14:textId="799ECA36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681A6C8A" w14:textId="67FA051B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37912D17" w14:textId="77777777" w:rsidR="008A7C05" w:rsidRPr="001F4EC3" w:rsidRDefault="008A7C05" w:rsidP="0739CD54">
      <w:pPr>
        <w:rPr>
          <w:rFonts w:ascii="Cambria" w:hAnsi="Cambria"/>
          <w:i/>
          <w:iCs/>
          <w:sz w:val="20"/>
          <w:szCs w:val="20"/>
        </w:rPr>
      </w:pPr>
    </w:p>
    <w:p w14:paraId="5E7BC5FA" w14:textId="3770E97D" w:rsidR="008A7C05" w:rsidRPr="001F4EC3" w:rsidRDefault="008A7C05" w:rsidP="0739CD54">
      <w:pPr>
        <w:rPr>
          <w:rFonts w:ascii="Cambria" w:hAnsi="Cambria"/>
          <w:i/>
          <w:iCs/>
          <w:sz w:val="20"/>
          <w:szCs w:val="20"/>
        </w:rPr>
      </w:pPr>
    </w:p>
    <w:p w14:paraId="4D66F13E" w14:textId="7E55DEBD" w:rsidR="00884FDA" w:rsidRPr="001F4EC3" w:rsidRDefault="00375EC7" w:rsidP="0739CD54">
      <w:pPr>
        <w:pStyle w:val="ListParagraph"/>
        <w:numPr>
          <w:ilvl w:val="0"/>
          <w:numId w:val="12"/>
        </w:numPr>
        <w:rPr>
          <w:rFonts w:ascii="Cambria" w:hAnsi="Cambria"/>
          <w:b/>
          <w:bCs/>
          <w:sz w:val="20"/>
          <w:szCs w:val="20"/>
          <w:lang w:val="sr-Cyrl-RS"/>
        </w:rPr>
      </w:pPr>
      <w:r w:rsidRPr="0739CD54">
        <w:rPr>
          <w:rFonts w:ascii="Cambria" w:hAnsi="Cambria"/>
          <w:b/>
          <w:bCs/>
          <w:sz w:val="20"/>
          <w:szCs w:val="20"/>
        </w:rPr>
        <w:t xml:space="preserve">Богдана Стаменковић </w:t>
      </w:r>
      <w:proofErr w:type="spellStart"/>
      <w:r w:rsidRPr="0739CD54">
        <w:rPr>
          <w:rFonts w:ascii="Cambria" w:hAnsi="Cambria"/>
          <w:b/>
          <w:bCs/>
          <w:sz w:val="20"/>
          <w:szCs w:val="20"/>
        </w:rPr>
        <w:t>Јајчевић</w:t>
      </w:r>
      <w:proofErr w:type="spellEnd"/>
    </w:p>
    <w:p w14:paraId="0141C72C" w14:textId="77777777" w:rsidR="00884FDA" w:rsidRPr="001F4EC3" w:rsidRDefault="00884FDA" w:rsidP="00884FDA">
      <w:pPr>
        <w:pStyle w:val="ListParagraph"/>
        <w:ind w:firstLine="0"/>
        <w:rPr>
          <w:rFonts w:ascii="Cambria" w:hAnsi="Cambria"/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884FDA" w:rsidRPr="001F4EC3" w14:paraId="4DDF262B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88D3" w14:textId="77777777" w:rsidR="00884FDA" w:rsidRPr="001F4EC3" w:rsidRDefault="00884FDA" w:rsidP="00884FDA">
            <w:pPr>
              <w:rPr>
                <w:rFonts w:ascii="Cambria" w:hAnsi="Cambria"/>
                <w:sz w:val="20"/>
                <w:szCs w:val="20"/>
              </w:rPr>
            </w:pPr>
          </w:p>
          <w:p w14:paraId="51C7D614" w14:textId="77777777" w:rsidR="00884FDA" w:rsidRPr="001F4EC3" w:rsidRDefault="00884FDA" w:rsidP="00884FD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C90E2" w14:textId="77777777" w:rsidR="00884FDA" w:rsidRPr="001F4EC3" w:rsidRDefault="00884FDA" w:rsidP="0739CD54">
            <w:pPr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</w:p>
          <w:p w14:paraId="31FF2337" w14:textId="77777777" w:rsidR="00884FDA" w:rsidRPr="001F4EC3" w:rsidRDefault="00884FDA" w:rsidP="0739CD54">
            <w:pPr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6CB3A" w14:textId="77777777" w:rsidR="00884FDA" w:rsidRPr="001F4EC3" w:rsidRDefault="00884FDA" w:rsidP="0739CD5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oценa</w:t>
            </w:r>
            <w:proofErr w:type="spellEnd"/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 xml:space="preserve"> / број година радног искуства </w:t>
            </w:r>
          </w:p>
        </w:tc>
      </w:tr>
      <w:tr w:rsidR="00884FDA" w:rsidRPr="001F4EC3" w14:paraId="3A4B19E9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81F02" w14:textId="77777777" w:rsidR="00884FDA" w:rsidRPr="001F4EC3" w:rsidRDefault="00884FDA" w:rsidP="00884FDA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A4BF9" w14:textId="77777777" w:rsidR="00884FDA" w:rsidRPr="001F4EC3" w:rsidRDefault="00884FDA" w:rsidP="0739CD54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739CD54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446E" w14:textId="623297F4" w:rsidR="00884FDA" w:rsidRPr="001F4EC3" w:rsidRDefault="3B74A074" w:rsidP="0739CD54">
            <w:pPr>
              <w:spacing w:line="240" w:lineRule="atLeast"/>
              <w:rPr>
                <w:rFonts w:ascii="Cambria" w:hAnsi="Cambria" w:cstheme="minorBidi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На Филозофском факултету, Универзитета у Београду, одржа</w:t>
            </w:r>
            <w:r w:rsidR="006A4B7C" w:rsidRPr="0739CD54">
              <w:rPr>
                <w:rFonts w:ascii="Cambria" w:hAnsi="Cambria" w:cstheme="minorBidi"/>
                <w:sz w:val="20"/>
                <w:szCs w:val="20"/>
              </w:rPr>
              <w:t>ла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t xml:space="preserve"> је јавно приступно предавање 1</w:t>
            </w:r>
            <w:r w:rsidR="23BB7CF8" w:rsidRPr="0739CD54">
              <w:rPr>
                <w:rFonts w:ascii="Cambria" w:hAnsi="Cambria" w:cstheme="minorBidi"/>
                <w:sz w:val="20"/>
                <w:szCs w:val="20"/>
              </w:rPr>
              <w:t>7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t>. 1</w:t>
            </w:r>
            <w:r w:rsidR="23BB7CF8" w:rsidRPr="0739CD54">
              <w:rPr>
                <w:rFonts w:ascii="Cambria" w:hAnsi="Cambria" w:cstheme="minorBidi"/>
                <w:sz w:val="20"/>
                <w:szCs w:val="20"/>
              </w:rPr>
              <w:t>2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t xml:space="preserve">. 2024. године. На основу појединачних оцена свих чланова Комисије приступно предавање оцењено је </w:t>
            </w:r>
            <w:r w:rsidRPr="0739CD54">
              <w:rPr>
                <w:rFonts w:ascii="Cambria" w:hAnsi="Cambria" w:cstheme="minorBidi"/>
                <w:sz w:val="20"/>
                <w:szCs w:val="20"/>
              </w:rPr>
              <w:lastRenderedPageBreak/>
              <w:t>укупном просечном оценом</w:t>
            </w:r>
            <w:r w:rsidR="44683BAE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r w:rsidR="00443DD5">
              <w:rPr>
                <w:rFonts w:ascii="Cambria" w:hAnsi="Cambria" w:cstheme="minorBidi"/>
                <w:sz w:val="20"/>
                <w:szCs w:val="20"/>
                <w:lang w:val="sr-Latn-RS"/>
              </w:rPr>
              <w:t>3.88/5</w:t>
            </w:r>
            <w:r w:rsidR="23BB7CF8" w:rsidRPr="0739CD54">
              <w:rPr>
                <w:rFonts w:ascii="Cambria" w:hAnsi="Cambria" w:cstheme="minorBidi"/>
                <w:sz w:val="20"/>
                <w:szCs w:val="20"/>
              </w:rPr>
              <w:t>.</w:t>
            </w:r>
          </w:p>
        </w:tc>
      </w:tr>
      <w:tr w:rsidR="00884FDA" w:rsidRPr="001F4EC3" w14:paraId="585C0A9E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D37D" w14:textId="77777777" w:rsidR="00884FDA" w:rsidRPr="001F4EC3" w:rsidRDefault="00884FDA" w:rsidP="00884FDA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lastRenderedPageBreak/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74610" w14:textId="77777777" w:rsidR="00884FDA" w:rsidRPr="001F4EC3" w:rsidRDefault="00884FDA" w:rsidP="00884FD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C421" w14:textId="77777777" w:rsidR="00884FDA" w:rsidRPr="001F4EC3" w:rsidRDefault="00884FDA" w:rsidP="00884FDA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84FDA" w:rsidRPr="001F4EC3" w14:paraId="49A3EC1D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02723" w14:textId="77777777" w:rsidR="00884FDA" w:rsidRPr="001F4EC3" w:rsidRDefault="00884FDA" w:rsidP="00884FDA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A5E74" w14:textId="77777777" w:rsidR="00884FDA" w:rsidRPr="00183740" w:rsidRDefault="00884FDA" w:rsidP="00884FDA">
            <w:pPr>
              <w:jc w:val="both"/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Искуство у педагошком раду са студентима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61D5" w14:textId="2ACB13F8" w:rsidR="00884FDA" w:rsidRPr="001F4EC3" w:rsidRDefault="23BB7CF8" w:rsidP="0739CD54">
            <w:pPr>
              <w:rPr>
                <w:rFonts w:ascii="Cambria" w:hAnsi="Cambria" w:cstheme="minorBidi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Три године искуства у педагошком раду са студентима.</w:t>
            </w:r>
          </w:p>
        </w:tc>
      </w:tr>
    </w:tbl>
    <w:p w14:paraId="30A5F62B" w14:textId="77777777" w:rsidR="00884FDA" w:rsidRPr="001F4EC3" w:rsidRDefault="00884FDA" w:rsidP="00884FDA">
      <w:pPr>
        <w:rPr>
          <w:rFonts w:ascii="Cambria" w:hAnsi="Cambria"/>
          <w:sz w:val="20"/>
          <w:szCs w:val="20"/>
        </w:rPr>
      </w:pPr>
    </w:p>
    <w:p w14:paraId="69E19D18" w14:textId="77777777" w:rsidR="00884FDA" w:rsidRPr="001F4EC3" w:rsidRDefault="00884FDA" w:rsidP="00884FDA">
      <w:pPr>
        <w:rPr>
          <w:rFonts w:ascii="Cambria" w:hAnsi="Cambr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884FDA" w:rsidRPr="001F4EC3" w14:paraId="1A7A9B49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9AE2" w14:textId="77777777" w:rsidR="00884FDA" w:rsidRPr="001F4EC3" w:rsidRDefault="00884FDA" w:rsidP="00884FDA">
            <w:pPr>
              <w:rPr>
                <w:rFonts w:ascii="Cambria" w:hAnsi="Cambria"/>
                <w:sz w:val="20"/>
                <w:szCs w:val="20"/>
              </w:rPr>
            </w:pPr>
          </w:p>
          <w:p w14:paraId="3BC67890" w14:textId="77777777" w:rsidR="00884FDA" w:rsidRPr="001F4EC3" w:rsidRDefault="00884FDA" w:rsidP="00884FD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0973" w14:textId="77777777" w:rsidR="00884FDA" w:rsidRPr="001F4EC3" w:rsidRDefault="00884FDA" w:rsidP="0739CD54">
            <w:pPr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</w:p>
          <w:p w14:paraId="10D35227" w14:textId="77777777" w:rsidR="00884FDA" w:rsidRPr="001F4EC3" w:rsidRDefault="00884FDA" w:rsidP="0739CD54">
            <w:pPr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5FB0" w14:textId="77777777" w:rsidR="00884FDA" w:rsidRPr="001F4EC3" w:rsidRDefault="00884FDA" w:rsidP="0739CD5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884FDA" w:rsidRPr="001F4EC3" w14:paraId="4BE1BDB5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409C5" w14:textId="77777777" w:rsidR="00884FDA" w:rsidRPr="001F4EC3" w:rsidRDefault="00884FDA" w:rsidP="00884FDA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CAFE" w14:textId="77777777" w:rsidR="00884FDA" w:rsidRPr="001F4EC3" w:rsidRDefault="00884FDA" w:rsidP="00884FDA">
            <w:pPr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Резултати у развоју </w:t>
            </w:r>
            <w:proofErr w:type="spellStart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научнонаставног</w:t>
            </w:r>
            <w:proofErr w:type="spellEnd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 подмлатка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300A" w14:textId="70AD00E1" w:rsidR="00884FDA" w:rsidRPr="001F4EC3" w:rsidRDefault="00884FDA" w:rsidP="0739CD54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84FDA" w:rsidRPr="001F4EC3" w14:paraId="1EB5648E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7ACEF" w14:textId="77777777" w:rsidR="00884FDA" w:rsidRPr="001F4EC3" w:rsidRDefault="00884FDA" w:rsidP="00884FDA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2210C" w14:textId="77777777" w:rsidR="00884FDA" w:rsidRPr="001F4EC3" w:rsidRDefault="00884FDA" w:rsidP="00884FDA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8320" w14:textId="77777777" w:rsidR="00884FDA" w:rsidRPr="001F4EC3" w:rsidRDefault="00884FDA" w:rsidP="00884FDA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884FDA" w:rsidRPr="001F4EC3" w14:paraId="70B943AA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4DDD" w14:textId="77777777" w:rsidR="00884FDA" w:rsidRPr="001F4EC3" w:rsidRDefault="00884FDA" w:rsidP="00884FDA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AEC8E" w14:textId="77777777" w:rsidR="00884FDA" w:rsidRPr="001F4EC3" w:rsidRDefault="00884FDA" w:rsidP="00884FDA">
            <w:pPr>
              <w:jc w:val="both"/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D230" w14:textId="77777777" w:rsidR="00884FDA" w:rsidRPr="001F4EC3" w:rsidRDefault="00884FDA" w:rsidP="00884FDA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E65D4DC" w14:textId="77777777" w:rsidR="00884FDA" w:rsidRPr="001F4EC3" w:rsidRDefault="00884FDA" w:rsidP="00884FDA">
      <w:pPr>
        <w:rPr>
          <w:rFonts w:ascii="Cambria" w:hAnsi="Cambria"/>
          <w:sz w:val="20"/>
          <w:szCs w:val="20"/>
        </w:rPr>
      </w:pPr>
    </w:p>
    <w:p w14:paraId="73A3B863" w14:textId="77777777" w:rsidR="00884FDA" w:rsidRPr="001F4EC3" w:rsidRDefault="00884FDA" w:rsidP="00884FDA">
      <w:pPr>
        <w:rPr>
          <w:rFonts w:ascii="Cambria" w:hAnsi="Cambri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4241"/>
        <w:gridCol w:w="1358"/>
        <w:gridCol w:w="3313"/>
      </w:tblGrid>
      <w:tr w:rsidR="00884FDA" w:rsidRPr="001F4EC3" w14:paraId="294476BB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9E35" w14:textId="77777777" w:rsidR="00884FDA" w:rsidRPr="001F4EC3" w:rsidRDefault="00884FDA" w:rsidP="00884FDA">
            <w:pPr>
              <w:rPr>
                <w:rFonts w:ascii="Cambria" w:hAnsi="Cambria"/>
                <w:sz w:val="20"/>
                <w:szCs w:val="20"/>
              </w:rPr>
            </w:pPr>
          </w:p>
          <w:p w14:paraId="05F334FE" w14:textId="77777777" w:rsidR="00884FDA" w:rsidRPr="001F4EC3" w:rsidRDefault="00884FDA" w:rsidP="00884FD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4B0BD" w14:textId="77777777" w:rsidR="00884FDA" w:rsidRPr="001F4EC3" w:rsidRDefault="00884FDA" w:rsidP="0739CD54">
            <w:pPr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</w:p>
          <w:p w14:paraId="0C3D32E8" w14:textId="77777777" w:rsidR="00884FDA" w:rsidRPr="001F4EC3" w:rsidRDefault="00884FDA" w:rsidP="0739CD54">
            <w:pPr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6A581" w14:textId="5C1DDF20" w:rsidR="00884FDA" w:rsidRPr="001F4EC3" w:rsidRDefault="00884FDA" w:rsidP="0739CD5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Број радова, са</w:t>
            </w:r>
            <w:r w:rsidR="130C5DF1" w:rsidRPr="0739CD54">
              <w:rPr>
                <w:rFonts w:ascii="Cambria" w:hAnsi="Cambria"/>
                <w:b/>
                <w:bCs/>
                <w:sz w:val="20"/>
                <w:szCs w:val="20"/>
              </w:rPr>
              <w:t>о</w:t>
            </w: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пштења, цитата и 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1AAF" w14:textId="77777777" w:rsidR="00884FDA" w:rsidRPr="001F4EC3" w:rsidRDefault="00884FDA" w:rsidP="0739CD5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884FDA" w:rsidRPr="001F4EC3" w14:paraId="38950575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9E87" w14:textId="77777777" w:rsidR="00884FDA" w:rsidRPr="001F4EC3" w:rsidRDefault="00884FDA" w:rsidP="00884FDA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D7C89" w14:textId="77777777" w:rsidR="00884FDA" w:rsidRPr="001F4EC3" w:rsidRDefault="00884FDA" w:rsidP="0739CD54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019A" w14:textId="4443C10C" w:rsidR="00183740" w:rsidRPr="00B86246" w:rsidRDefault="006A4B7C" w:rsidP="00884FDA">
            <w:pPr>
              <w:rPr>
                <w:rFonts w:ascii="Cambria" w:hAnsi="Cambria"/>
                <w:sz w:val="20"/>
                <w:szCs w:val="20"/>
                <w:lang w:val="sr-Latn-RS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6</w:t>
            </w:r>
            <w:r w:rsidR="1EA0C6D1" w:rsidRPr="0739CD54">
              <w:rPr>
                <w:rFonts w:ascii="Cambria" w:hAnsi="Cambria"/>
                <w:sz w:val="20"/>
                <w:szCs w:val="20"/>
              </w:rPr>
              <w:t xml:space="preserve"> </w:t>
            </w:r>
            <w:r w:rsidR="1EA0C6D1" w:rsidRPr="0739CD54">
              <w:rPr>
                <w:rFonts w:ascii="Cambria" w:hAnsi="Cambria"/>
                <w:b/>
                <w:bCs/>
                <w:sz w:val="20"/>
                <w:szCs w:val="20"/>
              </w:rPr>
              <w:t>М2</w:t>
            </w:r>
            <w:r w:rsidR="458E108B" w:rsidRPr="0739CD54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</w:p>
          <w:p w14:paraId="14AF3EEE" w14:textId="16357C87" w:rsidR="00183740" w:rsidRPr="001F4EC3" w:rsidRDefault="00183740" w:rsidP="0739CD54">
            <w:pPr>
              <w:rPr>
                <w:rFonts w:ascii="Cambria" w:hAnsi="Cambria"/>
                <w:sz w:val="20"/>
                <w:szCs w:val="20"/>
                <w:lang w:val="sr-Cyrl-RS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0609" w14:textId="67C52C78" w:rsidR="00CE2D6D" w:rsidRPr="001F4EC3" w:rsidRDefault="23BB7CF8" w:rsidP="0739CD54">
            <w:pPr>
              <w:spacing w:after="300" w:line="240" w:lineRule="atLeast"/>
              <w:rPr>
                <w:rFonts w:ascii="Cambria" w:eastAsia="Cambria" w:hAnsi="Cambria" w:cs="Cambria"/>
                <w:b/>
                <w:bCs/>
                <w:sz w:val="20"/>
                <w:szCs w:val="20"/>
                <w:lang w:val="en-US"/>
              </w:rPr>
            </w:pPr>
            <w:r w:rsidRPr="0739CD54">
              <w:rPr>
                <w:rFonts w:ascii="Cambria" w:eastAsia="Cambria" w:hAnsi="Cambria" w:cs="Cambria"/>
                <w:sz w:val="20"/>
                <w:szCs w:val="20"/>
                <w:lang w:val="en-US"/>
              </w:rPr>
              <w:t xml:space="preserve">''Sosa's Safety Condition and Problem of Philosophical Skepticism'', </w:t>
            </w:r>
            <w:r w:rsidRPr="0739CD54">
              <w:rPr>
                <w:rFonts w:ascii="Cambria" w:eastAsia="Cambria" w:hAnsi="Cambria" w:cs="Cambria"/>
                <w:i/>
                <w:iCs/>
                <w:sz w:val="20"/>
                <w:szCs w:val="20"/>
                <w:shd w:val="clear" w:color="auto" w:fill="FFFFFF"/>
                <w:lang w:val="en-US"/>
              </w:rPr>
              <w:t>Philosophia</w:t>
            </w:r>
            <w:r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, 2021, Springer, Dordrecht, </w:t>
            </w:r>
            <w:proofErr w:type="spellStart"/>
            <w:r w:rsidR="5857C96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стр</w:t>
            </w:r>
            <w:proofErr w:type="spellEnd"/>
            <w:r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. 421-435. </w:t>
            </w:r>
            <w:r w:rsidRPr="0739CD54">
              <w:rPr>
                <w:rFonts w:ascii="Cambria" w:eastAsia="Cambria" w:hAnsi="Cambria" w:cs="Cambria"/>
                <w:b/>
                <w:bCs/>
                <w:sz w:val="20"/>
                <w:szCs w:val="20"/>
                <w:shd w:val="clear" w:color="auto" w:fill="FFFFFF"/>
                <w:lang w:val="en-US"/>
              </w:rPr>
              <w:t>М23</w:t>
            </w:r>
          </w:p>
          <w:p w14:paraId="0315BD35" w14:textId="67C52C78" w:rsidR="00CE2D6D" w:rsidRPr="001F4EC3" w:rsidRDefault="00CE2D6D" w:rsidP="0739CD54">
            <w:pPr>
              <w:spacing w:after="300" w:line="240" w:lineRule="atLeast"/>
              <w:rPr>
                <w:rFonts w:ascii="Cambria" w:eastAsia="Cambria" w:hAnsi="Cambria" w:cs="Cambria"/>
              </w:rPr>
            </w:pPr>
          </w:p>
          <w:p w14:paraId="2FCA4B5E" w14:textId="6E01A661" w:rsidR="00CE2D6D" w:rsidRPr="001F4EC3" w:rsidRDefault="00490E32" w:rsidP="0739CD54">
            <w:pPr>
              <w:spacing w:after="300" w:line="240" w:lineRule="atLeast"/>
              <w:rPr>
                <w:rFonts w:ascii="Cambria" w:eastAsia="Cambria" w:hAnsi="Cambria" w:cs="Cambria"/>
                <w:b/>
                <w:bCs/>
                <w:sz w:val="20"/>
                <w:szCs w:val="20"/>
                <w:lang w:val="en-US"/>
              </w:rPr>
            </w:pPr>
            <w:r w:rsidRPr="001F4EC3">
              <w:rPr>
                <w:rFonts w:ascii="Cambria" w:hAnsi="Cambria"/>
                <w:color w:val="333333"/>
                <w:sz w:val="20"/>
                <w:szCs w:val="20"/>
              </w:rPr>
              <w:br/>
            </w:r>
            <w:r w:rsidR="0C1F3265" w:rsidRPr="0739CD54">
              <w:rPr>
                <w:rFonts w:ascii="Cambria" w:eastAsia="Cambria" w:hAnsi="Cambria" w:cs="Cambria"/>
                <w:sz w:val="20"/>
                <w:szCs w:val="20"/>
                <w:lang w:val="en-US"/>
              </w:rPr>
              <w:t>”</w:t>
            </w:r>
            <w:r w:rsidR="5C93EEA7" w:rsidRPr="0739CD54">
              <w:rPr>
                <w:rFonts w:ascii="Cambria" w:eastAsia="Cambria" w:hAnsi="Cambria" w:cs="Cambria"/>
                <w:sz w:val="20"/>
                <w:szCs w:val="20"/>
                <w:lang w:val="en-US"/>
              </w:rPr>
              <w:t>Hume, Dialogues and Harmony of the Universe</w:t>
            </w:r>
            <w:r w:rsidR="7B795A59" w:rsidRPr="0739CD54">
              <w:rPr>
                <w:rFonts w:ascii="Cambria" w:eastAsia="Cambria" w:hAnsi="Cambria" w:cs="Cambria"/>
                <w:sz w:val="20"/>
                <w:szCs w:val="20"/>
                <w:lang w:val="en-US"/>
              </w:rPr>
              <w:t>”</w:t>
            </w:r>
            <w:r w:rsidR="5857C967" w:rsidRPr="0739CD54">
              <w:rPr>
                <w:rFonts w:ascii="Cambria" w:eastAsia="Cambria" w:hAnsi="Cambria" w:cs="Cambria"/>
                <w:sz w:val="20"/>
                <w:szCs w:val="20"/>
                <w:lang w:val="en-US"/>
              </w:rPr>
              <w:t xml:space="preserve">, </w:t>
            </w:r>
            <w:proofErr w:type="spellStart"/>
            <w:r w:rsidR="5C93EEA7" w:rsidRPr="0739CD54">
              <w:rPr>
                <w:rFonts w:ascii="Cambria" w:eastAsia="Cambria" w:hAnsi="Cambria" w:cs="Cambria"/>
                <w:i/>
                <w:iCs/>
                <w:sz w:val="20"/>
                <w:szCs w:val="20"/>
                <w:lang w:val="en-US"/>
              </w:rPr>
              <w:t>Theoria</w:t>
            </w:r>
            <w:proofErr w:type="spellEnd"/>
            <w:r w:rsidR="5C93EEA7" w:rsidRPr="0739CD54">
              <w:rPr>
                <w:rFonts w:ascii="Cambria" w:eastAsia="Cambria" w:hAnsi="Cambria" w:cs="Cambria"/>
                <w:sz w:val="20"/>
                <w:szCs w:val="20"/>
                <w:lang w:val="en-US"/>
              </w:rPr>
              <w:t xml:space="preserve"> 65 (4), 2022, </w:t>
            </w:r>
            <w:proofErr w:type="spellStart"/>
            <w:r w:rsidR="5C93EEA7" w:rsidRPr="0739CD54">
              <w:rPr>
                <w:rFonts w:ascii="Cambria" w:eastAsia="Cambria" w:hAnsi="Cambria" w:cs="Cambria"/>
                <w:sz w:val="20"/>
                <w:szCs w:val="20"/>
                <w:lang w:val="en-US"/>
              </w:rPr>
              <w:t>стр</w:t>
            </w:r>
            <w:proofErr w:type="spellEnd"/>
            <w:r w:rsidR="5C93EEA7" w:rsidRPr="0739CD54">
              <w:rPr>
                <w:rFonts w:ascii="Cambria" w:eastAsia="Cambria" w:hAnsi="Cambria" w:cs="Cambria"/>
                <w:sz w:val="20"/>
                <w:szCs w:val="20"/>
                <w:lang w:val="en-US"/>
              </w:rPr>
              <w:t>.</w:t>
            </w:r>
            <w:r w:rsidR="5C93EEA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 77-89. </w:t>
            </w:r>
            <w:r w:rsidR="5C93EEA7" w:rsidRPr="0739CD54">
              <w:rPr>
                <w:rFonts w:ascii="Cambria" w:eastAsia="Cambria" w:hAnsi="Cambria" w:cs="Cambria"/>
                <w:b/>
                <w:bCs/>
                <w:sz w:val="20"/>
                <w:szCs w:val="20"/>
                <w:shd w:val="clear" w:color="auto" w:fill="FFFFFF"/>
                <w:lang w:val="en-US"/>
              </w:rPr>
              <w:t>М24</w:t>
            </w:r>
          </w:p>
          <w:p w14:paraId="378A8B1E" w14:textId="67C52C78" w:rsidR="00CE2D6D" w:rsidRPr="001F4EC3" w:rsidRDefault="00BA68AC" w:rsidP="0739CD54">
            <w:pPr>
              <w:spacing w:after="300" w:line="240" w:lineRule="atLeast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hyperlink r:id="rId7" w:tgtFrame="_blank" w:history="1">
              <w:r w:rsidR="5C93EEA7" w:rsidRPr="0739CD54">
                <w:rPr>
                  <w:rStyle w:val="Hyperlink"/>
                  <w:rFonts w:ascii="Cambria" w:eastAsia="Cambria" w:hAnsi="Cambria" w:cs="Cambria"/>
                  <w:color w:val="auto"/>
                  <w:sz w:val="20"/>
                  <w:szCs w:val="20"/>
                  <w:shd w:val="clear" w:color="auto" w:fill="FFFFFF"/>
                </w:rPr>
                <w:t>10.2298/THEO2204077S</w:t>
              </w:r>
            </w:hyperlink>
          </w:p>
          <w:p w14:paraId="51235028" w14:textId="2F269AC4" w:rsidR="00490E32" w:rsidRPr="001F4EC3" w:rsidRDefault="145F3418" w:rsidP="0739CD54">
            <w:pPr>
              <w:spacing w:after="300" w:line="240" w:lineRule="atLeast"/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</w:pPr>
            <w:r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”</w:t>
            </w:r>
            <w:r w:rsidR="5C93EEA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Natural history and variability of organized beings in Kant's philosophy</w:t>
            </w:r>
            <w:r w:rsidR="5E98E439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”,</w:t>
            </w:r>
            <w:r w:rsidR="5C93EEA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5C93EEA7" w:rsidRPr="0739CD54">
              <w:rPr>
                <w:rFonts w:ascii="Cambria" w:eastAsia="Cambria" w:hAnsi="Cambria" w:cs="Cambria"/>
                <w:i/>
                <w:iCs/>
                <w:sz w:val="20"/>
                <w:szCs w:val="20"/>
                <w:shd w:val="clear" w:color="auto" w:fill="FFFFFF"/>
                <w:lang w:val="en-US"/>
              </w:rPr>
              <w:t>Belgrade Philosophical Annual</w:t>
            </w:r>
            <w:r w:rsidR="5C93EEA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, 35</w:t>
            </w:r>
            <w:r w:rsidR="5857C96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(1)</w:t>
            </w:r>
            <w:r w:rsidR="5C93EEA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5857C96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стр</w:t>
            </w:r>
            <w:proofErr w:type="spellEnd"/>
            <w:r w:rsidR="5C93EEA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. 91-107</w:t>
            </w:r>
            <w:r w:rsidR="5857C96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, 2022.</w:t>
            </w:r>
            <w:r w:rsidR="5C93EEA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5C93EEA7" w:rsidRPr="0739CD54">
              <w:rPr>
                <w:rFonts w:ascii="Cambria" w:eastAsia="Cambria" w:hAnsi="Cambria" w:cs="Cambria"/>
                <w:b/>
                <w:bCs/>
                <w:sz w:val="20"/>
                <w:szCs w:val="20"/>
                <w:shd w:val="clear" w:color="auto" w:fill="FFFFFF"/>
                <w:lang w:val="en-US"/>
              </w:rPr>
              <w:t>М24</w:t>
            </w:r>
          </w:p>
          <w:p w14:paraId="3A282A30" w14:textId="1C574CA0" w:rsidR="00EC05F8" w:rsidRPr="001F4EC3" w:rsidRDefault="00BA68AC" w:rsidP="0739CD54">
            <w:pPr>
              <w:spacing w:after="300" w:line="240" w:lineRule="atLeast"/>
              <w:rPr>
                <w:rFonts w:ascii="Cambria" w:eastAsia="Cambria" w:hAnsi="Cambria" w:cs="Cambria"/>
              </w:rPr>
            </w:pPr>
            <w:hyperlink r:id="rId8" w:tgtFrame="_blank" w:history="1">
              <w:r w:rsidR="5C93EEA7" w:rsidRPr="0739CD54">
                <w:rPr>
                  <w:rStyle w:val="Hyperlink"/>
                  <w:rFonts w:ascii="Cambria" w:eastAsia="Cambria" w:hAnsi="Cambria" w:cs="Cambria"/>
                  <w:color w:val="auto"/>
                  <w:sz w:val="20"/>
                  <w:szCs w:val="20"/>
                  <w:shd w:val="clear" w:color="auto" w:fill="FFFFFF"/>
                  <w:lang w:val="en-US"/>
                </w:rPr>
                <w:t>10.5937/BPA2235091S</w:t>
              </w:r>
            </w:hyperlink>
          </w:p>
          <w:p w14:paraId="5C236399" w14:textId="053E29DE" w:rsidR="00EC05F8" w:rsidRPr="001F4EC3" w:rsidRDefault="008D33A2" w:rsidP="0739CD54">
            <w:pPr>
              <w:spacing w:after="300" w:line="240" w:lineRule="atLeast"/>
              <w:rPr>
                <w:rFonts w:ascii="Cambria" w:eastAsia="Cambria" w:hAnsi="Cambria" w:cs="Cambria"/>
                <w:sz w:val="20"/>
                <w:szCs w:val="20"/>
                <w:lang w:val="en-US"/>
              </w:rPr>
            </w:pPr>
            <w:r w:rsidRPr="001F4EC3">
              <w:rPr>
                <w:rFonts w:ascii="Cambria" w:hAnsi="Cambria"/>
                <w:color w:val="333333"/>
                <w:sz w:val="20"/>
                <w:szCs w:val="20"/>
              </w:rPr>
              <w:br/>
            </w:r>
            <w:r w:rsidR="47CED7B9" w:rsidRPr="0739CD54">
              <w:rPr>
                <w:rFonts w:ascii="Cambria" w:eastAsia="Cambria" w:hAnsi="Cambria" w:cs="Cambria"/>
                <w:sz w:val="20"/>
                <w:szCs w:val="20"/>
                <w:lang w:val="en-US"/>
              </w:rPr>
              <w:t>”</w:t>
            </w:r>
            <w:r w:rsidR="5C93EEA7" w:rsidRPr="0739CD54">
              <w:rPr>
                <w:rFonts w:ascii="Cambria" w:eastAsia="Cambria" w:hAnsi="Cambria" w:cs="Cambria"/>
                <w:sz w:val="20"/>
                <w:szCs w:val="20"/>
                <w:lang w:val="en-US"/>
              </w:rPr>
              <w:t>Alexander von Humboldt on Evolution of Natural Species</w:t>
            </w:r>
            <w:r w:rsidR="685653C1" w:rsidRPr="0739CD54">
              <w:rPr>
                <w:rFonts w:ascii="Cambria" w:eastAsia="Cambria" w:hAnsi="Cambria" w:cs="Cambria"/>
                <w:sz w:val="20"/>
                <w:szCs w:val="20"/>
                <w:lang w:val="en-US"/>
              </w:rPr>
              <w:t>”,</w:t>
            </w:r>
            <w:r w:rsidR="5857C967" w:rsidRPr="0739CD54">
              <w:rPr>
                <w:rFonts w:ascii="Cambria" w:eastAsia="Cambria" w:hAnsi="Cambria" w:cs="Cambria"/>
                <w:sz w:val="20"/>
                <w:szCs w:val="20"/>
                <w:lang w:val="en-US"/>
              </w:rPr>
              <w:t xml:space="preserve"> у:</w:t>
            </w:r>
            <w:r w:rsidR="5C93EEA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5C93EEA7" w:rsidRPr="0739CD54">
              <w:rPr>
                <w:rFonts w:ascii="Cambria" w:eastAsia="Cambria" w:hAnsi="Cambria" w:cs="Cambria"/>
                <w:i/>
                <w:iCs/>
                <w:sz w:val="20"/>
                <w:szCs w:val="20"/>
                <w:shd w:val="clear" w:color="auto" w:fill="FFFFFF"/>
                <w:lang w:val="en-US"/>
              </w:rPr>
              <w:t>The Nature of Science in Biology: A Resource for Educators</w:t>
            </w:r>
            <w:r w:rsidR="5C93EEA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proofErr w:type="spellStart"/>
            <w:r w:rsidR="5C93EEA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Graphikon</w:t>
            </w:r>
            <w:proofErr w:type="spellEnd"/>
            <w:r w:rsidR="5C93EEA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 Teo, Dublin,</w:t>
            </w:r>
            <w:r w:rsidR="5857C96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5857C96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стр</w:t>
            </w:r>
            <w:proofErr w:type="spellEnd"/>
            <w:r w:rsidR="5857C96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.</w:t>
            </w:r>
            <w:r w:rsidR="006A4B7C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5857C96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205-214, 2021. </w:t>
            </w:r>
            <w:r w:rsidR="380C08C7" w:rsidRPr="0739CD54">
              <w:rPr>
                <w:rFonts w:ascii="Cambria" w:eastAsia="Cambria" w:hAnsi="Cambria" w:cs="Cambria"/>
                <w:b/>
                <w:bCs/>
                <w:sz w:val="20"/>
                <w:szCs w:val="20"/>
                <w:lang w:val="en-US"/>
              </w:rPr>
              <w:t>М14</w:t>
            </w:r>
            <w:r w:rsidR="006A4B7C" w:rsidRPr="0739CD54">
              <w:rPr>
                <w:rFonts w:ascii="Cambria" w:eastAsia="Cambria" w:hAnsi="Cambria" w:cs="Cambri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428B0C7E" w14:textId="0C4E36FA" w:rsidR="008D33A2" w:rsidRPr="008D33A2" w:rsidRDefault="7F4787F3" w:rsidP="0739CD54">
            <w:pPr>
              <w:spacing w:after="300" w:line="240" w:lineRule="atLeast"/>
              <w:rPr>
                <w:rFonts w:ascii="Cambria" w:eastAsia="Cambria" w:hAnsi="Cambria" w:cs="Cambria"/>
              </w:rPr>
            </w:pPr>
            <w:r w:rsidRPr="0739CD54">
              <w:rPr>
                <w:rFonts w:ascii="Cambria" w:eastAsia="Cambria" w:hAnsi="Cambria" w:cs="Cambria"/>
                <w:sz w:val="20"/>
                <w:szCs w:val="20"/>
                <w:u w:val="single"/>
              </w:rPr>
              <w:t>ISBN</w:t>
            </w:r>
            <w:r w:rsidR="6B90578E" w:rsidRPr="0739CD54">
              <w:rPr>
                <w:rFonts w:ascii="Cambria" w:eastAsia="Cambria" w:hAnsi="Cambria" w:cs="Cambria"/>
                <w:sz w:val="20"/>
                <w:szCs w:val="20"/>
                <w:u w:val="single"/>
              </w:rPr>
              <w:t xml:space="preserve"> 9781916498549</w:t>
            </w:r>
          </w:p>
          <w:p w14:paraId="225A8C97" w14:textId="73563D98" w:rsidR="0070486B" w:rsidRPr="001F4EC3" w:rsidRDefault="79110334" w:rsidP="0739CD54">
            <w:pPr>
              <w:spacing w:after="300" w:line="240" w:lineRule="atLeast"/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</w:pPr>
            <w:r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”</w:t>
            </w:r>
            <w:r w:rsidR="380C08C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Darwin, Archaeopteryx </w:t>
            </w:r>
            <w:proofErr w:type="spellStart"/>
            <w:r w:rsidR="380C08C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lithographica</w:t>
            </w:r>
            <w:proofErr w:type="spellEnd"/>
            <w:r w:rsidR="380C08C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 and the Problem of Intermediate Species</w:t>
            </w:r>
            <w:r w:rsidR="282F812F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”, </w:t>
            </w:r>
            <w:r w:rsidR="380C08C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у; </w:t>
            </w:r>
            <w:r w:rsidR="380C08C7" w:rsidRPr="0739CD54">
              <w:rPr>
                <w:rFonts w:ascii="Cambria" w:eastAsia="Cambria" w:hAnsi="Cambria" w:cs="Cambria"/>
                <w:i/>
                <w:iCs/>
                <w:sz w:val="20"/>
                <w:szCs w:val="20"/>
                <w:shd w:val="clear" w:color="auto" w:fill="FFFFFF"/>
                <w:lang w:val="en-US"/>
              </w:rPr>
              <w:t xml:space="preserve">Unity and </w:t>
            </w:r>
            <w:r w:rsidR="380C08C7" w:rsidRPr="0739CD54">
              <w:rPr>
                <w:rFonts w:ascii="Cambria" w:eastAsia="Cambria" w:hAnsi="Cambria" w:cs="Cambria"/>
                <w:i/>
                <w:iCs/>
                <w:sz w:val="20"/>
                <w:szCs w:val="20"/>
                <w:shd w:val="clear" w:color="auto" w:fill="FFFFFF"/>
                <w:lang w:val="en-US"/>
              </w:rPr>
              <w:lastRenderedPageBreak/>
              <w:t>Disunity in Evolutionary Biology: Deconstructing Darwinism</w:t>
            </w:r>
            <w:r w:rsidR="380C08C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, Springer</w:t>
            </w:r>
            <w:r w:rsidR="5857C96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 Nature</w:t>
            </w:r>
            <w:r w:rsidR="380C08C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proofErr w:type="spellStart"/>
            <w:r w:rsidR="5857C96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стр</w:t>
            </w:r>
            <w:proofErr w:type="spellEnd"/>
            <w:r w:rsidR="380C08C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. 141-162, 2024. </w:t>
            </w:r>
            <w:r w:rsidR="380C08C7" w:rsidRPr="0739CD54">
              <w:rPr>
                <w:rFonts w:ascii="Cambria" w:eastAsia="Cambria" w:hAnsi="Cambria" w:cs="Cambria"/>
                <w:b/>
                <w:bCs/>
                <w:sz w:val="20"/>
                <w:szCs w:val="20"/>
                <w:shd w:val="clear" w:color="auto" w:fill="FFFFFF"/>
                <w:lang w:val="en-US"/>
              </w:rPr>
              <w:t>М14</w:t>
            </w:r>
            <w:r w:rsidR="006A4B7C" w:rsidRPr="0739CD54">
              <w:rPr>
                <w:rFonts w:ascii="Cambria" w:eastAsia="Cambria" w:hAnsi="Cambria" w:cs="Cambria"/>
                <w:b/>
                <w:bCs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bookmarkStart w:id="0" w:name="_GoBack"/>
            <w:bookmarkEnd w:id="0"/>
          </w:p>
          <w:p w14:paraId="3D55FF02" w14:textId="151C9CA8" w:rsidR="0070486B" w:rsidRPr="001F4EC3" w:rsidRDefault="00BA68AC" w:rsidP="0739CD54">
            <w:pPr>
              <w:spacing w:after="300" w:line="240" w:lineRule="atLeast"/>
              <w:rPr>
                <w:rFonts w:ascii="Cambria" w:eastAsia="Cambria" w:hAnsi="Cambria" w:cs="Cambria"/>
                <w:sz w:val="20"/>
                <w:szCs w:val="20"/>
              </w:rPr>
            </w:pPr>
            <w:hyperlink r:id="rId9" w:tgtFrame="_blank" w:history="1">
              <w:r w:rsidR="380C08C7" w:rsidRPr="0739CD54">
                <w:rPr>
                  <w:rStyle w:val="Hyperlink"/>
                  <w:rFonts w:ascii="Cambria" w:eastAsia="Cambria" w:hAnsi="Cambria" w:cs="Cambria"/>
                  <w:color w:val="auto"/>
                  <w:sz w:val="20"/>
                  <w:szCs w:val="20"/>
                  <w:shd w:val="clear" w:color="auto" w:fill="FFFFFF"/>
                </w:rPr>
                <w:t>10.1007/978-3-031-42629-2_7</w:t>
              </w:r>
            </w:hyperlink>
          </w:p>
          <w:p w14:paraId="05B287B7" w14:textId="70D66580" w:rsidR="0070486B" w:rsidRPr="001F4EC3" w:rsidRDefault="09B8DC62" w:rsidP="0739CD54">
            <w:pPr>
              <w:spacing w:after="300" w:line="240" w:lineRule="atLeast"/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</w:pPr>
            <w:r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”</w:t>
            </w:r>
            <w:r w:rsidR="380C08C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Humboldt, Darwin, and theory of evolution</w:t>
            </w:r>
            <w:r w:rsidR="0845A3D6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”</w:t>
            </w:r>
            <w:r w:rsidR="380C08C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="380C08C7" w:rsidRPr="0739CD54">
              <w:rPr>
                <w:rFonts w:ascii="Cambria" w:eastAsia="Cambria" w:hAnsi="Cambria" w:cs="Cambria"/>
                <w:i/>
                <w:iCs/>
                <w:sz w:val="20"/>
                <w:szCs w:val="20"/>
                <w:shd w:val="clear" w:color="auto" w:fill="FFFFFF"/>
                <w:lang w:val="en-US"/>
              </w:rPr>
              <w:t>History and Philosophy of the Life Sciences</w:t>
            </w:r>
            <w:r w:rsidR="380C08C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, 44</w:t>
            </w:r>
            <w:r w:rsidR="1EBA0C24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,</w:t>
            </w:r>
            <w:r w:rsidR="380C08C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="7D787B38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стр</w:t>
            </w:r>
            <w:proofErr w:type="spellEnd"/>
            <w:r w:rsidR="380C08C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. </w:t>
            </w:r>
            <w:r w:rsidR="5857C96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>1-29,</w:t>
            </w:r>
            <w:r w:rsidR="380C08C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="5857C967" w:rsidRPr="0739CD54">
              <w:rPr>
                <w:rFonts w:ascii="Cambria" w:eastAsia="Cambria" w:hAnsi="Cambria" w:cs="Cambria"/>
                <w:sz w:val="20"/>
                <w:szCs w:val="20"/>
                <w:shd w:val="clear" w:color="auto" w:fill="FFFFFF"/>
                <w:lang w:val="en-US"/>
              </w:rPr>
              <w:t xml:space="preserve">2022. </w:t>
            </w:r>
            <w:r w:rsidR="380C08C7" w:rsidRPr="0739CD54">
              <w:rPr>
                <w:rFonts w:ascii="Cambria" w:eastAsia="Cambria" w:hAnsi="Cambria" w:cs="Cambria"/>
                <w:b/>
                <w:bCs/>
                <w:sz w:val="20"/>
                <w:szCs w:val="20"/>
                <w:shd w:val="clear" w:color="auto" w:fill="FFFFFF"/>
                <w:lang w:val="en-US"/>
              </w:rPr>
              <w:t>М2</w:t>
            </w:r>
            <w:r w:rsidR="00136023">
              <w:rPr>
                <w:rFonts w:ascii="Cambria" w:eastAsia="Cambria" w:hAnsi="Cambria" w:cs="Cambria"/>
                <w:b/>
                <w:bCs/>
                <w:sz w:val="20"/>
                <w:szCs w:val="20"/>
                <w:shd w:val="clear" w:color="auto" w:fill="FFFFFF"/>
                <w:lang w:val="en-US"/>
              </w:rPr>
              <w:t>1</w:t>
            </w:r>
          </w:p>
          <w:p w14:paraId="42044342" w14:textId="6B79FAF1" w:rsidR="0070486B" w:rsidRPr="001F4EC3" w:rsidRDefault="00BA68AC" w:rsidP="0739CD54">
            <w:pPr>
              <w:spacing w:after="300" w:line="240" w:lineRule="atLeast"/>
              <w:rPr>
                <w:rFonts w:ascii="Cambria" w:eastAsia="Cambria" w:hAnsi="Cambria" w:cs="Cambria"/>
                <w:sz w:val="20"/>
                <w:szCs w:val="20"/>
                <w:lang w:val="sr-Cyrl-RS"/>
              </w:rPr>
            </w:pPr>
            <w:hyperlink r:id="rId10" w:tgtFrame="_blank" w:history="1">
              <w:r w:rsidR="380C08C7" w:rsidRPr="0739CD54">
                <w:rPr>
                  <w:rStyle w:val="Hyperlink"/>
                  <w:rFonts w:ascii="Cambria" w:eastAsia="Cambria" w:hAnsi="Cambria" w:cs="Cambria"/>
                  <w:color w:val="auto"/>
                  <w:sz w:val="20"/>
                  <w:szCs w:val="20"/>
                  <w:shd w:val="clear" w:color="auto" w:fill="FFFFFF"/>
                </w:rPr>
                <w:t>10.1007/s40656-022-00546-3</w:t>
              </w:r>
            </w:hyperlink>
          </w:p>
        </w:tc>
      </w:tr>
      <w:tr w:rsidR="007B61C6" w:rsidRPr="001F4EC3" w14:paraId="7384F14C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F221C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lastRenderedPageBreak/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C6663" w14:textId="77777777" w:rsidR="007B61C6" w:rsidRPr="001F4EC3" w:rsidRDefault="275D5786" w:rsidP="0739CD54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b/>
                <w:bCs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B21E" w14:textId="2E326C92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D945" w14:textId="77777777" w:rsidR="007B61C6" w:rsidRPr="001F4EC3" w:rsidRDefault="007B61C6" w:rsidP="00790DF3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61C6" w:rsidRPr="001F4EC3" w14:paraId="497B88CB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9EA84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B82C" w14:textId="77777777" w:rsidR="007B61C6" w:rsidRPr="001F4EC3" w:rsidRDefault="275D5786" w:rsidP="007B61C6">
            <w:pPr>
              <w:jc w:val="both"/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избора у претходно звање из научне области за коју се бира. </w:t>
            </w:r>
          </w:p>
          <w:p w14:paraId="37A4513E" w14:textId="77777777" w:rsidR="007B61C6" w:rsidRPr="001F4EC3" w:rsidRDefault="007B61C6" w:rsidP="007B61C6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D8886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3DB8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61C6" w:rsidRPr="001F4EC3" w14:paraId="487CBBC5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BC27E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2115" w14:textId="77777777" w:rsidR="007B61C6" w:rsidRPr="001F4EC3" w:rsidRDefault="275D5786" w:rsidP="007B61C6">
            <w:pPr>
              <w:jc w:val="both"/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14:paraId="2E7EFD25" w14:textId="77777777" w:rsidR="007B61C6" w:rsidRPr="001F4EC3" w:rsidRDefault="007B61C6" w:rsidP="007B61C6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381A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181C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61C6" w:rsidRPr="001F4EC3" w14:paraId="682F49F7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C46FC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2A42" w14:textId="77777777" w:rsidR="007B61C6" w:rsidRPr="001F4EC3" w:rsidRDefault="275D5786" w:rsidP="007B61C6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F16F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DF6D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61C6" w:rsidRPr="001F4EC3" w14:paraId="5F95314A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5675D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4470" w14:textId="77777777" w:rsidR="007B61C6" w:rsidRPr="001F4EC3" w:rsidRDefault="275D5786" w:rsidP="007B61C6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34A8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052B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61C6" w:rsidRPr="001F4EC3" w14:paraId="25A5AAEA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0C895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C0120" w14:textId="77777777" w:rsidR="007B61C6" w:rsidRPr="001F4EC3" w:rsidRDefault="275D5786" w:rsidP="007B61C6">
            <w:pPr>
              <w:jc w:val="both"/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14:paraId="44741259" w14:textId="77777777" w:rsidR="007B61C6" w:rsidRPr="001F4EC3" w:rsidRDefault="007B61C6" w:rsidP="007B61C6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C57C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0821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61C6" w:rsidRPr="001F4EC3" w14:paraId="219C8592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A8D13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0957" w14:textId="77777777" w:rsidR="007B61C6" w:rsidRPr="001F4EC3" w:rsidRDefault="275D5786" w:rsidP="0739CD54">
            <w:pPr>
              <w:jc w:val="both"/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 xml:space="preserve">(за поновни избор </w:t>
            </w:r>
            <w:proofErr w:type="spellStart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ванр</w:t>
            </w:r>
            <w:proofErr w:type="spellEnd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проф</w:t>
            </w:r>
            <w:proofErr w:type="spellEnd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)</w:t>
            </w:r>
          </w:p>
          <w:p w14:paraId="262A169D" w14:textId="77777777" w:rsidR="007B61C6" w:rsidRPr="001F4EC3" w:rsidRDefault="007B61C6" w:rsidP="007B61C6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4DDE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0667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61C6" w:rsidRPr="001F4EC3" w14:paraId="76C5AB30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CF7F3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EAD0" w14:textId="77777777" w:rsidR="007B61C6" w:rsidRPr="001F4EC3" w:rsidRDefault="275D5786" w:rsidP="0739CD54">
            <w:pPr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 xml:space="preserve">(за поновни избор </w:t>
            </w:r>
            <w:proofErr w:type="spellStart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ванр</w:t>
            </w:r>
            <w:proofErr w:type="spellEnd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проф</w:t>
            </w:r>
            <w:proofErr w:type="spellEnd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)</w:t>
            </w:r>
          </w:p>
          <w:p w14:paraId="14BCF69F" w14:textId="77777777" w:rsidR="007B61C6" w:rsidRPr="001F4EC3" w:rsidRDefault="007B61C6" w:rsidP="007B61C6">
            <w:pPr>
              <w:jc w:val="both"/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E90F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C03D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61C6" w:rsidRPr="001F4EC3" w14:paraId="7ECB1DD8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55823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E865" w14:textId="77777777" w:rsidR="007B61C6" w:rsidRPr="001F4EC3" w:rsidRDefault="275D5786" w:rsidP="0739CD54">
            <w:pPr>
              <w:jc w:val="both"/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 xml:space="preserve">(за поновни избор </w:t>
            </w:r>
            <w:proofErr w:type="spellStart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ванр</w:t>
            </w:r>
            <w:proofErr w:type="spellEnd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проф</w:t>
            </w:r>
            <w:proofErr w:type="spellEnd"/>
            <w:r w:rsidRPr="0739CD54">
              <w:rPr>
                <w:rStyle w:val="Bodytext2Exact5"/>
                <w:rFonts w:ascii="Cambria" w:eastAsia="Calibri" w:hAnsi="Cambria"/>
                <w:i/>
                <w:iCs/>
                <w:sz w:val="20"/>
                <w:szCs w:val="20"/>
              </w:rPr>
              <w:t>)</w:t>
            </w:r>
          </w:p>
          <w:p w14:paraId="02AA2E95" w14:textId="77777777" w:rsidR="007B61C6" w:rsidRPr="001F4EC3" w:rsidRDefault="007B61C6" w:rsidP="007B61C6">
            <w:pPr>
              <w:jc w:val="both"/>
              <w:rPr>
                <w:rStyle w:val="Bodytext2Exact5"/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ACF8" w14:textId="77777777" w:rsidR="007B61C6" w:rsidRPr="001F4EC3" w:rsidRDefault="007B61C6" w:rsidP="007B61C6">
            <w:pPr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91B2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61C6" w:rsidRPr="001F4EC3" w14:paraId="03D627AD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4F2E9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7AFD5" w14:textId="77777777" w:rsidR="007B61C6" w:rsidRPr="001F4EC3" w:rsidRDefault="275D5786" w:rsidP="007B61C6">
            <w:pPr>
              <w:jc w:val="both"/>
              <w:rPr>
                <w:rStyle w:val="Bodytext2Exact5"/>
                <w:rFonts w:ascii="Cambria" w:eastAsia="Calibri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 w:rsidRPr="0739CD54">
              <w:rPr>
                <w:rStyle w:val="Bodytext2Exact5"/>
                <w:rFonts w:ascii="Cambria" w:eastAsia="Calibri" w:hAnsi="Cambria"/>
                <w:sz w:val="20"/>
                <w:szCs w:val="20"/>
              </w:rPr>
              <w:t xml:space="preserve">ванредног професора </w:t>
            </w: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5A64" w14:textId="77777777" w:rsidR="007B61C6" w:rsidRPr="001F4EC3" w:rsidRDefault="007B61C6" w:rsidP="007B61C6">
            <w:pPr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8A44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61C6" w:rsidRPr="001F4EC3" w14:paraId="62DC48C5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CCA93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421D" w14:textId="77777777" w:rsidR="007B61C6" w:rsidRPr="001F4EC3" w:rsidRDefault="275D5786" w:rsidP="007B61C6">
            <w:pPr>
              <w:jc w:val="both"/>
              <w:rPr>
                <w:rStyle w:val="Bodytext2Exact5"/>
                <w:rFonts w:ascii="Cambria" w:eastAsia="Calibri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 w:rsidRPr="0739CD54">
              <w:rPr>
                <w:rStyle w:val="Bodytext2Exact5"/>
                <w:rFonts w:ascii="Cambria" w:eastAsia="Calibri" w:hAnsi="Cambria"/>
                <w:sz w:val="20"/>
                <w:szCs w:val="20"/>
              </w:rPr>
              <w:t>ванредног професора</w:t>
            </w: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5523" w14:textId="77777777" w:rsidR="007B61C6" w:rsidRPr="001F4EC3" w:rsidRDefault="007B61C6" w:rsidP="007B61C6">
            <w:pPr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EA32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61C6" w:rsidRPr="001F4EC3" w14:paraId="1741E774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87C8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lastRenderedPageBreak/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5D1CF" w14:textId="77777777" w:rsidR="007B61C6" w:rsidRPr="001F4EC3" w:rsidRDefault="275D5786" w:rsidP="007B61C6">
            <w:pPr>
              <w:jc w:val="both"/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Објављених пет радова из категорије М51 у периоду од избора у претходно звање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B6FC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B1A5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61C6" w:rsidRPr="001F4EC3" w14:paraId="6A034985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8FED1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822D" w14:textId="77777777" w:rsidR="007B61C6" w:rsidRPr="001F4EC3" w:rsidRDefault="275D5786" w:rsidP="0739CD54">
            <w:pPr>
              <w:rPr>
                <w:rStyle w:val="Bodytext22"/>
                <w:rFonts w:ascii="Cambria" w:hAnsi="Cambria"/>
                <w:sz w:val="20"/>
                <w:szCs w:val="20"/>
              </w:rPr>
            </w:pPr>
            <w:proofErr w:type="spellStart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Цитираност</w:t>
            </w:r>
            <w:proofErr w:type="spellEnd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 од 10 </w:t>
            </w:r>
            <w:proofErr w:type="spellStart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xeтepo</w:t>
            </w:r>
            <w:proofErr w:type="spellEnd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 цитата.</w:t>
            </w:r>
          </w:p>
          <w:p w14:paraId="0C72C18E" w14:textId="77777777" w:rsidR="007B61C6" w:rsidRPr="001F4EC3" w:rsidRDefault="007B61C6" w:rsidP="007B61C6">
            <w:pPr>
              <w:jc w:val="both"/>
              <w:rPr>
                <w:rStyle w:val="Bodytext22"/>
                <w:rFonts w:ascii="Cambria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29D2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30D7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61C6" w:rsidRPr="001F4EC3" w14:paraId="01DF3EA4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73F9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DD36" w14:textId="77777777" w:rsidR="007B61C6" w:rsidRPr="001F4EC3" w:rsidRDefault="275D5786" w:rsidP="0739CD54">
            <w:pPr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14:paraId="683464F0" w14:textId="77777777" w:rsidR="007B61C6" w:rsidRPr="001F4EC3" w:rsidRDefault="007B61C6" w:rsidP="0739CD54">
            <w:pPr>
              <w:rPr>
                <w:rStyle w:val="Bodytext22"/>
                <w:rFonts w:ascii="Cambria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4300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1B7C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61C6" w:rsidRPr="001F4EC3" w14:paraId="0B2B3336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BDD7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DE04" w14:textId="77777777" w:rsidR="007B61C6" w:rsidRPr="001F4EC3" w:rsidRDefault="275D5786" w:rsidP="0739CD54">
            <w:pPr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14:paraId="0EF70211" w14:textId="77777777" w:rsidR="007B61C6" w:rsidRPr="001F4EC3" w:rsidRDefault="007B61C6" w:rsidP="0739CD54">
            <w:pPr>
              <w:rPr>
                <w:rStyle w:val="Bodytext22"/>
                <w:rFonts w:ascii="Cambria" w:hAnsi="Cambria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0C03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8DA8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61C6" w:rsidRPr="001F4EC3" w14:paraId="345DAF44" w14:textId="77777777" w:rsidTr="0739CD5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558B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66E71" w14:textId="77777777" w:rsidR="007B61C6" w:rsidRPr="001F4EC3" w:rsidRDefault="275D5786" w:rsidP="0739CD54">
            <w:pPr>
              <w:rPr>
                <w:rStyle w:val="Bodytext22"/>
                <w:rFonts w:ascii="Cambria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C0B0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FF66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B61C6" w:rsidRPr="001F4EC3" w14:paraId="73836843" w14:textId="77777777" w:rsidTr="0739CD54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9AEC" w14:textId="77777777" w:rsidR="007B61C6" w:rsidRPr="001F4EC3" w:rsidRDefault="275D5786" w:rsidP="007B61C6">
            <w:pPr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913B2" w14:textId="77777777" w:rsidR="007B61C6" w:rsidRPr="001F4EC3" w:rsidRDefault="275D5786" w:rsidP="007B61C6">
            <w:pPr>
              <w:jc w:val="both"/>
              <w:rPr>
                <w:rStyle w:val="Bodytext2Exact5"/>
                <w:rFonts w:ascii="Cambria" w:eastAsia="Calibri" w:hAnsi="Cambria"/>
                <w:sz w:val="20"/>
                <w:szCs w:val="20"/>
              </w:rPr>
            </w:pPr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Број радова као услов за менторство у вођењу </w:t>
            </w:r>
            <w:proofErr w:type="spellStart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докт</w:t>
            </w:r>
            <w:proofErr w:type="spellEnd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 xml:space="preserve">. </w:t>
            </w:r>
            <w:proofErr w:type="spellStart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дисерт</w:t>
            </w:r>
            <w:proofErr w:type="spellEnd"/>
            <w:r w:rsidRPr="0739CD54">
              <w:rPr>
                <w:rStyle w:val="Bodytext22"/>
                <w:rFonts w:ascii="Cambria" w:hAnsi="Cambria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63D7" w14:textId="77777777" w:rsidR="007B61C6" w:rsidRPr="001F4EC3" w:rsidRDefault="007B61C6" w:rsidP="007B61C6">
            <w:pPr>
              <w:rPr>
                <w:rFonts w:ascii="Cambria" w:eastAsia="Calibri" w:hAnsi="Cambria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F037" w14:textId="77777777" w:rsidR="007B61C6" w:rsidRPr="001F4EC3" w:rsidRDefault="007B61C6" w:rsidP="007B61C6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1343BCF7" w14:textId="77777777" w:rsidR="00884FDA" w:rsidRPr="001F4EC3" w:rsidRDefault="00884FDA" w:rsidP="00884FDA">
      <w:pPr>
        <w:tabs>
          <w:tab w:val="left" w:pos="720"/>
        </w:tabs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</w:p>
    <w:p w14:paraId="28B5157E" w14:textId="77777777" w:rsidR="00884FDA" w:rsidRPr="001F4EC3" w:rsidRDefault="00884FDA" w:rsidP="00884FDA">
      <w:pPr>
        <w:tabs>
          <w:tab w:val="left" w:pos="720"/>
        </w:tabs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</w:p>
    <w:p w14:paraId="46063A5F" w14:textId="77777777" w:rsidR="00884FDA" w:rsidRPr="001F4EC3" w:rsidRDefault="00884FDA" w:rsidP="00884FDA">
      <w:pPr>
        <w:tabs>
          <w:tab w:val="left" w:pos="720"/>
        </w:tabs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</w:p>
    <w:p w14:paraId="77FA1FCE" w14:textId="77777777" w:rsidR="00884FDA" w:rsidRPr="001F4EC3" w:rsidRDefault="00884FDA" w:rsidP="00884FDA">
      <w:pPr>
        <w:tabs>
          <w:tab w:val="left" w:pos="720"/>
        </w:tabs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739CD54">
        <w:rPr>
          <w:rFonts w:ascii="Cambria" w:hAnsi="Cambria"/>
          <w:b/>
          <w:bCs/>
          <w:sz w:val="20"/>
          <w:szCs w:val="20"/>
        </w:rPr>
        <w:t>ИЗБОРНИ УСЛОВИ:</w:t>
      </w:r>
    </w:p>
    <w:p w14:paraId="51A3251C" w14:textId="77777777" w:rsidR="00884FDA" w:rsidRPr="001F4EC3" w:rsidRDefault="00884FDA" w:rsidP="00884FDA">
      <w:pPr>
        <w:tabs>
          <w:tab w:val="left" w:pos="720"/>
        </w:tabs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884FDA" w:rsidRPr="001F4EC3" w14:paraId="2F3D5CBC" w14:textId="77777777" w:rsidTr="0739CD5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38600" w14:textId="77777777" w:rsidR="00884FDA" w:rsidRPr="001F4EC3" w:rsidRDefault="00884FDA" w:rsidP="0739CD5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89E3F" w14:textId="77777777" w:rsidR="00884FDA" w:rsidRPr="001F4EC3" w:rsidRDefault="00884FDA" w:rsidP="0739CD54">
            <w:pPr>
              <w:pStyle w:val="Header"/>
              <w:rPr>
                <w:rFonts w:ascii="Cambria" w:hAnsi="Cambria"/>
                <w:i/>
                <w:iCs/>
                <w:snapToGrid w:val="0"/>
                <w:sz w:val="20"/>
                <w:szCs w:val="20"/>
              </w:rPr>
            </w:pPr>
            <w:r w:rsidRPr="0739CD54">
              <w:rPr>
                <w:rFonts w:ascii="Cambria" w:hAnsi="Cambria"/>
                <w:i/>
                <w:iCs/>
                <w:snapToGrid w:val="0"/>
                <w:sz w:val="20"/>
                <w:szCs w:val="20"/>
              </w:rPr>
              <w:t>Заокружити ближе одреднице</w:t>
            </w:r>
          </w:p>
          <w:p w14:paraId="6E6B8E42" w14:textId="77777777" w:rsidR="00884FDA" w:rsidRPr="001F4EC3" w:rsidRDefault="00884FDA" w:rsidP="0739CD54">
            <w:pPr>
              <w:pStyle w:val="Header"/>
              <w:rPr>
                <w:rFonts w:ascii="Cambria" w:hAnsi="Cambria"/>
                <w:i/>
                <w:iCs/>
                <w:snapToGrid w:val="0"/>
                <w:sz w:val="20"/>
                <w:szCs w:val="20"/>
              </w:rPr>
            </w:pPr>
            <w:r w:rsidRPr="0739CD54">
              <w:rPr>
                <w:rFonts w:ascii="Cambria" w:hAnsi="Cambria"/>
                <w:i/>
                <w:iCs/>
                <w:snapToGrid w:val="0"/>
                <w:sz w:val="20"/>
                <w:szCs w:val="20"/>
              </w:rPr>
              <w:t xml:space="preserve">(најмање </w:t>
            </w:r>
            <w:proofErr w:type="spellStart"/>
            <w:r w:rsidRPr="0739CD54">
              <w:rPr>
                <w:rFonts w:ascii="Cambria" w:hAnsi="Cambria"/>
                <w:i/>
                <w:iCs/>
                <w:snapToGrid w:val="0"/>
                <w:sz w:val="20"/>
                <w:szCs w:val="20"/>
              </w:rPr>
              <w:t>пo</w:t>
            </w:r>
            <w:proofErr w:type="spellEnd"/>
            <w:r w:rsidRPr="0739CD54">
              <w:rPr>
                <w:rFonts w:ascii="Cambria" w:hAnsi="Cambria"/>
                <w:i/>
                <w:iCs/>
                <w:snapToGrid w:val="0"/>
                <w:sz w:val="20"/>
                <w:szCs w:val="20"/>
              </w:rPr>
              <w:t xml:space="preserve"> једна из 2 изабрана услова)</w:t>
            </w:r>
          </w:p>
        </w:tc>
      </w:tr>
      <w:tr w:rsidR="00884FDA" w:rsidRPr="001F4EC3" w14:paraId="44078E27" w14:textId="77777777" w:rsidTr="0739CD5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B5B5B" w14:textId="77777777" w:rsidR="00884FDA" w:rsidRPr="001F4EC3" w:rsidRDefault="00884FDA" w:rsidP="0739CD54">
            <w:pPr>
              <w:pStyle w:val="Header"/>
              <w:jc w:val="left"/>
              <w:rPr>
                <w:rFonts w:ascii="Cambria" w:hAnsi="Cambria"/>
                <w:b/>
                <w:bCs/>
                <w:snapToGrid w:val="0"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A1B4" w14:textId="77777777" w:rsidR="00884FDA" w:rsidRPr="001F4EC3" w:rsidRDefault="00884FDA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14:paraId="6088D218" w14:textId="77777777" w:rsidR="000C44EA" w:rsidRPr="001F4EC3" w:rsidRDefault="000C44EA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 w:cstheme="minorBidi"/>
                <w:sz w:val="20"/>
                <w:szCs w:val="20"/>
              </w:rPr>
            </w:pPr>
          </w:p>
          <w:p w14:paraId="7BF0DFEC" w14:textId="77777777" w:rsidR="00884FDA" w:rsidRPr="001F4EC3" w:rsidRDefault="00884FDA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14:paraId="62CB4E94" w14:textId="77777777" w:rsidR="000C44EA" w:rsidRPr="001F4EC3" w:rsidRDefault="000C44EA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  <w:p w14:paraId="2C9268B2" w14:textId="7FC71FBF" w:rsidR="000C44EA" w:rsidRPr="001F4EC3" w:rsidRDefault="1E12CD4D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 w:cstheme="minorBidi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А)</w:t>
            </w:r>
            <w:r w:rsidR="42BA487B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r w:rsidR="338A0A1D" w:rsidRPr="0739CD54">
              <w:rPr>
                <w:rFonts w:ascii="Cambria" w:hAnsi="Cambria" w:cstheme="minorBidi"/>
                <w:sz w:val="20"/>
                <w:szCs w:val="20"/>
              </w:rPr>
              <w:t xml:space="preserve">Члан научног одбора конференције </w:t>
            </w:r>
            <w:r w:rsidR="338A0A1D" w:rsidRPr="0739CD54">
              <w:rPr>
                <w:rFonts w:ascii="Cambria" w:hAnsi="Cambria" w:cstheme="minorBidi"/>
                <w:i/>
                <w:iCs/>
                <w:sz w:val="20"/>
                <w:szCs w:val="20"/>
              </w:rPr>
              <w:t>Наука, филозофија науке и научна методологија</w:t>
            </w:r>
            <w:r w:rsidR="297B4C9E" w:rsidRPr="0739CD54">
              <w:rPr>
                <w:rFonts w:ascii="Cambria" w:hAnsi="Cambria" w:cstheme="minorBidi"/>
                <w:i/>
                <w:iCs/>
                <w:sz w:val="20"/>
                <w:szCs w:val="20"/>
              </w:rPr>
              <w:t>,</w:t>
            </w:r>
            <w:r w:rsidR="338A0A1D" w:rsidRPr="0739CD54">
              <w:rPr>
                <w:rFonts w:ascii="Cambria" w:hAnsi="Cambria" w:cstheme="minorBidi"/>
                <w:sz w:val="20"/>
                <w:szCs w:val="20"/>
              </w:rPr>
              <w:t xml:space="preserve"> Ректорат Универзитета Црне Горе, Подгорица, септембар, 2024.</w:t>
            </w:r>
          </w:p>
          <w:p w14:paraId="3EA1EE97" w14:textId="643B7D97" w:rsidR="00790DF3" w:rsidRPr="001F4EC3" w:rsidRDefault="0F13FFD2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 w:cstheme="minorBidi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Б)</w:t>
            </w:r>
            <w:r w:rsidR="483560BF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r w:rsidR="338A0A1D" w:rsidRPr="0739CD54">
              <w:rPr>
                <w:rFonts w:ascii="Cambria" w:hAnsi="Cambria" w:cstheme="minorBidi"/>
                <w:sz w:val="20"/>
                <w:szCs w:val="20"/>
              </w:rPr>
              <w:t xml:space="preserve">Главни организатор </w:t>
            </w:r>
            <w:r w:rsidR="338A0A1D" w:rsidRPr="0739CD54">
              <w:rPr>
                <w:rFonts w:ascii="Cambria" w:hAnsi="Cambria" w:cstheme="minorBidi"/>
                <w:i/>
                <w:iCs/>
                <w:sz w:val="20"/>
                <w:szCs w:val="20"/>
              </w:rPr>
              <w:t>Четврте међународне конференције за постдипломце</w:t>
            </w:r>
            <w:r w:rsidR="297B4C9E" w:rsidRPr="0739CD54">
              <w:rPr>
                <w:rFonts w:ascii="Cambria" w:hAnsi="Cambria" w:cstheme="minorBidi"/>
                <w:sz w:val="20"/>
                <w:szCs w:val="20"/>
              </w:rPr>
              <w:t>,</w:t>
            </w:r>
            <w:r w:rsidR="338A0A1D" w:rsidRPr="0739CD54">
              <w:rPr>
                <w:rFonts w:ascii="Cambria" w:hAnsi="Cambria" w:cstheme="minorBidi"/>
                <w:sz w:val="20"/>
                <w:szCs w:val="20"/>
              </w:rPr>
              <w:t xml:space="preserve"> Универзитет у Београду, Филозофски факултет, мај 2019.</w:t>
            </w:r>
          </w:p>
          <w:p w14:paraId="1690FFB1" w14:textId="57D3F817" w:rsidR="00790DF3" w:rsidRPr="001F4EC3" w:rsidRDefault="43EFF4BF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 w:cstheme="minorBidi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В)</w:t>
            </w:r>
            <w:r w:rsidR="285F01CB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r w:rsidR="338A0A1D" w:rsidRPr="0739CD54">
              <w:rPr>
                <w:rFonts w:ascii="Cambria" w:hAnsi="Cambria" w:cstheme="minorBidi"/>
                <w:sz w:val="20"/>
                <w:szCs w:val="20"/>
              </w:rPr>
              <w:t>Главни организатор конф</w:t>
            </w:r>
            <w:r w:rsidR="31E9B806" w:rsidRPr="0739CD54">
              <w:rPr>
                <w:rFonts w:ascii="Cambria" w:hAnsi="Cambria" w:cstheme="minorBidi"/>
                <w:sz w:val="20"/>
                <w:szCs w:val="20"/>
              </w:rPr>
              <w:t>е</w:t>
            </w:r>
            <w:r w:rsidR="338A0A1D" w:rsidRPr="0739CD54">
              <w:rPr>
                <w:rFonts w:ascii="Cambria" w:hAnsi="Cambria" w:cstheme="minorBidi"/>
                <w:sz w:val="20"/>
                <w:szCs w:val="20"/>
              </w:rPr>
              <w:t xml:space="preserve">ренције </w:t>
            </w:r>
            <w:proofErr w:type="spellStart"/>
            <w:r w:rsidR="297B4C9E" w:rsidRPr="0739CD54">
              <w:rPr>
                <w:rFonts w:ascii="Cambria" w:hAnsi="Cambria"/>
                <w:i/>
                <w:iCs/>
                <w:sz w:val="20"/>
                <w:szCs w:val="20"/>
              </w:rPr>
              <w:t>Darwin</w:t>
            </w:r>
            <w:proofErr w:type="spellEnd"/>
            <w:r w:rsidR="297B4C9E"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297B4C9E" w:rsidRPr="0739CD54">
              <w:rPr>
                <w:rFonts w:ascii="Cambria" w:hAnsi="Cambria"/>
                <w:i/>
                <w:iCs/>
                <w:sz w:val="20"/>
                <w:szCs w:val="20"/>
              </w:rPr>
              <w:t>and</w:t>
            </w:r>
            <w:proofErr w:type="spellEnd"/>
            <w:r w:rsidR="297B4C9E" w:rsidRPr="0739CD54">
              <w:rPr>
                <w:rFonts w:ascii="Cambria" w:hAnsi="Cambria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297B4C9E" w:rsidRPr="0739CD54">
              <w:rPr>
                <w:rFonts w:ascii="Cambria" w:hAnsi="Cambria"/>
                <w:i/>
                <w:iCs/>
                <w:sz w:val="20"/>
                <w:szCs w:val="20"/>
              </w:rPr>
              <w:t>Darwinisms</w:t>
            </w:r>
            <w:proofErr w:type="spellEnd"/>
            <w:r w:rsidR="297B4C9E" w:rsidRPr="0739CD54">
              <w:rPr>
                <w:rFonts w:ascii="Cambria" w:hAnsi="Cambria"/>
                <w:sz w:val="20"/>
                <w:szCs w:val="20"/>
              </w:rPr>
              <w:t>, Универзитетска библиотека Светозар Марковић, Београд, јун, 2024.</w:t>
            </w:r>
          </w:p>
          <w:p w14:paraId="07C741D8" w14:textId="77777777" w:rsidR="000C44EA" w:rsidRPr="001F4EC3" w:rsidRDefault="000C44EA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 w:cstheme="minorBidi"/>
                <w:sz w:val="20"/>
                <w:szCs w:val="20"/>
                <w:lang w:val="sr-Cyrl-RS"/>
              </w:rPr>
            </w:pPr>
          </w:p>
          <w:p w14:paraId="4324AB8A" w14:textId="77777777" w:rsidR="00884FDA" w:rsidRPr="001F4EC3" w:rsidRDefault="00884FDA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14:paraId="70D5A52C" w14:textId="3683BA7C" w:rsidR="00884FDA" w:rsidRPr="001F4EC3" w:rsidRDefault="00884FDA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4. Руководилац или сарадник на домаћим и међународним научним пројектима</w:t>
            </w:r>
            <w:r w:rsidRPr="0739CD54">
              <w:rPr>
                <w:rFonts w:ascii="Cambria" w:hAnsi="Cambria"/>
                <w:sz w:val="20"/>
                <w:szCs w:val="20"/>
              </w:rPr>
              <w:t>.</w:t>
            </w:r>
          </w:p>
          <w:p w14:paraId="7695ED40" w14:textId="77777777" w:rsidR="00EA2F1B" w:rsidRPr="001F4EC3" w:rsidRDefault="00EA2F1B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  <w:p w14:paraId="7576A009" w14:textId="2D1096B4" w:rsidR="00EA2F1B" w:rsidRPr="001F4EC3" w:rsidRDefault="3A8A8477" w:rsidP="0739CD54">
            <w:pPr>
              <w:spacing w:line="240" w:lineRule="atLeast"/>
              <w:rPr>
                <w:rFonts w:ascii="Cambria" w:hAnsi="Cambria" w:cstheme="minorBidi"/>
                <w:sz w:val="20"/>
                <w:szCs w:val="20"/>
                <w:lang w:val="sr-Cyrl-RS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А)</w:t>
            </w:r>
            <w:r w:rsidR="6C712744" w:rsidRPr="0739CD54">
              <w:rPr>
                <w:rFonts w:ascii="Cambria" w:hAnsi="Cambria" w:cstheme="minorBidi"/>
                <w:sz w:val="20"/>
                <w:szCs w:val="20"/>
              </w:rPr>
              <w:t xml:space="preserve"> </w:t>
            </w:r>
            <w:r w:rsidR="297B4C9E" w:rsidRPr="0739CD54">
              <w:rPr>
                <w:rFonts w:ascii="Cambria" w:hAnsi="Cambria" w:cstheme="minorBidi"/>
                <w:sz w:val="20"/>
                <w:szCs w:val="20"/>
              </w:rPr>
              <w:t xml:space="preserve">Сарадница на пројекту </w:t>
            </w:r>
            <w:r w:rsidR="1EA0C6D1"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r w:rsidR="297B4C9E" w:rsidRPr="0739CD54">
              <w:rPr>
                <w:rFonts w:ascii="Cambria" w:hAnsi="Cambria" w:cstheme="minorBidi"/>
                <w:sz w:val="20"/>
                <w:szCs w:val="20"/>
              </w:rPr>
              <w:t xml:space="preserve">Динамички системи у природи </w:t>
            </w:r>
            <w:r w:rsidR="006A4B7C" w:rsidRPr="0739CD54">
              <w:rPr>
                <w:rFonts w:ascii="Cambria" w:hAnsi="Cambria" w:cstheme="minorBidi"/>
                <w:sz w:val="20"/>
                <w:szCs w:val="20"/>
              </w:rPr>
              <w:t>и</w:t>
            </w:r>
            <w:r w:rsidR="297B4C9E" w:rsidRPr="0739CD54">
              <w:rPr>
                <w:rFonts w:ascii="Cambria" w:hAnsi="Cambria" w:cstheme="minorBidi"/>
                <w:sz w:val="20"/>
                <w:szCs w:val="20"/>
              </w:rPr>
              <w:t xml:space="preserve"> друштву: Филозофски и емпиријски аспекти'', од 2019-2021.године. </w:t>
            </w:r>
          </w:p>
          <w:p w14:paraId="4F2E733B" w14:textId="0669EE7E" w:rsidR="00884FDA" w:rsidRPr="001F4EC3" w:rsidRDefault="0E0354CE" w:rsidP="0739CD54">
            <w:pPr>
              <w:spacing w:line="240" w:lineRule="atLeast"/>
              <w:rPr>
                <w:rFonts w:ascii="Cambria" w:hAnsi="Cambria" w:cstheme="minorBidi"/>
                <w:sz w:val="20"/>
                <w:szCs w:val="20"/>
              </w:rPr>
            </w:pPr>
            <w:r w:rsidRPr="0739CD54">
              <w:rPr>
                <w:rFonts w:ascii="Cambria" w:hAnsi="Cambria" w:cstheme="minorBidi"/>
                <w:sz w:val="20"/>
                <w:szCs w:val="20"/>
              </w:rPr>
              <w:t>Б)</w:t>
            </w:r>
            <w:r w:rsidR="2A76FD87" w:rsidRPr="0739CD54">
              <w:rPr>
                <w:rFonts w:ascii="Cambria" w:hAnsi="Cambria" w:cstheme="minorBidi"/>
                <w:sz w:val="20"/>
                <w:szCs w:val="20"/>
              </w:rPr>
              <w:t xml:space="preserve">. </w:t>
            </w:r>
            <w:r w:rsidR="297B4C9E" w:rsidRPr="0739CD54">
              <w:rPr>
                <w:rFonts w:ascii="Cambria" w:hAnsi="Cambria" w:cstheme="minorBidi"/>
                <w:sz w:val="20"/>
                <w:szCs w:val="20"/>
              </w:rPr>
              <w:t>Од 2023. сарадни</w:t>
            </w:r>
            <w:r w:rsidR="64C072F6" w:rsidRPr="0739CD54">
              <w:rPr>
                <w:rFonts w:ascii="Cambria" w:hAnsi="Cambria" w:cstheme="minorBidi"/>
                <w:sz w:val="20"/>
                <w:szCs w:val="20"/>
              </w:rPr>
              <w:t>ца</w:t>
            </w:r>
            <w:r w:rsidR="297B4C9E" w:rsidRPr="0739CD54">
              <w:rPr>
                <w:rFonts w:ascii="Cambria" w:hAnsi="Cambria" w:cstheme="minorBidi"/>
                <w:sz w:val="20"/>
                <w:szCs w:val="20"/>
              </w:rPr>
              <w:t xml:space="preserve"> је на пројекту </w:t>
            </w:r>
            <w:r w:rsidR="1EA0C6D1"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r w:rsidR="297B4C9E" w:rsidRPr="0739CD54">
              <w:rPr>
                <w:rFonts w:ascii="Cambria" w:hAnsi="Cambria" w:cstheme="minorBidi"/>
                <w:sz w:val="20"/>
                <w:szCs w:val="20"/>
              </w:rPr>
              <w:t>Наук</w:t>
            </w:r>
            <w:r w:rsidR="1EA0C6D1" w:rsidRPr="0739CD54">
              <w:rPr>
                <w:rFonts w:ascii="Cambria" w:hAnsi="Cambria" w:cstheme="minorBidi"/>
                <w:sz w:val="20"/>
                <w:szCs w:val="20"/>
              </w:rPr>
              <w:t>а</w:t>
            </w:r>
            <w:r w:rsidR="297B4C9E" w:rsidRPr="0739CD54">
              <w:rPr>
                <w:rFonts w:ascii="Cambria" w:hAnsi="Cambria" w:cstheme="minorBidi"/>
                <w:sz w:val="20"/>
                <w:szCs w:val="20"/>
              </w:rPr>
              <w:t xml:space="preserve"> и њени филозофски аспекти у савременом балканском простору-идеја научне интеграције</w:t>
            </w:r>
            <w:r w:rsidR="1EA0C6D1" w:rsidRPr="0739CD54">
              <w:rPr>
                <w:rFonts w:ascii="Cambria" w:hAnsi="Cambria" w:cstheme="minorBidi"/>
                <w:sz w:val="20"/>
                <w:szCs w:val="20"/>
              </w:rPr>
              <w:t>''</w:t>
            </w:r>
            <w:r w:rsidR="297B4C9E" w:rsidRPr="0739CD54">
              <w:rPr>
                <w:rFonts w:ascii="Cambria" w:hAnsi="Cambria" w:cstheme="minorBidi"/>
                <w:sz w:val="20"/>
                <w:szCs w:val="20"/>
              </w:rPr>
              <w:t xml:space="preserve">, Министарство </w:t>
            </w:r>
            <w:proofErr w:type="spellStart"/>
            <w:r w:rsidR="297B4C9E" w:rsidRPr="0739CD54">
              <w:rPr>
                <w:rFonts w:ascii="Cambria" w:hAnsi="Cambria" w:cstheme="minorBidi"/>
                <w:sz w:val="20"/>
                <w:szCs w:val="20"/>
              </w:rPr>
              <w:t>просвјете</w:t>
            </w:r>
            <w:proofErr w:type="spellEnd"/>
            <w:r w:rsidR="297B4C9E" w:rsidRPr="0739CD54">
              <w:rPr>
                <w:rFonts w:ascii="Cambria" w:hAnsi="Cambria" w:cstheme="minorBidi"/>
                <w:sz w:val="20"/>
                <w:szCs w:val="20"/>
              </w:rPr>
              <w:t>, науке и иновација Републике Црне Горе.</w:t>
            </w:r>
          </w:p>
        </w:tc>
      </w:tr>
      <w:tr w:rsidR="00884FDA" w:rsidRPr="001F4EC3" w14:paraId="3D20F0D1" w14:textId="77777777" w:rsidTr="0739CD5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54156" w14:textId="77777777" w:rsidR="00884FDA" w:rsidRPr="001F4EC3" w:rsidRDefault="00884FDA" w:rsidP="0739CD54">
            <w:pPr>
              <w:pStyle w:val="Header"/>
              <w:jc w:val="left"/>
              <w:rPr>
                <w:rFonts w:ascii="Cambria" w:hAnsi="Cambria"/>
                <w:snapToGrid w:val="0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6C040" w14:textId="08A1AE12" w:rsidR="00884FDA" w:rsidRPr="001F4EC3" w:rsidRDefault="00884FDA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1. Чланство у страним или домаћим академијама наука, чланство у</w:t>
            </w:r>
            <w:r w:rsidR="6391A434" w:rsidRPr="0739CD54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739CD54">
              <w:rPr>
                <w:rFonts w:ascii="Cambria" w:hAnsi="Cambria"/>
                <w:sz w:val="20"/>
                <w:szCs w:val="20"/>
              </w:rPr>
              <w:t>стручним или научним асоцијацијама у које се члан бира.</w:t>
            </w:r>
          </w:p>
          <w:p w14:paraId="5D187061" w14:textId="6FECA719" w:rsidR="00884FDA" w:rsidRPr="001F4EC3" w:rsidRDefault="00884FDA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2. Председник или члан органа управљања, стручног органа или</w:t>
            </w:r>
            <w:r w:rsidR="2FB52D9D" w:rsidRPr="0739CD54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739CD54">
              <w:rPr>
                <w:rFonts w:ascii="Cambria" w:hAnsi="Cambria"/>
                <w:sz w:val="20"/>
                <w:szCs w:val="20"/>
              </w:rPr>
              <w:t>комисија на факултету или универзитету у земљи или иностранству.</w:t>
            </w:r>
          </w:p>
          <w:p w14:paraId="0D9C2477" w14:textId="77777777" w:rsidR="00884FDA" w:rsidRPr="001F4EC3" w:rsidRDefault="00884FDA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2FC5EA09" w14:textId="2AC04911" w:rsidR="00884FDA" w:rsidRPr="001F4EC3" w:rsidRDefault="00884FDA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4. Учешће у наставним активностима ван студијских програма (перманентно образовање, курсеви у организацији</w:t>
            </w:r>
            <w:r w:rsidR="73F35D91" w:rsidRPr="0739CD54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професионалних удружења и институција, програми едукације</w:t>
            </w:r>
            <w:r w:rsidR="7496B461" w:rsidRPr="0739CD54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наставника) или у активностима популаризације науке.</w:t>
            </w:r>
          </w:p>
          <w:p w14:paraId="6DFFD7B1" w14:textId="182D259E" w:rsidR="001F4EC3" w:rsidRPr="001F4EC3" w:rsidRDefault="2213FD94" w:rsidP="0739CD54">
            <w:pPr>
              <w:autoSpaceDE w:val="0"/>
              <w:autoSpaceDN w:val="0"/>
              <w:adjustRightInd w:val="0"/>
              <w:spacing w:line="240" w:lineRule="atLeast"/>
              <w:rPr>
                <w:rFonts w:ascii="Cambria" w:hAnsi="Cambria"/>
                <w:sz w:val="20"/>
                <w:szCs w:val="20"/>
                <w:lang w:val="sr-Cyrl-RS"/>
              </w:rPr>
            </w:pPr>
            <w:proofErr w:type="spellStart"/>
            <w:r w:rsidRPr="0739CD54">
              <w:rPr>
                <w:rFonts w:ascii="Cambria" w:hAnsi="Cambria"/>
                <w:sz w:val="20"/>
                <w:szCs w:val="20"/>
              </w:rPr>
              <w:t>Еута</w:t>
            </w:r>
            <w:proofErr w:type="spellEnd"/>
            <w:r w:rsidRPr="0739CD54">
              <w:rPr>
                <w:rFonts w:ascii="Cambria" w:hAnsi="Cambria"/>
                <w:sz w:val="20"/>
                <w:szCs w:val="20"/>
              </w:rPr>
              <w:t xml:space="preserve"> (</w:t>
            </w:r>
            <w:proofErr w:type="spellStart"/>
            <w:r w:rsidRPr="0739CD54">
              <w:rPr>
                <w:rFonts w:ascii="Cambria" w:hAnsi="Cambria"/>
                <w:sz w:val="20"/>
                <w:szCs w:val="20"/>
              </w:rPr>
              <w:t>Europe</w:t>
            </w:r>
            <w:proofErr w:type="spellEnd"/>
            <w:r w:rsidRPr="0739CD5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739CD54">
              <w:rPr>
                <w:rFonts w:ascii="Cambria" w:hAnsi="Cambria"/>
                <w:sz w:val="20"/>
                <w:szCs w:val="20"/>
              </w:rPr>
              <w:t>Training</w:t>
            </w:r>
            <w:proofErr w:type="spellEnd"/>
            <w:r w:rsidRPr="0739CD54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739CD54">
              <w:rPr>
                <w:rFonts w:ascii="Cambria" w:hAnsi="Cambria"/>
                <w:sz w:val="20"/>
                <w:szCs w:val="20"/>
              </w:rPr>
              <w:t>Academy</w:t>
            </w:r>
            <w:proofErr w:type="spellEnd"/>
            <w:r w:rsidRPr="0739CD54">
              <w:rPr>
                <w:rFonts w:ascii="Cambria" w:hAnsi="Cambria"/>
                <w:sz w:val="20"/>
                <w:szCs w:val="20"/>
              </w:rPr>
              <w:t xml:space="preserve">) </w:t>
            </w:r>
            <w:proofErr w:type="spellStart"/>
            <w:r w:rsidRPr="0739CD54">
              <w:rPr>
                <w:rFonts w:ascii="Cambria" w:hAnsi="Cambria"/>
                <w:sz w:val="20"/>
                <w:szCs w:val="20"/>
              </w:rPr>
              <w:t>Ерасмус</w:t>
            </w:r>
            <w:proofErr w:type="spellEnd"/>
            <w:r w:rsidRPr="0739CD54">
              <w:rPr>
                <w:rFonts w:ascii="Cambria" w:hAnsi="Cambria"/>
                <w:sz w:val="20"/>
                <w:szCs w:val="20"/>
              </w:rPr>
              <w:t>+ Тренинг за писање пројеката организован у сарадњи са Универзитетом у Београду, 2022.</w:t>
            </w:r>
          </w:p>
          <w:p w14:paraId="56B01BA2" w14:textId="77777777" w:rsidR="00884FDA" w:rsidRPr="001F4EC3" w:rsidRDefault="00884FDA" w:rsidP="0739CD54">
            <w:pPr>
              <w:spacing w:line="240" w:lineRule="atLeast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884FDA" w:rsidRPr="001F4EC3" w14:paraId="2BE6AF31" w14:textId="77777777" w:rsidTr="0739CD54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34909" w14:textId="77777777" w:rsidR="00884FDA" w:rsidRPr="001F4EC3" w:rsidRDefault="00884FDA" w:rsidP="0739CD54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65D5A034" w14:textId="77777777" w:rsidR="00884FDA" w:rsidRPr="001F4EC3" w:rsidRDefault="00884FDA" w:rsidP="0739CD54">
            <w:pPr>
              <w:pStyle w:val="Header"/>
              <w:jc w:val="left"/>
              <w:rPr>
                <w:rFonts w:ascii="Cambria" w:hAnsi="Cambria"/>
                <w:snapToGrid w:val="0"/>
                <w:sz w:val="20"/>
                <w:szCs w:val="20"/>
              </w:rPr>
            </w:pP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A9FCB" w14:textId="66FA9321" w:rsidR="00EA2F1B" w:rsidRPr="001F4EC3" w:rsidRDefault="00884FDA" w:rsidP="00884FDA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1. Руковођење или учешће у међународним научним или стручним пројектима и студијама</w:t>
            </w:r>
          </w:p>
          <w:p w14:paraId="12B4D3BD" w14:textId="77777777" w:rsidR="00884FDA" w:rsidRPr="001F4EC3" w:rsidRDefault="00884FDA" w:rsidP="00884FDA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2. Радно ангажовање у настави или комисијама на другим</w:t>
            </w:r>
          </w:p>
          <w:p w14:paraId="3E2BC377" w14:textId="77777777" w:rsidR="00884FDA" w:rsidRPr="001F4EC3" w:rsidRDefault="00884FDA" w:rsidP="00884FDA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29C0713C" w14:textId="6A2A00C6" w:rsidR="00867006" w:rsidRPr="001F4EC3" w:rsidRDefault="00884FDA" w:rsidP="0739CD54">
            <w:pPr>
              <w:autoSpaceDE w:val="0"/>
              <w:autoSpaceDN w:val="0"/>
              <w:adjustRightInd w:val="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3.</w:t>
            </w:r>
            <w:r w:rsidRPr="0739CD54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739CD54">
              <w:rPr>
                <w:rFonts w:ascii="Cambria" w:hAnsi="Cambria"/>
                <w:sz w:val="20"/>
                <w:szCs w:val="20"/>
              </w:rPr>
              <w:t>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14:paraId="56C4D486" w14:textId="77777777" w:rsidR="00884FDA" w:rsidRPr="001F4EC3" w:rsidRDefault="00884FDA" w:rsidP="00884FDA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4. Учешће у програмима размене наставника и студената.</w:t>
            </w:r>
          </w:p>
          <w:p w14:paraId="581A0EB1" w14:textId="77777777" w:rsidR="00884FDA" w:rsidRPr="001F4EC3" w:rsidRDefault="00884FDA" w:rsidP="00884FDA">
            <w:pPr>
              <w:autoSpaceDE w:val="0"/>
              <w:autoSpaceDN w:val="0"/>
              <w:adjustRightInd w:val="0"/>
              <w:rPr>
                <w:rFonts w:ascii="Cambria" w:hAnsi="Cambria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5. Учешће у изради и спровођењу заједничких студијских програма</w:t>
            </w:r>
          </w:p>
          <w:p w14:paraId="7AB2795C" w14:textId="77777777" w:rsidR="00884FDA" w:rsidRPr="001F4EC3" w:rsidRDefault="00884FDA" w:rsidP="0739CD54">
            <w:pPr>
              <w:pStyle w:val="Header"/>
              <w:jc w:val="left"/>
              <w:rPr>
                <w:rFonts w:ascii="Cambria" w:hAnsi="Cambria"/>
                <w:snapToGrid w:val="0"/>
                <w:sz w:val="20"/>
                <w:szCs w:val="20"/>
              </w:rPr>
            </w:pPr>
            <w:r w:rsidRPr="0739CD54">
              <w:rPr>
                <w:rFonts w:ascii="Cambria" w:hAnsi="Cambria"/>
                <w:sz w:val="20"/>
                <w:szCs w:val="20"/>
              </w:rPr>
              <w:t>6. Предавања по позиву на универзитетима у земљи или иностранству.</w:t>
            </w:r>
          </w:p>
        </w:tc>
      </w:tr>
    </w:tbl>
    <w:p w14:paraId="4BDBAC83" w14:textId="77777777" w:rsidR="00884FDA" w:rsidRPr="001F4EC3" w:rsidRDefault="00884FDA" w:rsidP="0739CD54">
      <w:pPr>
        <w:rPr>
          <w:rFonts w:ascii="Cambria" w:hAnsi="Cambria"/>
          <w:b/>
          <w:bCs/>
          <w:sz w:val="20"/>
          <w:szCs w:val="20"/>
        </w:rPr>
      </w:pPr>
    </w:p>
    <w:p w14:paraId="457602E5" w14:textId="77777777" w:rsidR="00130E4B" w:rsidRPr="001F4EC3" w:rsidRDefault="00884FDA" w:rsidP="00130E4B">
      <w:pPr>
        <w:rPr>
          <w:rFonts w:ascii="Cambria" w:hAnsi="Cambria"/>
          <w:sz w:val="20"/>
          <w:szCs w:val="20"/>
        </w:rPr>
      </w:pPr>
      <w:r w:rsidRPr="0739CD54">
        <w:rPr>
          <w:rFonts w:ascii="Cambria" w:hAnsi="Cambria"/>
          <w:b/>
          <w:bCs/>
          <w:sz w:val="20"/>
          <w:szCs w:val="20"/>
        </w:rPr>
        <w:t xml:space="preserve">*Напомена: </w:t>
      </w:r>
      <w:r w:rsidRPr="0739CD54">
        <w:rPr>
          <w:rFonts w:ascii="Cambria" w:hAnsi="Cambria"/>
          <w:i/>
          <w:iCs/>
          <w:sz w:val="20"/>
          <w:szCs w:val="20"/>
        </w:rPr>
        <w:t>На крају табеле кратко описати заокружену одредницу</w:t>
      </w:r>
    </w:p>
    <w:p w14:paraId="7E70893B" w14:textId="434B3144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373A7070" w14:textId="01DA4329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2D2576B9" w14:textId="41D2D0E8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792A0F33" w14:textId="6428EA62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499098F9" w14:textId="7B9651F2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4A138898" w14:textId="7772B282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73C4DADF" w14:textId="7CDBF660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2143B48D" w14:textId="571B912F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5BB212E0" w14:textId="7A768431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67F6EB37" w14:textId="259A1763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4081AB99" w14:textId="4AAEDD9B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4FF40CD8" w14:textId="239998B1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617F4E2E" w14:textId="0BA1AAA7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15789504" w14:textId="7CE89DDA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0C1EFC2F" w14:textId="2F2A9F07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2E546C7A" w14:textId="2C13FCE8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33D07575" w14:textId="58C9B9E3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61BEB361" w14:textId="5257B10B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5E235B1C" w14:textId="55AD2772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5B8A602A" w14:textId="68059CAF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2BCA1718" w14:textId="760664BA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3B1B9888" w14:textId="6B6F5EDA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24D484A0" w14:textId="2A4ACCCD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7CC4F1FC" w14:textId="3E892946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28F415A8" w14:textId="27E1633B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4BF3A52B" w14:textId="29260E49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5A94D91B" w14:textId="0E9D3500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087287C3" w14:textId="6424A3A8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48E81FD7" w14:textId="7043CCC2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1F4C9D92" w14:textId="6FBF8412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35A8A178" w14:textId="0775494C" w:rsidR="0739CD54" w:rsidRDefault="0739CD54" w:rsidP="0739CD54">
      <w:pPr>
        <w:rPr>
          <w:rFonts w:ascii="Cambria" w:hAnsi="Cambria"/>
          <w:i/>
          <w:iCs/>
          <w:sz w:val="20"/>
          <w:szCs w:val="20"/>
        </w:rPr>
      </w:pPr>
    </w:p>
    <w:p w14:paraId="5B59D4D8" w14:textId="77777777" w:rsidR="00130E4B" w:rsidRPr="001F4EC3" w:rsidRDefault="00130E4B" w:rsidP="00130E4B">
      <w:pPr>
        <w:rPr>
          <w:rFonts w:ascii="Cambria" w:hAnsi="Cambria"/>
          <w:sz w:val="20"/>
          <w:szCs w:val="20"/>
        </w:rPr>
      </w:pPr>
    </w:p>
    <w:p w14:paraId="20475184" w14:textId="77777777" w:rsidR="00130E4B" w:rsidRPr="001F4EC3" w:rsidRDefault="00130E4B" w:rsidP="0739CD54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6B0EEFC5" w14:textId="395E7E9C" w:rsidR="00130E4B" w:rsidRDefault="00130E4B" w:rsidP="0739CD54">
      <w:pPr>
        <w:jc w:val="center"/>
        <w:rPr>
          <w:rFonts w:ascii="Cambria" w:hAnsi="Cambria"/>
          <w:b/>
          <w:bCs/>
          <w:sz w:val="20"/>
          <w:szCs w:val="20"/>
        </w:rPr>
      </w:pPr>
      <w:r w:rsidRPr="0739CD54">
        <w:rPr>
          <w:rFonts w:ascii="Cambria" w:hAnsi="Cambria"/>
          <w:b/>
          <w:bCs/>
          <w:sz w:val="20"/>
          <w:szCs w:val="20"/>
        </w:rPr>
        <w:t>III - ЗАКЉУЧНО МИШЉЕЊЕ И ПРЕДЛОГ КОМИСИЈЕ</w:t>
      </w:r>
    </w:p>
    <w:p w14:paraId="0BBB06A6" w14:textId="0E439142" w:rsidR="0739CD54" w:rsidRDefault="0739CD54" w:rsidP="0739CD54">
      <w:pPr>
        <w:ind w:firstLine="720"/>
        <w:jc w:val="both"/>
        <w:rPr>
          <w:rFonts w:ascii="Cambria" w:hAnsi="Cambria"/>
          <w:sz w:val="20"/>
          <w:szCs w:val="20"/>
        </w:rPr>
      </w:pPr>
    </w:p>
    <w:p w14:paraId="792BFBA3" w14:textId="1CCC8A4A" w:rsidR="0065732B" w:rsidRPr="0065732B" w:rsidRDefault="0065732B" w:rsidP="0739CD54">
      <w:pPr>
        <w:ind w:firstLine="720"/>
        <w:jc w:val="both"/>
        <w:rPr>
          <w:rFonts w:ascii="Cambria" w:hAnsi="Cambria"/>
          <w:sz w:val="20"/>
          <w:szCs w:val="20"/>
          <w:lang w:val="sr-Cyrl-RS"/>
        </w:rPr>
      </w:pPr>
      <w:r w:rsidRPr="0739CD54">
        <w:rPr>
          <w:rFonts w:ascii="Cambria" w:hAnsi="Cambria"/>
          <w:sz w:val="20"/>
          <w:szCs w:val="20"/>
        </w:rPr>
        <w:t xml:space="preserve">С обзиром на то да </w:t>
      </w:r>
      <w:r w:rsidR="74603845" w:rsidRPr="0739CD54">
        <w:rPr>
          <w:rFonts w:ascii="Cambria" w:hAnsi="Cambria"/>
          <w:sz w:val="20"/>
          <w:szCs w:val="20"/>
        </w:rPr>
        <w:t>К</w:t>
      </w:r>
      <w:r w:rsidRPr="0739CD54">
        <w:rPr>
          <w:rFonts w:ascii="Cambria" w:hAnsi="Cambria"/>
          <w:sz w:val="20"/>
          <w:szCs w:val="20"/>
        </w:rPr>
        <w:t>омисија пише извештај на основу поднете документације, са жаљењем морамо да констатујемо да документација коју је приложила др Богдана Ста</w:t>
      </w:r>
      <w:r w:rsidR="006A4B7C" w:rsidRPr="0739CD54">
        <w:rPr>
          <w:rFonts w:ascii="Cambria" w:hAnsi="Cambria"/>
          <w:sz w:val="20"/>
          <w:szCs w:val="20"/>
        </w:rPr>
        <w:t>мен</w:t>
      </w:r>
      <w:r w:rsidRPr="0739CD54">
        <w:rPr>
          <w:rFonts w:ascii="Cambria" w:hAnsi="Cambria"/>
          <w:sz w:val="20"/>
          <w:szCs w:val="20"/>
        </w:rPr>
        <w:t xml:space="preserve">ковић </w:t>
      </w:r>
      <w:proofErr w:type="spellStart"/>
      <w:r w:rsidRPr="0739CD54">
        <w:rPr>
          <w:rFonts w:ascii="Cambria" w:hAnsi="Cambria"/>
          <w:sz w:val="20"/>
          <w:szCs w:val="20"/>
        </w:rPr>
        <w:t>Јајчевић</w:t>
      </w:r>
      <w:proofErr w:type="spellEnd"/>
      <w:r w:rsidRPr="0739CD54">
        <w:rPr>
          <w:rFonts w:ascii="Cambria" w:hAnsi="Cambria"/>
          <w:sz w:val="20"/>
          <w:szCs w:val="20"/>
        </w:rPr>
        <w:t xml:space="preserve"> није довољно уредна, јер у њој недостају одговарајуће потврде о учешћу на скуповима и одржаним излагањима а, што је још важније, Богдана Стаменковић ниједан свој рад није </w:t>
      </w:r>
      <w:proofErr w:type="spellStart"/>
      <w:r w:rsidRPr="0739CD54">
        <w:rPr>
          <w:rFonts w:ascii="Cambria" w:hAnsi="Cambria"/>
          <w:sz w:val="20"/>
          <w:szCs w:val="20"/>
        </w:rPr>
        <w:t>категоризовала</w:t>
      </w:r>
      <w:proofErr w:type="spellEnd"/>
      <w:r w:rsidRPr="0739CD54">
        <w:rPr>
          <w:rFonts w:ascii="Cambria" w:hAnsi="Cambria"/>
          <w:sz w:val="20"/>
          <w:szCs w:val="20"/>
        </w:rPr>
        <w:t xml:space="preserve"> као рад саопштен на научном скупу објављен у целини (</w:t>
      </w:r>
      <w:r w:rsidRPr="0739CD54">
        <w:rPr>
          <w:rFonts w:ascii="Cambria" w:hAnsi="Cambria"/>
          <w:b/>
          <w:bCs/>
          <w:sz w:val="20"/>
          <w:szCs w:val="20"/>
        </w:rPr>
        <w:t>М31</w:t>
      </w:r>
      <w:r w:rsidRPr="0739CD54">
        <w:rPr>
          <w:rFonts w:ascii="Cambria" w:hAnsi="Cambria"/>
          <w:sz w:val="20"/>
          <w:szCs w:val="20"/>
        </w:rPr>
        <w:t xml:space="preserve">, </w:t>
      </w:r>
      <w:r w:rsidRPr="0739CD54">
        <w:rPr>
          <w:rFonts w:ascii="Cambria" w:hAnsi="Cambria"/>
          <w:b/>
          <w:bCs/>
          <w:sz w:val="20"/>
          <w:szCs w:val="20"/>
        </w:rPr>
        <w:t>М33</w:t>
      </w:r>
      <w:r w:rsidRPr="0739CD54">
        <w:rPr>
          <w:rFonts w:ascii="Cambria" w:hAnsi="Cambria"/>
          <w:sz w:val="20"/>
          <w:szCs w:val="20"/>
        </w:rPr>
        <w:t xml:space="preserve">, </w:t>
      </w:r>
      <w:r w:rsidRPr="0739CD54">
        <w:rPr>
          <w:rFonts w:ascii="Cambria" w:hAnsi="Cambria"/>
          <w:b/>
          <w:bCs/>
          <w:sz w:val="20"/>
          <w:szCs w:val="20"/>
        </w:rPr>
        <w:t>М61</w:t>
      </w:r>
      <w:r w:rsidRPr="0739CD54">
        <w:rPr>
          <w:rFonts w:ascii="Cambria" w:hAnsi="Cambria"/>
          <w:sz w:val="20"/>
          <w:szCs w:val="20"/>
        </w:rPr>
        <w:t xml:space="preserve">, </w:t>
      </w:r>
      <w:r w:rsidRPr="0739CD54">
        <w:rPr>
          <w:rFonts w:ascii="Cambria" w:hAnsi="Cambria"/>
          <w:b/>
          <w:bCs/>
          <w:sz w:val="20"/>
          <w:szCs w:val="20"/>
        </w:rPr>
        <w:t>М63</w:t>
      </w:r>
      <w:r w:rsidRPr="0739CD54">
        <w:rPr>
          <w:rFonts w:ascii="Cambria" w:hAnsi="Cambria"/>
          <w:sz w:val="20"/>
          <w:szCs w:val="20"/>
        </w:rPr>
        <w:t>) што је неопходан услов за избор у звање доцента. Чак и</w:t>
      </w:r>
      <w:r w:rsidR="20C1FFB8" w:rsidRPr="0739CD54">
        <w:rPr>
          <w:rFonts w:ascii="Cambria" w:hAnsi="Cambria"/>
          <w:sz w:val="20"/>
          <w:szCs w:val="20"/>
        </w:rPr>
        <w:t xml:space="preserve"> </w:t>
      </w:r>
      <w:r w:rsidRPr="0739CD54">
        <w:rPr>
          <w:rFonts w:ascii="Cambria" w:hAnsi="Cambria"/>
          <w:sz w:val="20"/>
          <w:szCs w:val="20"/>
        </w:rPr>
        <w:t xml:space="preserve">ако у најбољој намери претпоставимо да је реч о несмотреном пропусту и да др Богдана Стаменковић </w:t>
      </w:r>
      <w:proofErr w:type="spellStart"/>
      <w:r w:rsidRPr="0739CD54">
        <w:rPr>
          <w:rFonts w:ascii="Cambria" w:hAnsi="Cambria"/>
          <w:sz w:val="20"/>
          <w:szCs w:val="20"/>
        </w:rPr>
        <w:t>Јајчевић</w:t>
      </w:r>
      <w:proofErr w:type="spellEnd"/>
      <w:r w:rsidRPr="0739CD54">
        <w:rPr>
          <w:rFonts w:ascii="Cambria" w:hAnsi="Cambria"/>
          <w:sz w:val="20"/>
          <w:szCs w:val="20"/>
        </w:rPr>
        <w:t xml:space="preserve"> испуњава поменути формални услов, у светлу садржинских критеријума који се тичу конкурсом дефинисаног тежишта истраживања (Теорија сазнања) др Јелена Мијић има несумњиву предност.</w:t>
      </w:r>
      <w:r w:rsidR="00312EE7" w:rsidRPr="0739CD54">
        <w:rPr>
          <w:rFonts w:ascii="Cambria" w:hAnsi="Cambria"/>
          <w:sz w:val="20"/>
          <w:szCs w:val="20"/>
        </w:rPr>
        <w:t xml:space="preserve"> Увидом у докторску дисертацију и објављене радове Богдане Стаменковић, може се установити да је само један од њих (''</w:t>
      </w:r>
      <w:proofErr w:type="spellStart"/>
      <w:r w:rsidR="00312EE7" w:rsidRPr="0739CD54">
        <w:rPr>
          <w:rFonts w:ascii="Cambria" w:hAnsi="Cambria"/>
          <w:sz w:val="20"/>
          <w:szCs w:val="20"/>
        </w:rPr>
        <w:t>Сосин</w:t>
      </w:r>
      <w:proofErr w:type="spellEnd"/>
      <w:r w:rsidR="00312EE7" w:rsidRPr="0739CD54">
        <w:rPr>
          <w:rFonts w:ascii="Cambria" w:hAnsi="Cambria"/>
          <w:sz w:val="20"/>
          <w:szCs w:val="20"/>
        </w:rPr>
        <w:t xml:space="preserve"> услов сигурности и проблем филозофског скептицизма'') из области теорије сазнања за коју је конкурс расписан, док се остали баве темама из области историје и филозофије науке</w:t>
      </w:r>
      <w:r w:rsidR="00CC081F" w:rsidRPr="0739CD54">
        <w:rPr>
          <w:rFonts w:ascii="Cambria" w:hAnsi="Cambria"/>
          <w:sz w:val="20"/>
          <w:szCs w:val="20"/>
        </w:rPr>
        <w:t xml:space="preserve"> </w:t>
      </w:r>
      <w:r w:rsidR="00312EE7" w:rsidRPr="0739CD54">
        <w:rPr>
          <w:rFonts w:ascii="Cambria" w:hAnsi="Cambria"/>
          <w:sz w:val="20"/>
          <w:szCs w:val="20"/>
        </w:rPr>
        <w:t>(пре свега биологије). На другој страни, пак, шест од седам радова, као и докторска дисертација, Јелене Мијић су потпуно или великим делом посвећени теоријско-сазнајној тематици.</w:t>
      </w:r>
    </w:p>
    <w:p w14:paraId="371148F6" w14:textId="77777777" w:rsidR="009E453F" w:rsidRPr="001F4EC3" w:rsidRDefault="009E453F" w:rsidP="0739CD54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10EE699F" w14:textId="46F7ACFA" w:rsidR="009E453F" w:rsidRPr="001F4EC3" w:rsidRDefault="009E453F" w:rsidP="00BF4FBD">
      <w:pPr>
        <w:jc w:val="both"/>
        <w:rPr>
          <w:rFonts w:ascii="Cambria" w:hAnsi="Cambria"/>
          <w:sz w:val="20"/>
          <w:szCs w:val="20"/>
          <w:lang w:val="en-US"/>
        </w:rPr>
      </w:pPr>
      <w:r w:rsidRPr="0739CD54">
        <w:rPr>
          <w:rFonts w:ascii="Cambria" w:hAnsi="Cambria"/>
          <w:sz w:val="20"/>
          <w:szCs w:val="20"/>
        </w:rPr>
        <w:t xml:space="preserve">Узимајући у обзир </w:t>
      </w:r>
      <w:r w:rsidR="00BF4FBD" w:rsidRPr="0739CD54">
        <w:rPr>
          <w:rFonts w:ascii="Cambria" w:hAnsi="Cambria"/>
          <w:sz w:val="20"/>
          <w:szCs w:val="20"/>
        </w:rPr>
        <w:t>предв</w:t>
      </w:r>
      <w:r w:rsidR="1AB7138D" w:rsidRPr="0739CD54">
        <w:rPr>
          <w:rFonts w:ascii="Cambria" w:hAnsi="Cambria"/>
          <w:sz w:val="20"/>
          <w:szCs w:val="20"/>
        </w:rPr>
        <w:t>и</w:t>
      </w:r>
      <w:r w:rsidR="00BF4FBD" w:rsidRPr="0739CD54">
        <w:rPr>
          <w:rFonts w:ascii="Cambria" w:hAnsi="Cambria"/>
          <w:sz w:val="20"/>
          <w:szCs w:val="20"/>
        </w:rPr>
        <w:t xml:space="preserve">ђено </w:t>
      </w:r>
      <w:r w:rsidRPr="0739CD54">
        <w:rPr>
          <w:rFonts w:ascii="Cambria" w:hAnsi="Cambria"/>
          <w:sz w:val="20"/>
          <w:szCs w:val="20"/>
        </w:rPr>
        <w:t>тежиште истраживања и потребе наставе на Одељењу за филозофију, комисија сматра да</w:t>
      </w:r>
      <w:r w:rsidR="00BF4FBD" w:rsidRPr="0739CD54">
        <w:rPr>
          <w:rFonts w:ascii="Cambria" w:hAnsi="Cambria"/>
          <w:sz w:val="20"/>
          <w:szCs w:val="20"/>
        </w:rPr>
        <w:t xml:space="preserve">, уз уважавање резултата које је др Богдана Стаменковић </w:t>
      </w:r>
      <w:proofErr w:type="spellStart"/>
      <w:r w:rsidR="00BF4FBD" w:rsidRPr="0739CD54">
        <w:rPr>
          <w:rFonts w:ascii="Cambria" w:hAnsi="Cambria"/>
          <w:sz w:val="20"/>
          <w:szCs w:val="20"/>
        </w:rPr>
        <w:t>Јајчевић</w:t>
      </w:r>
      <w:proofErr w:type="spellEnd"/>
      <w:r w:rsidR="00BF4FBD" w:rsidRPr="0739CD54">
        <w:rPr>
          <w:rFonts w:ascii="Cambria" w:hAnsi="Cambria"/>
          <w:sz w:val="20"/>
          <w:szCs w:val="20"/>
        </w:rPr>
        <w:t xml:space="preserve"> постигла пре свега у домену филозофије науке,</w:t>
      </w:r>
      <w:r w:rsidRPr="0739CD54">
        <w:rPr>
          <w:rFonts w:ascii="Cambria" w:hAnsi="Cambria"/>
          <w:sz w:val="20"/>
          <w:szCs w:val="20"/>
        </w:rPr>
        <w:t xml:space="preserve"> приликом избора у звање ДОЦЕНТА за ужу научну област ОПШТА ФИЛОЗОФИЈА, тежиште истраживања: </w:t>
      </w:r>
      <w:r w:rsidR="00BF4FBD" w:rsidRPr="0739CD54">
        <w:rPr>
          <w:rFonts w:ascii="Cambria" w:hAnsi="Cambria"/>
          <w:sz w:val="20"/>
          <w:szCs w:val="20"/>
        </w:rPr>
        <w:t>ТЕОРИЈА САЗНАЊА</w:t>
      </w:r>
      <w:r w:rsidRPr="0739CD54">
        <w:rPr>
          <w:rFonts w:ascii="Cambria" w:hAnsi="Cambria"/>
          <w:sz w:val="20"/>
          <w:szCs w:val="20"/>
        </w:rPr>
        <w:t xml:space="preserve">, предност треба дати др </w:t>
      </w:r>
      <w:r w:rsidR="00BF4FBD" w:rsidRPr="0739CD54">
        <w:rPr>
          <w:rFonts w:ascii="Cambria" w:hAnsi="Cambria"/>
          <w:sz w:val="20"/>
          <w:szCs w:val="20"/>
        </w:rPr>
        <w:t>Јелени Мијић  чија дисертација и научни радови су (потпуно</w:t>
      </w:r>
      <w:r w:rsidRPr="0739CD54">
        <w:rPr>
          <w:rFonts w:ascii="Cambria" w:hAnsi="Cambria"/>
          <w:sz w:val="20"/>
          <w:szCs w:val="20"/>
        </w:rPr>
        <w:t xml:space="preserve"> </w:t>
      </w:r>
      <w:r w:rsidR="00BF4FBD" w:rsidRPr="0739CD54">
        <w:rPr>
          <w:rFonts w:ascii="Cambria" w:hAnsi="Cambria"/>
          <w:sz w:val="20"/>
          <w:szCs w:val="20"/>
        </w:rPr>
        <w:t>или већим делом) управо</w:t>
      </w:r>
      <w:r w:rsidRPr="0739CD54">
        <w:rPr>
          <w:rFonts w:ascii="Cambria" w:hAnsi="Cambria"/>
          <w:sz w:val="20"/>
          <w:szCs w:val="20"/>
        </w:rPr>
        <w:t xml:space="preserve"> из те </w:t>
      </w:r>
      <w:r w:rsidR="00BF4FBD" w:rsidRPr="0739CD54">
        <w:rPr>
          <w:rFonts w:ascii="Cambria" w:hAnsi="Cambria"/>
          <w:sz w:val="20"/>
          <w:szCs w:val="20"/>
        </w:rPr>
        <w:t>филозофске дисцип</w:t>
      </w:r>
      <w:r w:rsidR="4FE221F7" w:rsidRPr="0739CD54">
        <w:rPr>
          <w:rFonts w:ascii="Cambria" w:hAnsi="Cambria"/>
          <w:sz w:val="20"/>
          <w:szCs w:val="20"/>
        </w:rPr>
        <w:t>л</w:t>
      </w:r>
      <w:r w:rsidR="00BF4FBD" w:rsidRPr="0739CD54">
        <w:rPr>
          <w:rFonts w:ascii="Cambria" w:hAnsi="Cambria"/>
          <w:sz w:val="20"/>
          <w:szCs w:val="20"/>
        </w:rPr>
        <w:t xml:space="preserve">ине и </w:t>
      </w:r>
      <w:r w:rsidRPr="0739CD54">
        <w:rPr>
          <w:rFonts w:ascii="Cambria" w:hAnsi="Cambria"/>
          <w:sz w:val="20"/>
          <w:szCs w:val="20"/>
        </w:rPr>
        <w:t xml:space="preserve"> релевантни</w:t>
      </w:r>
      <w:r w:rsidR="00BF4FBD" w:rsidRPr="0739CD54">
        <w:rPr>
          <w:rFonts w:ascii="Cambria" w:hAnsi="Cambria"/>
          <w:sz w:val="20"/>
          <w:szCs w:val="20"/>
        </w:rPr>
        <w:t xml:space="preserve"> су</w:t>
      </w:r>
      <w:r w:rsidRPr="0739CD54">
        <w:rPr>
          <w:rFonts w:ascii="Cambria" w:hAnsi="Cambria"/>
          <w:sz w:val="20"/>
          <w:szCs w:val="20"/>
        </w:rPr>
        <w:t xml:space="preserve"> за </w:t>
      </w:r>
      <w:r w:rsidR="00BF4FBD" w:rsidRPr="0739CD54">
        <w:rPr>
          <w:rFonts w:ascii="Cambria" w:hAnsi="Cambria"/>
          <w:sz w:val="20"/>
          <w:szCs w:val="20"/>
        </w:rPr>
        <w:t xml:space="preserve">одговарајуће </w:t>
      </w:r>
      <w:r w:rsidRPr="0739CD54">
        <w:rPr>
          <w:rFonts w:ascii="Cambria" w:hAnsi="Cambria"/>
          <w:sz w:val="20"/>
          <w:szCs w:val="20"/>
        </w:rPr>
        <w:t xml:space="preserve">предмете </w:t>
      </w:r>
      <w:r w:rsidR="00235103" w:rsidRPr="0739CD54">
        <w:rPr>
          <w:rFonts w:ascii="Cambria" w:hAnsi="Cambria"/>
          <w:sz w:val="20"/>
          <w:szCs w:val="20"/>
        </w:rPr>
        <w:t xml:space="preserve">који су у програму основних и мастер студија </w:t>
      </w:r>
      <w:r w:rsidRPr="0739CD54">
        <w:rPr>
          <w:rFonts w:ascii="Cambria" w:hAnsi="Cambria"/>
          <w:sz w:val="20"/>
          <w:szCs w:val="20"/>
        </w:rPr>
        <w:t>на Одељењу за филозофију</w:t>
      </w:r>
      <w:r w:rsidR="00BF4FBD" w:rsidRPr="0739CD54">
        <w:rPr>
          <w:rFonts w:ascii="Cambria" w:hAnsi="Cambria"/>
          <w:sz w:val="20"/>
          <w:szCs w:val="20"/>
        </w:rPr>
        <w:t>.</w:t>
      </w:r>
    </w:p>
    <w:p w14:paraId="2556C4AB" w14:textId="77777777" w:rsidR="009E453F" w:rsidRPr="001F4EC3" w:rsidRDefault="009E453F" w:rsidP="0739CD54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0CC387AD" w14:textId="1E91CE45" w:rsidR="009E453F" w:rsidRPr="001F4EC3" w:rsidRDefault="00BF4FBD" w:rsidP="00867006">
      <w:pPr>
        <w:jc w:val="both"/>
        <w:rPr>
          <w:rFonts w:ascii="Cambria" w:hAnsi="Cambria"/>
          <w:sz w:val="20"/>
          <w:szCs w:val="20"/>
        </w:rPr>
      </w:pPr>
      <w:r w:rsidRPr="0739CD54">
        <w:rPr>
          <w:rFonts w:ascii="Cambria" w:hAnsi="Cambria"/>
          <w:sz w:val="20"/>
          <w:szCs w:val="20"/>
        </w:rPr>
        <w:t>К</w:t>
      </w:r>
      <w:r w:rsidR="009E453F" w:rsidRPr="0739CD54">
        <w:rPr>
          <w:rFonts w:ascii="Cambria" w:hAnsi="Cambria"/>
          <w:sz w:val="20"/>
          <w:szCs w:val="20"/>
        </w:rPr>
        <w:t xml:space="preserve">омисија </w:t>
      </w:r>
      <w:r w:rsidRPr="0739CD54">
        <w:rPr>
          <w:rFonts w:ascii="Cambria" w:hAnsi="Cambria"/>
          <w:sz w:val="20"/>
          <w:szCs w:val="20"/>
        </w:rPr>
        <w:t xml:space="preserve">зато </w:t>
      </w:r>
      <w:r w:rsidR="009E453F" w:rsidRPr="0739CD54">
        <w:rPr>
          <w:rFonts w:ascii="Cambria" w:hAnsi="Cambria"/>
          <w:sz w:val="20"/>
          <w:szCs w:val="20"/>
        </w:rPr>
        <w:t xml:space="preserve">предлаже Изборном већу Филозофског факултета Универзитета у Београду да изабере </w:t>
      </w:r>
      <w:r w:rsidR="009E453F" w:rsidRPr="0739CD54">
        <w:rPr>
          <w:rFonts w:ascii="Cambria" w:hAnsi="Cambria"/>
          <w:b/>
          <w:bCs/>
          <w:sz w:val="20"/>
          <w:szCs w:val="20"/>
        </w:rPr>
        <w:t xml:space="preserve">др </w:t>
      </w:r>
      <w:r w:rsidRPr="0739CD54">
        <w:rPr>
          <w:rFonts w:ascii="Cambria" w:hAnsi="Cambria"/>
          <w:b/>
          <w:bCs/>
          <w:sz w:val="20"/>
          <w:szCs w:val="20"/>
        </w:rPr>
        <w:t>Јелену Мијић</w:t>
      </w:r>
      <w:r w:rsidR="009E453F" w:rsidRPr="0739CD54">
        <w:rPr>
          <w:rFonts w:ascii="Cambria" w:hAnsi="Cambria"/>
          <w:sz w:val="20"/>
          <w:szCs w:val="20"/>
        </w:rPr>
        <w:t xml:space="preserve"> у звање ДОЦЕНТА за ужу научну област ОПШТА ФИЛОЗОФИЈА, тежиште истраживања: </w:t>
      </w:r>
      <w:r w:rsidRPr="0739CD54">
        <w:rPr>
          <w:rFonts w:ascii="Cambria" w:hAnsi="Cambria"/>
          <w:sz w:val="20"/>
          <w:szCs w:val="20"/>
        </w:rPr>
        <w:t>ТЕОРИЈА САЗНАЊА</w:t>
      </w:r>
      <w:r w:rsidR="009E453F" w:rsidRPr="0739CD54">
        <w:rPr>
          <w:rFonts w:ascii="Cambria" w:hAnsi="Cambria"/>
          <w:sz w:val="20"/>
          <w:szCs w:val="20"/>
        </w:rPr>
        <w:t>, са пуним радним временом, на одређено време у трајању од пет година.</w:t>
      </w:r>
    </w:p>
    <w:p w14:paraId="4438AA20" w14:textId="77777777" w:rsidR="00130E4B" w:rsidRPr="001F4EC3" w:rsidRDefault="00130E4B" w:rsidP="00130E4B">
      <w:pPr>
        <w:rPr>
          <w:rFonts w:ascii="Cambria" w:hAnsi="Cambria"/>
          <w:sz w:val="20"/>
          <w:szCs w:val="20"/>
        </w:rPr>
      </w:pPr>
    </w:p>
    <w:p w14:paraId="4CE362E5" w14:textId="6F7A1491" w:rsidR="00130E4B" w:rsidRPr="001F4EC3" w:rsidRDefault="00130E4B" w:rsidP="00130E4B">
      <w:pPr>
        <w:rPr>
          <w:rFonts w:ascii="Cambria" w:hAnsi="Cambria"/>
          <w:sz w:val="20"/>
          <w:szCs w:val="20"/>
        </w:rPr>
      </w:pPr>
      <w:r w:rsidRPr="0739CD54">
        <w:rPr>
          <w:rFonts w:ascii="Cambria" w:hAnsi="Cambria"/>
          <w:sz w:val="20"/>
          <w:szCs w:val="20"/>
        </w:rPr>
        <w:t>Место и датум:</w:t>
      </w:r>
      <w:r w:rsidR="009E453F" w:rsidRPr="0739CD54">
        <w:rPr>
          <w:rFonts w:ascii="Cambria" w:hAnsi="Cambria"/>
          <w:sz w:val="20"/>
          <w:szCs w:val="20"/>
        </w:rPr>
        <w:t xml:space="preserve"> Београд, </w:t>
      </w:r>
    </w:p>
    <w:p w14:paraId="4A55B9CA" w14:textId="77777777" w:rsidR="00130E4B" w:rsidRPr="001F4EC3" w:rsidRDefault="00130E4B" w:rsidP="00CC081F">
      <w:pPr>
        <w:jc w:val="right"/>
        <w:rPr>
          <w:rFonts w:ascii="Cambria" w:hAnsi="Cambria"/>
          <w:sz w:val="20"/>
          <w:szCs w:val="20"/>
        </w:rPr>
      </w:pPr>
      <w:r w:rsidRPr="0739CD54">
        <w:rPr>
          <w:rFonts w:ascii="Cambria" w:hAnsi="Cambria"/>
          <w:sz w:val="20"/>
          <w:szCs w:val="20"/>
        </w:rPr>
        <w:t xml:space="preserve">                                                                                           </w:t>
      </w:r>
      <w:r>
        <w:tab/>
      </w:r>
      <w:r>
        <w:tab/>
      </w:r>
      <w:r w:rsidRPr="0739CD54">
        <w:rPr>
          <w:rFonts w:ascii="Cambria" w:hAnsi="Cambria"/>
          <w:sz w:val="20"/>
          <w:szCs w:val="20"/>
        </w:rPr>
        <w:t xml:space="preserve">                           ПОТПИСИ </w:t>
      </w:r>
    </w:p>
    <w:p w14:paraId="55C568FA" w14:textId="77777777" w:rsidR="00130E4B" w:rsidRPr="001F4EC3" w:rsidRDefault="00130E4B" w:rsidP="00CC081F">
      <w:pPr>
        <w:spacing w:line="276" w:lineRule="auto"/>
        <w:ind w:firstLine="720"/>
        <w:jc w:val="right"/>
        <w:rPr>
          <w:rFonts w:ascii="Cambria" w:hAnsi="Cambria"/>
          <w:sz w:val="20"/>
          <w:szCs w:val="20"/>
        </w:rPr>
      </w:pPr>
      <w:r w:rsidRPr="0739CD54">
        <w:rPr>
          <w:rFonts w:ascii="Cambria" w:hAnsi="Cambria"/>
          <w:sz w:val="20"/>
          <w:szCs w:val="20"/>
        </w:rPr>
        <w:t xml:space="preserve">                                                                                   </w:t>
      </w:r>
      <w:r>
        <w:tab/>
      </w:r>
      <w:r>
        <w:tab/>
      </w:r>
      <w:r w:rsidRPr="0739CD54">
        <w:rPr>
          <w:rFonts w:ascii="Cambria" w:hAnsi="Cambria"/>
          <w:sz w:val="20"/>
          <w:szCs w:val="20"/>
        </w:rPr>
        <w:t xml:space="preserve">               ЧЛАНОВА КОМИСИЈЕ</w:t>
      </w:r>
    </w:p>
    <w:p w14:paraId="11591C8F" w14:textId="77777777" w:rsidR="00130E4B" w:rsidRPr="001F4EC3" w:rsidRDefault="00130E4B" w:rsidP="00CC081F">
      <w:pPr>
        <w:spacing w:line="276" w:lineRule="auto"/>
        <w:ind w:firstLine="720"/>
        <w:jc w:val="right"/>
        <w:rPr>
          <w:rFonts w:ascii="Cambria" w:hAnsi="Cambria"/>
          <w:sz w:val="20"/>
          <w:szCs w:val="20"/>
        </w:rPr>
      </w:pPr>
    </w:p>
    <w:p w14:paraId="22A95658" w14:textId="77777777" w:rsidR="00867006" w:rsidRPr="001F4EC3" w:rsidRDefault="00867006" w:rsidP="0739CD54">
      <w:pPr>
        <w:ind w:left="3600" w:firstLine="720"/>
        <w:jc w:val="right"/>
        <w:rPr>
          <w:rFonts w:ascii="Cambria" w:hAnsi="Cambria" w:cstheme="minorBidi"/>
          <w:sz w:val="20"/>
          <w:szCs w:val="20"/>
        </w:rPr>
      </w:pPr>
    </w:p>
    <w:p w14:paraId="556230E1" w14:textId="42BC0D8D" w:rsidR="000828D0" w:rsidRPr="00BF4FBD" w:rsidRDefault="000828D0" w:rsidP="0739CD54">
      <w:pPr>
        <w:ind w:left="3600" w:firstLine="720"/>
        <w:jc w:val="right"/>
        <w:rPr>
          <w:rFonts w:ascii="Cambria" w:hAnsi="Cambria" w:cstheme="minorBidi"/>
          <w:sz w:val="20"/>
          <w:szCs w:val="20"/>
          <w:lang w:val="sr-Cyrl-RS"/>
        </w:rPr>
      </w:pPr>
      <w:r w:rsidRPr="0739CD54">
        <w:rPr>
          <w:rFonts w:ascii="Cambria" w:hAnsi="Cambria" w:cstheme="minorBidi"/>
          <w:sz w:val="20"/>
          <w:szCs w:val="20"/>
        </w:rPr>
        <w:t xml:space="preserve">др </w:t>
      </w:r>
      <w:r w:rsidR="00BF4FBD" w:rsidRPr="0739CD54">
        <w:rPr>
          <w:rFonts w:ascii="Cambria" w:hAnsi="Cambria" w:cstheme="minorBidi"/>
          <w:sz w:val="20"/>
          <w:szCs w:val="20"/>
        </w:rPr>
        <w:t>Живан Лазовић</w:t>
      </w:r>
      <w:r w:rsidRPr="0739CD54">
        <w:rPr>
          <w:rFonts w:ascii="Cambria" w:hAnsi="Cambria" w:cstheme="minorBidi"/>
          <w:sz w:val="20"/>
          <w:szCs w:val="20"/>
        </w:rPr>
        <w:t>, редовни професор</w:t>
      </w:r>
      <w:r w:rsidR="00BF4FBD" w:rsidRPr="0739CD54">
        <w:rPr>
          <w:rFonts w:ascii="Cambria" w:hAnsi="Cambria" w:cstheme="minorBidi"/>
          <w:sz w:val="20"/>
          <w:szCs w:val="20"/>
        </w:rPr>
        <w:t xml:space="preserve"> у пензији</w:t>
      </w:r>
    </w:p>
    <w:p w14:paraId="32FA0972" w14:textId="77777777" w:rsidR="000828D0" w:rsidRPr="001F4EC3" w:rsidRDefault="000828D0" w:rsidP="0739CD54">
      <w:pPr>
        <w:jc w:val="right"/>
        <w:rPr>
          <w:rFonts w:ascii="Cambria" w:hAnsi="Cambria" w:cstheme="minorBidi"/>
          <w:sz w:val="20"/>
          <w:szCs w:val="20"/>
        </w:rPr>
      </w:pP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739CD54">
        <w:rPr>
          <w:rFonts w:ascii="Cambria" w:hAnsi="Cambria" w:cstheme="minorBidi"/>
          <w:sz w:val="20"/>
          <w:szCs w:val="20"/>
        </w:rPr>
        <w:t>Филозофски факултет, Универзитет у Београду</w:t>
      </w:r>
    </w:p>
    <w:p w14:paraId="3D492EDC" w14:textId="77777777" w:rsidR="000828D0" w:rsidRPr="001F4EC3" w:rsidRDefault="000828D0" w:rsidP="0739CD54">
      <w:pPr>
        <w:jc w:val="right"/>
        <w:rPr>
          <w:rFonts w:ascii="Cambria" w:hAnsi="Cambria" w:cstheme="minorBidi"/>
          <w:sz w:val="20"/>
          <w:szCs w:val="20"/>
        </w:rPr>
      </w:pP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</w:p>
    <w:p w14:paraId="3B977C99" w14:textId="77777777" w:rsidR="000828D0" w:rsidRPr="001F4EC3" w:rsidRDefault="000828D0" w:rsidP="0739CD54">
      <w:pPr>
        <w:jc w:val="right"/>
        <w:rPr>
          <w:rFonts w:ascii="Cambria" w:hAnsi="Cambria" w:cstheme="minorBidi"/>
          <w:sz w:val="20"/>
          <w:szCs w:val="20"/>
        </w:rPr>
      </w:pPr>
    </w:p>
    <w:p w14:paraId="3D93C8C8" w14:textId="77777777" w:rsidR="000828D0" w:rsidRPr="001F4EC3" w:rsidRDefault="000828D0" w:rsidP="0739CD54">
      <w:pPr>
        <w:jc w:val="right"/>
        <w:rPr>
          <w:rFonts w:ascii="Cambria" w:hAnsi="Cambria" w:cstheme="minorBidi"/>
          <w:sz w:val="20"/>
          <w:szCs w:val="20"/>
        </w:rPr>
      </w:pP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</w:p>
    <w:p w14:paraId="698A7A45" w14:textId="77777777" w:rsidR="000828D0" w:rsidRPr="001F4EC3" w:rsidRDefault="000828D0" w:rsidP="0739CD54">
      <w:pPr>
        <w:jc w:val="right"/>
        <w:rPr>
          <w:rFonts w:ascii="Cambria" w:hAnsi="Cambria" w:cstheme="minorBidi"/>
          <w:sz w:val="20"/>
          <w:szCs w:val="20"/>
        </w:rPr>
      </w:pP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</w:p>
    <w:p w14:paraId="00818C33" w14:textId="6F4FE6BC" w:rsidR="000828D0" w:rsidRPr="001F4EC3" w:rsidRDefault="000828D0" w:rsidP="0739CD54">
      <w:pPr>
        <w:ind w:left="3600" w:firstLine="720"/>
        <w:jc w:val="right"/>
        <w:rPr>
          <w:rFonts w:ascii="Cambria" w:hAnsi="Cambria" w:cstheme="minorBidi"/>
          <w:sz w:val="20"/>
          <w:szCs w:val="20"/>
        </w:rPr>
      </w:pPr>
      <w:r w:rsidRPr="0739CD54">
        <w:rPr>
          <w:rFonts w:ascii="Cambria" w:hAnsi="Cambria" w:cstheme="minorBidi"/>
          <w:sz w:val="20"/>
          <w:szCs w:val="20"/>
        </w:rPr>
        <w:t>др Александ</w:t>
      </w:r>
      <w:r w:rsidR="00BF4FBD" w:rsidRPr="0739CD54">
        <w:rPr>
          <w:rFonts w:ascii="Cambria" w:hAnsi="Cambria" w:cstheme="minorBidi"/>
          <w:sz w:val="20"/>
          <w:szCs w:val="20"/>
        </w:rPr>
        <w:t>ра</w:t>
      </w:r>
      <w:r w:rsidRPr="0739CD54">
        <w:rPr>
          <w:rFonts w:ascii="Cambria" w:hAnsi="Cambria" w:cstheme="minorBidi"/>
          <w:sz w:val="20"/>
          <w:szCs w:val="20"/>
        </w:rPr>
        <w:t xml:space="preserve"> </w:t>
      </w:r>
      <w:r w:rsidR="00BF4FBD" w:rsidRPr="0739CD54">
        <w:rPr>
          <w:rFonts w:ascii="Cambria" w:hAnsi="Cambria" w:cstheme="minorBidi"/>
          <w:sz w:val="20"/>
          <w:szCs w:val="20"/>
        </w:rPr>
        <w:t>Зорић</w:t>
      </w:r>
      <w:r w:rsidRPr="0739CD54">
        <w:rPr>
          <w:rFonts w:ascii="Cambria" w:hAnsi="Cambria" w:cstheme="minorBidi"/>
          <w:sz w:val="20"/>
          <w:szCs w:val="20"/>
        </w:rPr>
        <w:t>, доцент</w:t>
      </w:r>
    </w:p>
    <w:p w14:paraId="04EC3FEC" w14:textId="77777777" w:rsidR="000828D0" w:rsidRPr="001F4EC3" w:rsidRDefault="000828D0" w:rsidP="0739CD54">
      <w:pPr>
        <w:jc w:val="right"/>
        <w:rPr>
          <w:rFonts w:ascii="Cambria" w:hAnsi="Cambria" w:cstheme="minorBidi"/>
          <w:sz w:val="20"/>
          <w:szCs w:val="20"/>
        </w:rPr>
      </w:pP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739CD54">
        <w:rPr>
          <w:rFonts w:ascii="Cambria" w:hAnsi="Cambria" w:cstheme="minorBidi"/>
          <w:sz w:val="20"/>
          <w:szCs w:val="20"/>
        </w:rPr>
        <w:t>Филозофски факултет, Универзитет у Београду</w:t>
      </w:r>
    </w:p>
    <w:p w14:paraId="765CE778" w14:textId="77777777" w:rsidR="000828D0" w:rsidRPr="001F4EC3" w:rsidRDefault="000828D0" w:rsidP="0739CD54">
      <w:pPr>
        <w:jc w:val="right"/>
        <w:rPr>
          <w:rFonts w:ascii="Cambria" w:hAnsi="Cambria" w:cstheme="minorBidi"/>
          <w:sz w:val="20"/>
          <w:szCs w:val="20"/>
        </w:rPr>
      </w:pPr>
      <w:r w:rsidRPr="001F4EC3">
        <w:rPr>
          <w:rFonts w:ascii="Cambria" w:hAnsi="Cambria" w:cstheme="minorHAnsi"/>
          <w:sz w:val="20"/>
          <w:szCs w:val="20"/>
        </w:rPr>
        <w:tab/>
      </w:r>
    </w:p>
    <w:p w14:paraId="6528EEC5" w14:textId="77777777" w:rsidR="000828D0" w:rsidRPr="001F4EC3" w:rsidRDefault="000828D0" w:rsidP="0739CD54">
      <w:pPr>
        <w:jc w:val="right"/>
        <w:rPr>
          <w:rFonts w:ascii="Cambria" w:hAnsi="Cambria" w:cstheme="minorBidi"/>
          <w:sz w:val="20"/>
          <w:szCs w:val="20"/>
        </w:rPr>
      </w:pPr>
    </w:p>
    <w:p w14:paraId="6E5CE609" w14:textId="77777777" w:rsidR="000828D0" w:rsidRPr="001F4EC3" w:rsidRDefault="000828D0" w:rsidP="0739CD54">
      <w:pPr>
        <w:jc w:val="right"/>
        <w:rPr>
          <w:rFonts w:ascii="Cambria" w:hAnsi="Cambria" w:cstheme="minorBidi"/>
          <w:sz w:val="20"/>
          <w:szCs w:val="20"/>
        </w:rPr>
      </w:pPr>
    </w:p>
    <w:p w14:paraId="7CF1EBBD" w14:textId="77777777" w:rsidR="000828D0" w:rsidRPr="001F4EC3" w:rsidRDefault="000828D0" w:rsidP="0739CD54">
      <w:pPr>
        <w:jc w:val="right"/>
        <w:rPr>
          <w:rFonts w:ascii="Cambria" w:hAnsi="Cambria" w:cstheme="minorBidi"/>
          <w:sz w:val="20"/>
          <w:szCs w:val="20"/>
        </w:rPr>
      </w:pPr>
    </w:p>
    <w:p w14:paraId="67EDB741" w14:textId="1BE18C90" w:rsidR="000828D0" w:rsidRPr="00BF4FBD" w:rsidRDefault="000828D0" w:rsidP="0739CD54">
      <w:pPr>
        <w:jc w:val="right"/>
        <w:rPr>
          <w:rFonts w:ascii="Cambria" w:hAnsi="Cambria" w:cstheme="minorBidi"/>
          <w:sz w:val="20"/>
          <w:szCs w:val="20"/>
          <w:lang w:val="sr-Cyrl-RS"/>
        </w:rPr>
      </w:pP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739CD54">
        <w:rPr>
          <w:rFonts w:ascii="Cambria" w:hAnsi="Cambria" w:cstheme="minorBidi"/>
          <w:sz w:val="20"/>
          <w:szCs w:val="20"/>
        </w:rPr>
        <w:t xml:space="preserve">др </w:t>
      </w:r>
      <w:r w:rsidR="00BF4FBD" w:rsidRPr="0739CD54">
        <w:rPr>
          <w:rFonts w:ascii="Cambria" w:hAnsi="Cambria" w:cstheme="minorBidi"/>
          <w:sz w:val="20"/>
          <w:szCs w:val="20"/>
          <w:lang w:val="sr-Cyrl-RS"/>
        </w:rPr>
        <w:t>Игор Цвејић</w:t>
      </w:r>
      <w:r w:rsidRPr="0739CD54">
        <w:rPr>
          <w:rFonts w:ascii="Cambria" w:hAnsi="Cambria" w:cstheme="minorBidi"/>
          <w:sz w:val="20"/>
          <w:szCs w:val="20"/>
        </w:rPr>
        <w:t xml:space="preserve">, </w:t>
      </w:r>
      <w:r w:rsidR="00BF4FBD" w:rsidRPr="0739CD54">
        <w:rPr>
          <w:rFonts w:ascii="Cambria" w:hAnsi="Cambria" w:cstheme="minorBidi"/>
          <w:sz w:val="20"/>
          <w:szCs w:val="20"/>
          <w:lang w:val="sr-Cyrl-RS"/>
        </w:rPr>
        <w:t>виши научни сарадник</w:t>
      </w:r>
    </w:p>
    <w:p w14:paraId="259C33B9" w14:textId="52EB69C3" w:rsidR="00576352" w:rsidRPr="00BF4FBD" w:rsidRDefault="000828D0" w:rsidP="00CC081F">
      <w:pPr>
        <w:jc w:val="right"/>
        <w:rPr>
          <w:rFonts w:ascii="Cambria" w:hAnsi="Cambria"/>
          <w:sz w:val="20"/>
          <w:szCs w:val="20"/>
          <w:lang w:val="sr-Cyrl-RS"/>
        </w:rPr>
      </w:pP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Pr="001F4EC3">
        <w:rPr>
          <w:rFonts w:ascii="Cambria" w:hAnsi="Cambria" w:cstheme="minorHAnsi"/>
          <w:sz w:val="20"/>
          <w:szCs w:val="20"/>
        </w:rPr>
        <w:tab/>
      </w:r>
      <w:r w:rsidR="00BF4FBD" w:rsidRPr="0739CD54">
        <w:rPr>
          <w:rFonts w:ascii="Cambria" w:hAnsi="Cambria" w:cstheme="minorBidi"/>
          <w:sz w:val="20"/>
          <w:szCs w:val="20"/>
          <w:lang w:val="sr-Cyrl-RS"/>
        </w:rPr>
        <w:t>Институт за филозофију и друштвену теорију, Универзитет у  Београду</w:t>
      </w:r>
    </w:p>
    <w:sectPr w:rsidR="00576352" w:rsidRPr="00BF4FBD" w:rsidSect="00130E4B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auto"/>
    <w:pitch w:val="default"/>
    <w:sig w:usb0="00000000" w:usb1="00000000" w:usb2="00000010" w:usb3="00000000" w:csb0="00000001" w:csb1="00000000"/>
  </w:font>
  <w:font w:name="Arial Unicode MS">
    <w:altName w:val="SimSun"/>
    <w:panose1 w:val="020B0604020202020204"/>
    <w:charset w:val="86"/>
    <w:family w:val="auto"/>
    <w:pitch w:val="default"/>
    <w:sig w:usb0="00000000" w:usb1="E9FFFFFF" w:usb2="0000003F" w:usb3="00000000" w:csb0="603F01FF" w:csb1="FFFF0000"/>
  </w:font>
  <w:font w:name="Caecilia LT Pro 55 Roman">
    <w:altName w:val="Caecilia LT Pro 55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CC596"/>
    <w:multiLevelType w:val="singleLevel"/>
    <w:tmpl w:val="022CC596"/>
    <w:lvl w:ilvl="0">
      <w:start w:val="2023"/>
      <w:numFmt w:val="decimal"/>
      <w:suff w:val="space"/>
      <w:lvlText w:val="(%1)"/>
      <w:lvlJc w:val="left"/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26179225"/>
    <w:multiLevelType w:val="hybridMultilevel"/>
    <w:tmpl w:val="65E0A5B6"/>
    <w:lvl w:ilvl="0" w:tplc="B88671DE">
      <w:start w:val="1"/>
      <w:numFmt w:val="decimal"/>
      <w:lvlText w:val="%1."/>
      <w:lvlJc w:val="left"/>
      <w:pPr>
        <w:ind w:left="888" w:hanging="360"/>
      </w:pPr>
    </w:lvl>
    <w:lvl w:ilvl="1" w:tplc="BE9629F2">
      <w:start w:val="1"/>
      <w:numFmt w:val="lowerLetter"/>
      <w:lvlText w:val="%2."/>
      <w:lvlJc w:val="left"/>
      <w:pPr>
        <w:ind w:left="1608" w:hanging="360"/>
      </w:pPr>
    </w:lvl>
    <w:lvl w:ilvl="2" w:tplc="9912D2DE">
      <w:start w:val="1"/>
      <w:numFmt w:val="lowerRoman"/>
      <w:lvlText w:val="%3."/>
      <w:lvlJc w:val="right"/>
      <w:pPr>
        <w:ind w:left="2328" w:hanging="180"/>
      </w:pPr>
    </w:lvl>
    <w:lvl w:ilvl="3" w:tplc="172C62AE">
      <w:start w:val="1"/>
      <w:numFmt w:val="decimal"/>
      <w:lvlText w:val="%4."/>
      <w:lvlJc w:val="left"/>
      <w:pPr>
        <w:ind w:left="3048" w:hanging="360"/>
      </w:pPr>
    </w:lvl>
    <w:lvl w:ilvl="4" w:tplc="3524F7C2">
      <w:start w:val="1"/>
      <w:numFmt w:val="lowerLetter"/>
      <w:lvlText w:val="%5."/>
      <w:lvlJc w:val="left"/>
      <w:pPr>
        <w:ind w:left="3768" w:hanging="360"/>
      </w:pPr>
    </w:lvl>
    <w:lvl w:ilvl="5" w:tplc="837E1632">
      <w:start w:val="1"/>
      <w:numFmt w:val="lowerRoman"/>
      <w:lvlText w:val="%6."/>
      <w:lvlJc w:val="right"/>
      <w:pPr>
        <w:ind w:left="4488" w:hanging="180"/>
      </w:pPr>
    </w:lvl>
    <w:lvl w:ilvl="6" w:tplc="042A1A5E">
      <w:start w:val="1"/>
      <w:numFmt w:val="decimal"/>
      <w:lvlText w:val="%7."/>
      <w:lvlJc w:val="left"/>
      <w:pPr>
        <w:ind w:left="5208" w:hanging="360"/>
      </w:pPr>
    </w:lvl>
    <w:lvl w:ilvl="7" w:tplc="FB56DDD8">
      <w:start w:val="1"/>
      <w:numFmt w:val="lowerLetter"/>
      <w:lvlText w:val="%8."/>
      <w:lvlJc w:val="left"/>
      <w:pPr>
        <w:ind w:left="5928" w:hanging="360"/>
      </w:pPr>
    </w:lvl>
    <w:lvl w:ilvl="8" w:tplc="36583C80">
      <w:start w:val="1"/>
      <w:numFmt w:val="lowerRoman"/>
      <w:lvlText w:val="%9."/>
      <w:lvlJc w:val="right"/>
      <w:pPr>
        <w:ind w:left="6648" w:hanging="180"/>
      </w:pPr>
    </w:lvl>
  </w:abstractNum>
  <w:abstractNum w:abstractNumId="3" w15:restartNumberingAfterBreak="0">
    <w:nsid w:val="2A7D3CA3"/>
    <w:multiLevelType w:val="hybridMultilevel"/>
    <w:tmpl w:val="080CFAE6"/>
    <w:lvl w:ilvl="0" w:tplc="9EA8330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F7B596A"/>
    <w:multiLevelType w:val="hybridMultilevel"/>
    <w:tmpl w:val="9E1E65F0"/>
    <w:lvl w:ilvl="0" w:tplc="2B724136">
      <w:start w:val="1"/>
      <w:numFmt w:val="decimal"/>
      <w:lvlText w:val="%1."/>
      <w:lvlJc w:val="left"/>
      <w:pPr>
        <w:ind w:left="888" w:hanging="360"/>
      </w:pPr>
    </w:lvl>
    <w:lvl w:ilvl="1" w:tplc="062C18E0">
      <w:start w:val="1"/>
      <w:numFmt w:val="lowerLetter"/>
      <w:lvlText w:val="%2."/>
      <w:lvlJc w:val="left"/>
      <w:pPr>
        <w:ind w:left="1608" w:hanging="360"/>
      </w:pPr>
    </w:lvl>
    <w:lvl w:ilvl="2" w:tplc="8E40D57A">
      <w:start w:val="1"/>
      <w:numFmt w:val="lowerRoman"/>
      <w:lvlText w:val="%3."/>
      <w:lvlJc w:val="right"/>
      <w:pPr>
        <w:ind w:left="2328" w:hanging="180"/>
      </w:pPr>
    </w:lvl>
    <w:lvl w:ilvl="3" w:tplc="4B1243CE">
      <w:start w:val="1"/>
      <w:numFmt w:val="decimal"/>
      <w:lvlText w:val="%4."/>
      <w:lvlJc w:val="left"/>
      <w:pPr>
        <w:ind w:left="3048" w:hanging="360"/>
      </w:pPr>
    </w:lvl>
    <w:lvl w:ilvl="4" w:tplc="B7DE3466">
      <w:start w:val="1"/>
      <w:numFmt w:val="lowerLetter"/>
      <w:lvlText w:val="%5."/>
      <w:lvlJc w:val="left"/>
      <w:pPr>
        <w:ind w:left="3768" w:hanging="360"/>
      </w:pPr>
    </w:lvl>
    <w:lvl w:ilvl="5" w:tplc="89E6B49E">
      <w:start w:val="1"/>
      <w:numFmt w:val="lowerRoman"/>
      <w:lvlText w:val="%6."/>
      <w:lvlJc w:val="right"/>
      <w:pPr>
        <w:ind w:left="4488" w:hanging="180"/>
      </w:pPr>
    </w:lvl>
    <w:lvl w:ilvl="6" w:tplc="8DF0B8BE">
      <w:start w:val="1"/>
      <w:numFmt w:val="decimal"/>
      <w:lvlText w:val="%7."/>
      <w:lvlJc w:val="left"/>
      <w:pPr>
        <w:ind w:left="5208" w:hanging="360"/>
      </w:pPr>
    </w:lvl>
    <w:lvl w:ilvl="7" w:tplc="CECAAF28">
      <w:start w:val="1"/>
      <w:numFmt w:val="lowerLetter"/>
      <w:lvlText w:val="%8."/>
      <w:lvlJc w:val="left"/>
      <w:pPr>
        <w:ind w:left="5928" w:hanging="360"/>
      </w:pPr>
    </w:lvl>
    <w:lvl w:ilvl="8" w:tplc="36EA0F5A">
      <w:start w:val="1"/>
      <w:numFmt w:val="lowerRoman"/>
      <w:lvlText w:val="%9."/>
      <w:lvlJc w:val="right"/>
      <w:pPr>
        <w:ind w:left="6648" w:hanging="180"/>
      </w:pPr>
    </w:lvl>
  </w:abstractNum>
  <w:abstractNum w:abstractNumId="5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5A9E3169"/>
    <w:multiLevelType w:val="hybridMultilevel"/>
    <w:tmpl w:val="28DCE7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218EA"/>
    <w:multiLevelType w:val="hybridMultilevel"/>
    <w:tmpl w:val="8C9A787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4"/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2"/>
  </w:num>
  <w:num w:numId="13">
    <w:abstractNumId w:val="0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023"/>
    <w:rsid w:val="00013023"/>
    <w:rsid w:val="00037AC1"/>
    <w:rsid w:val="000828D0"/>
    <w:rsid w:val="00091697"/>
    <w:rsid w:val="0009300E"/>
    <w:rsid w:val="000A0052"/>
    <w:rsid w:val="000C44EA"/>
    <w:rsid w:val="000D0353"/>
    <w:rsid w:val="000E0453"/>
    <w:rsid w:val="00101EF9"/>
    <w:rsid w:val="00130E4B"/>
    <w:rsid w:val="00132123"/>
    <w:rsid w:val="00136023"/>
    <w:rsid w:val="00154173"/>
    <w:rsid w:val="00165F8D"/>
    <w:rsid w:val="00183740"/>
    <w:rsid w:val="001A4471"/>
    <w:rsid w:val="001F4EC3"/>
    <w:rsid w:val="00201F03"/>
    <w:rsid w:val="00231947"/>
    <w:rsid w:val="00235103"/>
    <w:rsid w:val="00260F49"/>
    <w:rsid w:val="00280E2B"/>
    <w:rsid w:val="002D0CAB"/>
    <w:rsid w:val="00302599"/>
    <w:rsid w:val="00312EE7"/>
    <w:rsid w:val="00323A8B"/>
    <w:rsid w:val="00375EC7"/>
    <w:rsid w:val="00393DBE"/>
    <w:rsid w:val="003F7CD0"/>
    <w:rsid w:val="004007F5"/>
    <w:rsid w:val="00401654"/>
    <w:rsid w:val="00401F83"/>
    <w:rsid w:val="00443DD5"/>
    <w:rsid w:val="00490E32"/>
    <w:rsid w:val="004B4251"/>
    <w:rsid w:val="004E171B"/>
    <w:rsid w:val="005420FF"/>
    <w:rsid w:val="00576352"/>
    <w:rsid w:val="00596927"/>
    <w:rsid w:val="00597884"/>
    <w:rsid w:val="0061099F"/>
    <w:rsid w:val="0065732B"/>
    <w:rsid w:val="006632AB"/>
    <w:rsid w:val="00664082"/>
    <w:rsid w:val="00667EBE"/>
    <w:rsid w:val="006A4B7C"/>
    <w:rsid w:val="006F4B68"/>
    <w:rsid w:val="0070486B"/>
    <w:rsid w:val="00705C18"/>
    <w:rsid w:val="00716C4B"/>
    <w:rsid w:val="00790DF3"/>
    <w:rsid w:val="00797FB7"/>
    <w:rsid w:val="007A113E"/>
    <w:rsid w:val="007B61C6"/>
    <w:rsid w:val="007C1B12"/>
    <w:rsid w:val="00867006"/>
    <w:rsid w:val="00884FDA"/>
    <w:rsid w:val="008A7C05"/>
    <w:rsid w:val="008D33A2"/>
    <w:rsid w:val="008F1E8B"/>
    <w:rsid w:val="00971327"/>
    <w:rsid w:val="00975F48"/>
    <w:rsid w:val="009C21E1"/>
    <w:rsid w:val="009E453F"/>
    <w:rsid w:val="009F2AB4"/>
    <w:rsid w:val="00A323C9"/>
    <w:rsid w:val="00A61E39"/>
    <w:rsid w:val="00A702CA"/>
    <w:rsid w:val="00B55B0C"/>
    <w:rsid w:val="00B83C3F"/>
    <w:rsid w:val="00B86246"/>
    <w:rsid w:val="00BA68AC"/>
    <w:rsid w:val="00BC44A6"/>
    <w:rsid w:val="00BF4FBD"/>
    <w:rsid w:val="00C023FD"/>
    <w:rsid w:val="00C164B3"/>
    <w:rsid w:val="00C53D23"/>
    <w:rsid w:val="00C811BF"/>
    <w:rsid w:val="00CC081F"/>
    <w:rsid w:val="00CE2D6D"/>
    <w:rsid w:val="00D2172C"/>
    <w:rsid w:val="00D33DA7"/>
    <w:rsid w:val="00D646E1"/>
    <w:rsid w:val="00D83D00"/>
    <w:rsid w:val="00D86622"/>
    <w:rsid w:val="00DE6FF1"/>
    <w:rsid w:val="00DE7D75"/>
    <w:rsid w:val="00E74F3A"/>
    <w:rsid w:val="00E938DE"/>
    <w:rsid w:val="00EA2453"/>
    <w:rsid w:val="00EA2F1B"/>
    <w:rsid w:val="00EC05F8"/>
    <w:rsid w:val="00F23662"/>
    <w:rsid w:val="00F379F1"/>
    <w:rsid w:val="0191FFEB"/>
    <w:rsid w:val="01F6DD71"/>
    <w:rsid w:val="02852325"/>
    <w:rsid w:val="031DCBE3"/>
    <w:rsid w:val="0739CD54"/>
    <w:rsid w:val="075FE33A"/>
    <w:rsid w:val="0845A3D6"/>
    <w:rsid w:val="08DDF6EC"/>
    <w:rsid w:val="09B8DC62"/>
    <w:rsid w:val="09CE19E8"/>
    <w:rsid w:val="0AD50DC5"/>
    <w:rsid w:val="0C1F3265"/>
    <w:rsid w:val="0C539356"/>
    <w:rsid w:val="0D6608F0"/>
    <w:rsid w:val="0E0354CE"/>
    <w:rsid w:val="0F13FFD2"/>
    <w:rsid w:val="10B0B53E"/>
    <w:rsid w:val="11A7E258"/>
    <w:rsid w:val="11CBC6B0"/>
    <w:rsid w:val="123AC433"/>
    <w:rsid w:val="12E0F8A8"/>
    <w:rsid w:val="130C5DF1"/>
    <w:rsid w:val="13DE8B20"/>
    <w:rsid w:val="13E1F2CB"/>
    <w:rsid w:val="145F3418"/>
    <w:rsid w:val="1495753A"/>
    <w:rsid w:val="168299F5"/>
    <w:rsid w:val="199D9658"/>
    <w:rsid w:val="19A68E14"/>
    <w:rsid w:val="1A11A908"/>
    <w:rsid w:val="1AB7138D"/>
    <w:rsid w:val="1AE7A53E"/>
    <w:rsid w:val="1B42B14A"/>
    <w:rsid w:val="1CA1725F"/>
    <w:rsid w:val="1DD35C13"/>
    <w:rsid w:val="1E12CD4D"/>
    <w:rsid w:val="1E7B122D"/>
    <w:rsid w:val="1EA0C6D1"/>
    <w:rsid w:val="1EBA0C24"/>
    <w:rsid w:val="1F86CB50"/>
    <w:rsid w:val="20454903"/>
    <w:rsid w:val="207C7766"/>
    <w:rsid w:val="20C1FFB8"/>
    <w:rsid w:val="20FB61B3"/>
    <w:rsid w:val="2106A2BA"/>
    <w:rsid w:val="2213FD94"/>
    <w:rsid w:val="23960AC4"/>
    <w:rsid w:val="2399F73D"/>
    <w:rsid w:val="23BB7CF8"/>
    <w:rsid w:val="24043E64"/>
    <w:rsid w:val="24C6CFBF"/>
    <w:rsid w:val="25ABC140"/>
    <w:rsid w:val="25C9FF40"/>
    <w:rsid w:val="26AA06A3"/>
    <w:rsid w:val="26B7758E"/>
    <w:rsid w:val="275D5786"/>
    <w:rsid w:val="282F812F"/>
    <w:rsid w:val="285F01CB"/>
    <w:rsid w:val="297B4C9E"/>
    <w:rsid w:val="2A76FD87"/>
    <w:rsid w:val="2B27F929"/>
    <w:rsid w:val="2C2B2834"/>
    <w:rsid w:val="2C593565"/>
    <w:rsid w:val="2F753B30"/>
    <w:rsid w:val="2FB52D9D"/>
    <w:rsid w:val="2FF0089D"/>
    <w:rsid w:val="30763FA7"/>
    <w:rsid w:val="31702EF8"/>
    <w:rsid w:val="31E9B806"/>
    <w:rsid w:val="33387559"/>
    <w:rsid w:val="336AF6BD"/>
    <w:rsid w:val="338A0A1D"/>
    <w:rsid w:val="338FEF70"/>
    <w:rsid w:val="3402E1C0"/>
    <w:rsid w:val="35594D9F"/>
    <w:rsid w:val="375145F8"/>
    <w:rsid w:val="380C08C7"/>
    <w:rsid w:val="387A8542"/>
    <w:rsid w:val="3A8A8477"/>
    <w:rsid w:val="3B74A074"/>
    <w:rsid w:val="3BAB400B"/>
    <w:rsid w:val="3C332330"/>
    <w:rsid w:val="3E673BF4"/>
    <w:rsid w:val="414CAC8E"/>
    <w:rsid w:val="4189E4E2"/>
    <w:rsid w:val="42349C24"/>
    <w:rsid w:val="42BA487B"/>
    <w:rsid w:val="435BCB73"/>
    <w:rsid w:val="43EFF4BF"/>
    <w:rsid w:val="44683BAE"/>
    <w:rsid w:val="452E4B18"/>
    <w:rsid w:val="458E108B"/>
    <w:rsid w:val="471F2567"/>
    <w:rsid w:val="47CED7B9"/>
    <w:rsid w:val="483560BF"/>
    <w:rsid w:val="4CA798DE"/>
    <w:rsid w:val="4CBAE574"/>
    <w:rsid w:val="4FE221F7"/>
    <w:rsid w:val="502C5714"/>
    <w:rsid w:val="50530A2C"/>
    <w:rsid w:val="50FBEC84"/>
    <w:rsid w:val="52538800"/>
    <w:rsid w:val="52BC81CA"/>
    <w:rsid w:val="52E7AB53"/>
    <w:rsid w:val="52F85A07"/>
    <w:rsid w:val="53D2A530"/>
    <w:rsid w:val="54797468"/>
    <w:rsid w:val="5499BBCF"/>
    <w:rsid w:val="552A148D"/>
    <w:rsid w:val="5688EB71"/>
    <w:rsid w:val="56D63591"/>
    <w:rsid w:val="57E45571"/>
    <w:rsid w:val="585308FF"/>
    <w:rsid w:val="5857C967"/>
    <w:rsid w:val="58ED6086"/>
    <w:rsid w:val="59AD8EF8"/>
    <w:rsid w:val="5A459835"/>
    <w:rsid w:val="5BED7601"/>
    <w:rsid w:val="5C93EEA7"/>
    <w:rsid w:val="5DC52F2A"/>
    <w:rsid w:val="5E98E439"/>
    <w:rsid w:val="5FD7E85E"/>
    <w:rsid w:val="5FE784D7"/>
    <w:rsid w:val="6096B0BD"/>
    <w:rsid w:val="611464F5"/>
    <w:rsid w:val="6391A434"/>
    <w:rsid w:val="6453DAAD"/>
    <w:rsid w:val="64B03196"/>
    <w:rsid w:val="64C072F6"/>
    <w:rsid w:val="65C2D839"/>
    <w:rsid w:val="6764C083"/>
    <w:rsid w:val="67EB9984"/>
    <w:rsid w:val="68388916"/>
    <w:rsid w:val="685653C1"/>
    <w:rsid w:val="685D4BDE"/>
    <w:rsid w:val="687F0EFC"/>
    <w:rsid w:val="6A360776"/>
    <w:rsid w:val="6B90578E"/>
    <w:rsid w:val="6C712744"/>
    <w:rsid w:val="6D72CA99"/>
    <w:rsid w:val="6DA63B50"/>
    <w:rsid w:val="6EC49FB5"/>
    <w:rsid w:val="6EC8F385"/>
    <w:rsid w:val="700EAE92"/>
    <w:rsid w:val="729B87CE"/>
    <w:rsid w:val="73F35D91"/>
    <w:rsid w:val="74603845"/>
    <w:rsid w:val="7496B461"/>
    <w:rsid w:val="74C7B3AC"/>
    <w:rsid w:val="765530A7"/>
    <w:rsid w:val="76A2FF3C"/>
    <w:rsid w:val="7885385B"/>
    <w:rsid w:val="79110334"/>
    <w:rsid w:val="7912E145"/>
    <w:rsid w:val="7984397A"/>
    <w:rsid w:val="7B56E4BC"/>
    <w:rsid w:val="7B795A59"/>
    <w:rsid w:val="7BACC1D1"/>
    <w:rsid w:val="7D787B38"/>
    <w:rsid w:val="7F478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A5568"/>
  <w15:docId w15:val="{170E2D58-7579-4A01-BB8C-0D21FFD04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739CD54"/>
    <w:pPr>
      <w:spacing w:after="0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739CD54"/>
    <w:pPr>
      <w:spacing w:after="4"/>
      <w:ind w:left="720" w:firstLine="528"/>
      <w:contextualSpacing/>
      <w:jc w:val="both"/>
    </w:pPr>
    <w:rPr>
      <w:color w:val="000000" w:themeColor="text1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739CD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1"/>
    <w:semiHidden/>
    <w:unhideWhenUsed/>
    <w:rsid w:val="0739CD54"/>
    <w:pPr>
      <w:tabs>
        <w:tab w:val="left" w:pos="1800"/>
      </w:tabs>
      <w:jc w:val="center"/>
    </w:pPr>
    <w:rPr>
      <w:rFonts w:ascii="Arial" w:hAnsi="Arial"/>
      <w:sz w:val="22"/>
      <w:szCs w:val="22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739CD54"/>
    <w:pPr>
      <w:ind w:left="720" w:firstLine="720"/>
      <w:contextualSpacing/>
      <w:jc w:val="both"/>
    </w:pPr>
    <w:rPr>
      <w:rFonts w:ascii="Arial" w:hAnsi="Arial" w:cs="Arial"/>
    </w:rPr>
  </w:style>
  <w:style w:type="paragraph" w:customStyle="1" w:styleId="Default">
    <w:name w:val="Default"/>
    <w:link w:val="DefaultChar"/>
    <w:qFormat/>
    <w:rsid w:val="009F2AB4"/>
    <w:pP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val="en-GB" w:eastAsia="en-GB"/>
    </w:rPr>
  </w:style>
  <w:style w:type="character" w:customStyle="1" w:styleId="DefaultChar">
    <w:name w:val="Default Char"/>
    <w:link w:val="Default"/>
    <w:rsid w:val="009F2AB4"/>
    <w:rPr>
      <w:rFonts w:ascii="Helvetica Neue" w:eastAsia="Arial Unicode MS" w:hAnsi="Helvetica Neue" w:cs="Arial Unicode MS"/>
      <w:color w:val="000000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739CD54"/>
    <w:pPr>
      <w:spacing w:beforeAutospacing="1" w:after="115"/>
    </w:pPr>
    <w:rPr>
      <w:lang w:val="en-US"/>
    </w:rPr>
  </w:style>
  <w:style w:type="character" w:customStyle="1" w:styleId="A2">
    <w:name w:val="A2"/>
    <w:uiPriority w:val="99"/>
    <w:rsid w:val="009C21E1"/>
    <w:rPr>
      <w:rFonts w:cs="Caecilia LT Pro 55 Roman"/>
      <w:color w:val="2595B0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C1B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33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1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5937%2FBPA2235091S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2298%2FTHEO2204077S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2298/THEO2403177B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1007%2Fs40656-022-00546-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07%2F978-3-031-42629-2_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0B1B5-58AD-4C13-ABC8-A7E954129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13</Pages>
  <Words>3352</Words>
  <Characters>19107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Aleksandra Zorić</cp:lastModifiedBy>
  <cp:revision>10</cp:revision>
  <cp:lastPrinted>2022-06-10T07:42:00Z</cp:lastPrinted>
  <dcterms:created xsi:type="dcterms:W3CDTF">2024-12-12T13:33:00Z</dcterms:created>
  <dcterms:modified xsi:type="dcterms:W3CDTF">2024-12-18T06:31:00Z</dcterms:modified>
</cp:coreProperties>
</file>