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339" w:rsidRPr="00AE2252" w:rsidRDefault="00971339" w:rsidP="003439B7">
      <w:pPr>
        <w:spacing w:after="0" w:line="240" w:lineRule="auto"/>
        <w:rPr>
          <w:rFonts w:ascii="Times New Roman" w:hAnsi="Times New Roman"/>
          <w:smallCaps/>
          <w:lang w:val="sr-Cyrl-CS"/>
        </w:rPr>
      </w:pPr>
      <w:r w:rsidRPr="00AE2252">
        <w:rPr>
          <w:rFonts w:ascii="Times New Roman" w:hAnsi="Times New Roman"/>
          <w:smallCaps/>
          <w:lang w:val="sr-Cyrl-CS"/>
        </w:rPr>
        <w:t xml:space="preserve">Наставно-научном већу </w:t>
      </w:r>
    </w:p>
    <w:p w:rsidR="00971339" w:rsidRPr="00AE2252" w:rsidRDefault="00971339" w:rsidP="003439B7">
      <w:pPr>
        <w:spacing w:after="0" w:line="240" w:lineRule="auto"/>
        <w:rPr>
          <w:rFonts w:ascii="Times New Roman" w:hAnsi="Times New Roman"/>
          <w:smallCaps/>
          <w:lang w:val="sr-Cyrl-CS"/>
        </w:rPr>
      </w:pPr>
      <w:r w:rsidRPr="00AE2252">
        <w:rPr>
          <w:rFonts w:ascii="Times New Roman" w:hAnsi="Times New Roman"/>
          <w:smallCaps/>
          <w:lang w:val="sr-Cyrl-CS"/>
        </w:rPr>
        <w:t xml:space="preserve">Филозофског факултета </w:t>
      </w:r>
    </w:p>
    <w:p w:rsidR="00971339" w:rsidRPr="00AE2252" w:rsidRDefault="00971339" w:rsidP="003439B7">
      <w:pPr>
        <w:spacing w:after="0" w:line="240" w:lineRule="auto"/>
        <w:rPr>
          <w:rFonts w:ascii="Times New Roman" w:hAnsi="Times New Roman"/>
          <w:smallCaps/>
          <w:lang w:val="sr-Cyrl-CS"/>
        </w:rPr>
      </w:pPr>
      <w:r w:rsidRPr="00AE2252">
        <w:rPr>
          <w:rFonts w:ascii="Times New Roman" w:hAnsi="Times New Roman"/>
          <w:smallCaps/>
          <w:lang w:val="sr-Cyrl-CS"/>
        </w:rPr>
        <w:t>Универзитета у Београду</w:t>
      </w:r>
    </w:p>
    <w:p w:rsidR="00971339" w:rsidRPr="00AE2252" w:rsidRDefault="00971339" w:rsidP="003439B7">
      <w:pPr>
        <w:spacing w:line="240" w:lineRule="auto"/>
        <w:rPr>
          <w:rFonts w:ascii="Times New Roman" w:hAnsi="Times New Roman"/>
        </w:rPr>
      </w:pPr>
    </w:p>
    <w:p w:rsidR="00E86B9F" w:rsidRPr="00AE2252" w:rsidRDefault="00971339" w:rsidP="003439B7">
      <w:pPr>
        <w:spacing w:line="240" w:lineRule="auto"/>
        <w:rPr>
          <w:rFonts w:ascii="Times New Roman" w:hAnsi="Times New Roman"/>
          <w:lang w:val="sr-Cyrl-CS"/>
        </w:rPr>
      </w:pPr>
      <w:r w:rsidRPr="00AE2252">
        <w:rPr>
          <w:rFonts w:ascii="Times New Roman" w:hAnsi="Times New Roman"/>
          <w:lang w:val="sr-Cyrl-CS"/>
        </w:rPr>
        <w:t xml:space="preserve">Наставно-научно веће Филозофског факултета Универзитета у Београду изабрало нас је на својој </w:t>
      </w:r>
      <w:r w:rsidRPr="00AE2252">
        <w:rPr>
          <w:rFonts w:ascii="Times New Roman" w:hAnsi="Times New Roman"/>
        </w:rPr>
        <w:t>XXI</w:t>
      </w:r>
      <w:r w:rsidRPr="00AE2252">
        <w:rPr>
          <w:rFonts w:ascii="Times New Roman" w:hAnsi="Times New Roman"/>
          <w:lang w:val="sr-Cyrl-CS"/>
        </w:rPr>
        <w:t xml:space="preserve"> редовној седници од </w:t>
      </w:r>
      <w:r w:rsidRPr="00AE2252">
        <w:rPr>
          <w:rFonts w:ascii="Times New Roman" w:hAnsi="Times New Roman"/>
          <w:lang w:val="en-US"/>
        </w:rPr>
        <w:t xml:space="preserve">19.09. </w:t>
      </w:r>
      <w:r w:rsidRPr="00AE2252">
        <w:rPr>
          <w:rFonts w:ascii="Times New Roman" w:hAnsi="Times New Roman"/>
        </w:rPr>
        <w:t>202</w:t>
      </w:r>
      <w:r w:rsidRPr="00AE2252">
        <w:rPr>
          <w:rFonts w:ascii="Times New Roman" w:hAnsi="Times New Roman"/>
          <w:lang w:val="en-US"/>
        </w:rPr>
        <w:t>4</w:t>
      </w:r>
      <w:r w:rsidRPr="00AE2252">
        <w:rPr>
          <w:rFonts w:ascii="Times New Roman" w:hAnsi="Times New Roman"/>
        </w:rPr>
        <w:t>.</w:t>
      </w:r>
      <w:r w:rsidRPr="00AE2252">
        <w:rPr>
          <w:rFonts w:ascii="Times New Roman" w:hAnsi="Times New Roman"/>
          <w:lang w:val="sr-Cyrl-CS"/>
        </w:rPr>
        <w:t xml:space="preserve"> у Комисију за оцену и одбрану докторске дисертације </w:t>
      </w:r>
      <w:r w:rsidR="00E86B9F" w:rsidRPr="00AE2252">
        <w:rPr>
          <w:rFonts w:ascii="Times New Roman" w:eastAsia="Calibri" w:hAnsi="Times New Roman"/>
          <w:i/>
        </w:rPr>
        <w:t>Освајање открића. Улога ауторитета Драгослава Срејовића у производњи знања о локалитету и култури Лепенски</w:t>
      </w:r>
      <w:r w:rsidR="000E1BF1">
        <w:rPr>
          <w:rFonts w:ascii="Times New Roman" w:eastAsia="Calibri" w:hAnsi="Times New Roman"/>
          <w:i/>
        </w:rPr>
        <w:t xml:space="preserve"> </w:t>
      </w:r>
      <w:r w:rsidR="0047756E">
        <w:rPr>
          <w:rFonts w:ascii="Times New Roman" w:eastAsia="Calibri" w:hAnsi="Times New Roman"/>
          <w:i/>
        </w:rPr>
        <w:t>Вир</w:t>
      </w:r>
      <w:r w:rsidRPr="00AE2252">
        <w:rPr>
          <w:rFonts w:ascii="Times New Roman" w:hAnsi="Times New Roman"/>
        </w:rPr>
        <w:t>, докторанткиње Наталије Ћосић.</w:t>
      </w:r>
      <w:r w:rsidR="00DA0B4E">
        <w:rPr>
          <w:rFonts w:ascii="Times New Roman" w:hAnsi="Times New Roman"/>
          <w:b/>
        </w:rPr>
        <w:t xml:space="preserve"> </w:t>
      </w:r>
    </w:p>
    <w:p w:rsidR="00971339" w:rsidRPr="00AE2252" w:rsidRDefault="00971339" w:rsidP="003439B7">
      <w:pPr>
        <w:spacing w:line="240" w:lineRule="auto"/>
        <w:rPr>
          <w:rFonts w:ascii="Times New Roman" w:hAnsi="Times New Roman"/>
          <w:lang w:val="sr-Cyrl-CS"/>
        </w:rPr>
      </w:pPr>
      <w:r w:rsidRPr="00AE2252">
        <w:rPr>
          <w:rFonts w:ascii="Times New Roman" w:hAnsi="Times New Roman"/>
          <w:lang w:val="sr-Cyrl-CS"/>
        </w:rPr>
        <w:t>На основу детаљног увида у докторску тезу која нам је поднета, имамо част да Наставно-научном већу Филозофског факултета Универзитета у Београду поднесемо:</w:t>
      </w:r>
    </w:p>
    <w:p w:rsidR="00971339" w:rsidRPr="00AE2252" w:rsidRDefault="00971339" w:rsidP="003439B7">
      <w:pPr>
        <w:spacing w:line="240" w:lineRule="auto"/>
        <w:rPr>
          <w:rFonts w:ascii="Times New Roman" w:hAnsi="Times New Roman"/>
          <w:lang w:val="sr-Cyrl-CS"/>
        </w:rPr>
      </w:pPr>
      <w:r w:rsidRPr="00AE2252">
        <w:rPr>
          <w:rFonts w:ascii="Times New Roman" w:hAnsi="Times New Roman"/>
          <w:lang w:val="sr-Cyrl-CS"/>
        </w:rPr>
        <w:t xml:space="preserve"> </w:t>
      </w:r>
    </w:p>
    <w:p w:rsidR="00971339" w:rsidRPr="00AE2252" w:rsidRDefault="00971339" w:rsidP="003439B7">
      <w:pPr>
        <w:spacing w:line="240" w:lineRule="auto"/>
        <w:jc w:val="center"/>
        <w:rPr>
          <w:rFonts w:ascii="Times New Roman" w:hAnsi="Times New Roman"/>
          <w:smallCaps/>
          <w:lang w:val="sr-Cyrl-CS"/>
        </w:rPr>
      </w:pPr>
      <w:r w:rsidRPr="00AE2252">
        <w:rPr>
          <w:rFonts w:ascii="Times New Roman" w:hAnsi="Times New Roman"/>
          <w:smallCaps/>
          <w:lang w:val="sr-Cyrl-CS"/>
        </w:rPr>
        <w:t>Оцену докторске дисертације</w:t>
      </w:r>
    </w:p>
    <w:p w:rsidR="00DA0B4E" w:rsidRDefault="00E86B9F" w:rsidP="003439B7">
      <w:pPr>
        <w:spacing w:line="240" w:lineRule="auto"/>
        <w:jc w:val="center"/>
        <w:rPr>
          <w:rFonts w:ascii="Times New Roman" w:hAnsi="Times New Roman"/>
        </w:rPr>
      </w:pPr>
      <w:r w:rsidRPr="00AE2252">
        <w:rPr>
          <w:rFonts w:ascii="Times New Roman" w:eastAsia="Calibri" w:hAnsi="Times New Roman"/>
          <w:caps/>
        </w:rPr>
        <w:t>Освајање открића. Улога ауторитета Драгослава Срејовића у производњи знања о локалитету и култури Лепенски</w:t>
      </w:r>
      <w:r w:rsidR="000E1BF1">
        <w:rPr>
          <w:rFonts w:ascii="Times New Roman" w:eastAsia="Calibri" w:hAnsi="Times New Roman"/>
          <w:caps/>
        </w:rPr>
        <w:t xml:space="preserve"> </w:t>
      </w:r>
      <w:r w:rsidR="0047756E">
        <w:rPr>
          <w:rFonts w:ascii="Times New Roman" w:eastAsia="Calibri" w:hAnsi="Times New Roman"/>
          <w:caps/>
        </w:rPr>
        <w:t>Вир</w:t>
      </w:r>
      <w:r w:rsidRPr="00AE2252">
        <w:rPr>
          <w:rFonts w:ascii="Times New Roman" w:hAnsi="Times New Roman"/>
        </w:rPr>
        <w:t>,</w:t>
      </w:r>
    </w:p>
    <w:p w:rsidR="00E86B9F" w:rsidRPr="00AE2252" w:rsidRDefault="00E86B9F" w:rsidP="003439B7">
      <w:pPr>
        <w:spacing w:line="240" w:lineRule="auto"/>
        <w:jc w:val="center"/>
        <w:rPr>
          <w:rFonts w:ascii="Times New Roman" w:hAnsi="Times New Roman"/>
          <w:smallCaps/>
          <w:lang w:val="sr-Cyrl-CS"/>
        </w:rPr>
      </w:pPr>
      <w:r w:rsidRPr="00AE2252">
        <w:rPr>
          <w:rFonts w:ascii="Times New Roman" w:hAnsi="Times New Roman"/>
          <w:lang w:val="sr-Cyrl-CS"/>
        </w:rPr>
        <w:t xml:space="preserve"> </w:t>
      </w:r>
      <w:r w:rsidRPr="00AE2252">
        <w:rPr>
          <w:rFonts w:ascii="Times New Roman" w:hAnsi="Times New Roman"/>
          <w:smallCaps/>
          <w:lang w:val="sr-Cyrl-CS"/>
        </w:rPr>
        <w:t>д</w:t>
      </w:r>
      <w:r w:rsidRPr="00AE2252">
        <w:rPr>
          <w:rFonts w:ascii="Times New Roman" w:hAnsi="Times New Roman"/>
          <w:smallCaps/>
        </w:rPr>
        <w:t>окторанткиње Наталије Ћосић.</w:t>
      </w:r>
    </w:p>
    <w:p w:rsidR="00E86B9F" w:rsidRPr="00AE2252" w:rsidRDefault="00E86B9F" w:rsidP="003439B7">
      <w:pPr>
        <w:spacing w:line="240" w:lineRule="auto"/>
        <w:rPr>
          <w:rFonts w:ascii="Times New Roman" w:hAnsi="Times New Roman"/>
          <w:smallCaps/>
          <w:lang w:val="sr-Cyrl-CS"/>
        </w:rPr>
      </w:pPr>
    </w:p>
    <w:p w:rsidR="00E86B9F" w:rsidRPr="00AE2252" w:rsidRDefault="00E86B9F" w:rsidP="003439B7">
      <w:pPr>
        <w:spacing w:line="240" w:lineRule="auto"/>
        <w:rPr>
          <w:rFonts w:ascii="Times New Roman" w:eastAsia="Calibri" w:hAnsi="Times New Roman"/>
          <w:lang w:val="sr-Cyrl-CS"/>
        </w:rPr>
      </w:pPr>
      <w:r w:rsidRPr="00AE2252">
        <w:rPr>
          <w:rFonts w:ascii="Times New Roman" w:eastAsia="Calibri" w:hAnsi="Times New Roman"/>
        </w:rPr>
        <w:t>Наталија Ћосић д</w:t>
      </w:r>
      <w:r w:rsidRPr="00AE2252">
        <w:rPr>
          <w:rFonts w:ascii="Times New Roman" w:eastAsia="TimesNewRoman" w:hAnsi="Times New Roman"/>
        </w:rPr>
        <w:t>ипломирала је 2009.</w:t>
      </w:r>
      <w:r w:rsidRPr="00AE2252">
        <w:rPr>
          <w:rFonts w:ascii="Times New Roman" w:eastAsia="Calibri" w:hAnsi="Times New Roman"/>
        </w:rPr>
        <w:t xml:space="preserve"> на Одељењу за археологију</w:t>
      </w:r>
      <w:r w:rsidRPr="00AE2252">
        <w:rPr>
          <w:rFonts w:ascii="Times New Roman" w:eastAsia="TimesNewRoman" w:hAnsi="Times New Roman"/>
        </w:rPr>
        <w:t xml:space="preserve"> Филозофског факултета у Београду</w:t>
      </w:r>
      <w:r w:rsidRPr="00AE2252">
        <w:rPr>
          <w:rFonts w:ascii="Times New Roman" w:eastAsia="Calibri" w:hAnsi="Times New Roman"/>
        </w:rPr>
        <w:t xml:space="preserve">, с темом </w:t>
      </w:r>
      <w:r w:rsidRPr="00AE2252">
        <w:rPr>
          <w:rFonts w:ascii="Times New Roman" w:eastAsia="Calibri" w:hAnsi="Times New Roman"/>
          <w:i/>
        </w:rPr>
        <w:t>Интеграција археологије и конзервације на примеру налаза „димњака“ са Плочника</w:t>
      </w:r>
      <w:r w:rsidRPr="00AE2252">
        <w:rPr>
          <w:rFonts w:ascii="Times New Roman" w:eastAsia="Calibri" w:hAnsi="Times New Roman"/>
        </w:rPr>
        <w:t>.</w:t>
      </w:r>
      <w:r w:rsidRPr="00AE2252">
        <w:rPr>
          <w:rFonts w:ascii="Times New Roman" w:eastAsia="Calibri" w:hAnsi="Times New Roman"/>
          <w:b/>
        </w:rPr>
        <w:t xml:space="preserve"> </w:t>
      </w:r>
      <w:r w:rsidRPr="00AE2252">
        <w:rPr>
          <w:rFonts w:ascii="Times New Roman" w:eastAsia="Calibri" w:hAnsi="Times New Roman"/>
        </w:rPr>
        <w:t>Године 2012.</w:t>
      </w:r>
      <w:r w:rsidRPr="00AE2252">
        <w:rPr>
          <w:rFonts w:ascii="Times New Roman" w:eastAsia="Calibri" w:hAnsi="Times New Roman"/>
          <w:b/>
        </w:rPr>
        <w:t xml:space="preserve"> </w:t>
      </w:r>
      <w:r w:rsidRPr="00AE2252">
        <w:rPr>
          <w:rFonts w:ascii="Times New Roman" w:eastAsia="Calibri" w:hAnsi="Times New Roman"/>
        </w:rPr>
        <w:t xml:space="preserve">одбранила је мастер рад </w:t>
      </w:r>
      <w:r w:rsidRPr="00AE2252">
        <w:rPr>
          <w:rFonts w:ascii="Times New Roman" w:eastAsia="Calibri" w:hAnsi="Times New Roman"/>
          <w:bCs/>
        </w:rPr>
        <w:t xml:space="preserve">из превентивне конзервације на Универзитету у Београду и Универзитету у Паризу </w:t>
      </w:r>
      <w:r w:rsidRPr="00DA0B4E">
        <w:rPr>
          <w:rFonts w:ascii="Times New Roman" w:eastAsia="Calibri" w:hAnsi="Times New Roman"/>
          <w:bCs/>
        </w:rPr>
        <w:t>(</w:t>
      </w:r>
      <w:r w:rsidR="00DA0B4E" w:rsidRPr="00DA0B4E">
        <w:rPr>
          <w:rFonts w:ascii="Times New Roman" w:hAnsi="Times New Roman"/>
        </w:rPr>
        <w:t>Université Paris 1, Panthéon – Sorbonn</w:t>
      </w:r>
      <w:r w:rsidR="00DA0B4E">
        <w:rPr>
          <w:rFonts w:ascii="Times New Roman" w:hAnsi="Times New Roman"/>
        </w:rPr>
        <w:t>e</w:t>
      </w:r>
      <w:r w:rsidRPr="00DA0B4E">
        <w:rPr>
          <w:rFonts w:ascii="Times New Roman" w:eastAsia="Calibri" w:hAnsi="Times New Roman"/>
          <w:bCs/>
        </w:rPr>
        <w:t>)</w:t>
      </w:r>
      <w:r w:rsidRPr="00AE2252">
        <w:rPr>
          <w:rFonts w:ascii="Times New Roman" w:eastAsia="Calibri" w:hAnsi="Times New Roman"/>
        </w:rPr>
        <w:t xml:space="preserve"> с темом: </w:t>
      </w:r>
      <w:r w:rsidRPr="00AE2252">
        <w:rPr>
          <w:rFonts w:ascii="Times New Roman" w:eastAsia="Calibri" w:hAnsi="Times New Roman"/>
          <w:i/>
        </w:rPr>
        <w:t>Проблеми чувања и повраћаја мобилијара из Патријаршијског двора у Сремским Карловцима</w:t>
      </w:r>
      <w:r w:rsidRPr="00AE2252">
        <w:rPr>
          <w:rFonts w:ascii="Times New Roman" w:eastAsia="Calibri" w:hAnsi="Times New Roman"/>
        </w:rPr>
        <w:t>. На докторске студије археологије на Филозофском факултету у Беог</w:t>
      </w:r>
      <w:r w:rsidR="006174B1" w:rsidRPr="00AE2252">
        <w:rPr>
          <w:rFonts w:ascii="Times New Roman" w:hAnsi="Times New Roman"/>
        </w:rPr>
        <w:t xml:space="preserve">раду уписана је школске 2014. </w:t>
      </w:r>
      <w:r w:rsidR="006174B1" w:rsidRPr="00AE2252">
        <w:rPr>
          <w:rFonts w:ascii="Times New Roman" w:hAnsi="Times New Roman"/>
          <w:lang w:val="sr-Cyrl-CS"/>
        </w:rPr>
        <w:t xml:space="preserve">и </w:t>
      </w:r>
      <w:r w:rsidRPr="00AE2252">
        <w:rPr>
          <w:rFonts w:ascii="Times New Roman" w:eastAsia="Calibri" w:hAnsi="Times New Roman"/>
        </w:rPr>
        <w:t xml:space="preserve">с набољим успехом, </w:t>
      </w:r>
      <w:r w:rsidRPr="00AE2252">
        <w:rPr>
          <w:rFonts w:ascii="Times New Roman" w:eastAsia="TimesNewRoman" w:hAnsi="Times New Roman"/>
        </w:rPr>
        <w:t>испунила све обавезе предвиђене програмом</w:t>
      </w:r>
      <w:r w:rsidR="006174B1" w:rsidRPr="00AE2252">
        <w:rPr>
          <w:rFonts w:ascii="Times New Roman" w:hAnsi="Times New Roman"/>
          <w:lang w:val="sr-Cyrl-CS"/>
        </w:rPr>
        <w:t>.</w:t>
      </w:r>
    </w:p>
    <w:p w:rsidR="006174B1" w:rsidRPr="00AE2252" w:rsidRDefault="006174B1" w:rsidP="003439B7">
      <w:pPr>
        <w:spacing w:line="240" w:lineRule="auto"/>
        <w:rPr>
          <w:rFonts w:ascii="Times New Roman" w:hAnsi="Times New Roman"/>
          <w:lang w:val="sr-Cyrl-CS"/>
        </w:rPr>
      </w:pPr>
      <w:r w:rsidRPr="00AE2252">
        <w:rPr>
          <w:rFonts w:ascii="Times New Roman" w:hAnsi="Times New Roman"/>
          <w:lang w:val="sr-Cyrl-CS"/>
        </w:rPr>
        <w:t>Наталија Ћосић је од 2021. Ангажована</w:t>
      </w:r>
      <w:r w:rsidR="00DA0B4E">
        <w:rPr>
          <w:rFonts w:ascii="Times New Roman" w:hAnsi="Times New Roman"/>
          <w:lang w:val="sr-Cyrl-CS"/>
        </w:rPr>
        <w:t xml:space="preserve"> </w:t>
      </w:r>
      <w:r w:rsidRPr="00AE2252">
        <w:rPr>
          <w:rFonts w:ascii="Times New Roman" w:hAnsi="Times New Roman"/>
          <w:lang w:val="sr-Cyrl-CS"/>
        </w:rPr>
        <w:t xml:space="preserve">у </w:t>
      </w:r>
      <w:r w:rsidRPr="00AE2252">
        <w:rPr>
          <w:rFonts w:ascii="Times New Roman" w:hAnsi="Times New Roman"/>
        </w:rPr>
        <w:t>Заједничко</w:t>
      </w:r>
      <w:r w:rsidRPr="00AE2252">
        <w:rPr>
          <w:rFonts w:ascii="Times New Roman" w:hAnsi="Times New Roman"/>
          <w:lang w:val="sr-Cyrl-CS"/>
        </w:rPr>
        <w:t>м</w:t>
      </w:r>
      <w:r w:rsidRPr="00AE2252">
        <w:rPr>
          <w:rFonts w:ascii="Times New Roman" w:hAnsi="Times New Roman"/>
        </w:rPr>
        <w:t xml:space="preserve"> одељењ</w:t>
      </w:r>
      <w:r w:rsidRPr="00AE2252">
        <w:rPr>
          <w:rFonts w:ascii="Times New Roman" w:hAnsi="Times New Roman"/>
          <w:lang w:val="sr-Cyrl-CS"/>
        </w:rPr>
        <w:t>у</w:t>
      </w:r>
      <w:r w:rsidRPr="00AE2252">
        <w:rPr>
          <w:rFonts w:ascii="Times New Roman" w:hAnsi="Times New Roman"/>
        </w:rPr>
        <w:t xml:space="preserve"> за конзервацију, Вестланд, Берген, Норвешка</w:t>
      </w:r>
      <w:r w:rsidRPr="00AE2252">
        <w:rPr>
          <w:rFonts w:ascii="Times New Roman" w:hAnsi="Times New Roman"/>
          <w:lang w:val="sr-Cyrl-CS"/>
        </w:rPr>
        <w:t>, као</w:t>
      </w:r>
      <w:r w:rsidRPr="00AE2252">
        <w:rPr>
          <w:rFonts w:ascii="Times New Roman" w:hAnsi="Times New Roman"/>
        </w:rPr>
        <w:t xml:space="preserve"> превентивни</w:t>
      </w:r>
      <w:r w:rsidRPr="00AE2252">
        <w:rPr>
          <w:rFonts w:ascii="Times New Roman" w:hAnsi="Times New Roman"/>
          <w:lang w:val="sr-Cyrl-CS"/>
        </w:rPr>
        <w:t xml:space="preserve"> </w:t>
      </w:r>
      <w:r w:rsidRPr="00AE2252">
        <w:rPr>
          <w:rFonts w:ascii="Times New Roman" w:hAnsi="Times New Roman"/>
        </w:rPr>
        <w:t>конзерватор и вођа пројеката за област управљања музејским збиркама</w:t>
      </w:r>
      <w:r w:rsidR="00DA0B4E">
        <w:rPr>
          <w:rFonts w:ascii="Times New Roman" w:hAnsi="Times New Roman"/>
          <w:lang w:val="sr-Cyrl-CS"/>
        </w:rPr>
        <w:t xml:space="preserve"> </w:t>
      </w:r>
      <w:r w:rsidRPr="00AE2252">
        <w:rPr>
          <w:rFonts w:ascii="Times New Roman" w:hAnsi="Times New Roman"/>
          <w:lang w:val="sr-Cyrl-CS"/>
        </w:rPr>
        <w:t>(</w:t>
      </w:r>
      <w:r w:rsidRPr="00AE2252">
        <w:rPr>
          <w:rFonts w:ascii="Times New Roman" w:hAnsi="Times New Roman"/>
        </w:rPr>
        <w:t xml:space="preserve">Пројекат Развој центра за музејске збирке у Вестланду </w:t>
      </w:r>
      <w:r w:rsidR="00DC6AC7" w:rsidRPr="00AE2252">
        <w:rPr>
          <w:rFonts w:ascii="Times New Roman" w:hAnsi="Times New Roman"/>
          <w:lang w:val="sr-Cyrl-CS"/>
        </w:rPr>
        <w:t>/</w:t>
      </w:r>
      <w:r w:rsidRPr="00AE2252">
        <w:rPr>
          <w:rFonts w:ascii="Times New Roman" w:hAnsi="Times New Roman"/>
        </w:rPr>
        <w:t>Collection center</w:t>
      </w:r>
      <w:r w:rsidR="00DC6AC7" w:rsidRPr="00AE2252">
        <w:rPr>
          <w:rFonts w:ascii="Times New Roman" w:hAnsi="Times New Roman"/>
          <w:lang w:val="sr-Cyrl-CS"/>
        </w:rPr>
        <w:t>/;</w:t>
      </w:r>
      <w:r w:rsidRPr="00AE2252">
        <w:rPr>
          <w:rFonts w:ascii="Times New Roman" w:hAnsi="Times New Roman"/>
        </w:rPr>
        <w:t xml:space="preserve"> Интердисциплинарни пројекат: Нови поглед на музејски предмет 2025-2027</w:t>
      </w:r>
      <w:r w:rsidR="00DC6AC7" w:rsidRPr="00AE2252">
        <w:rPr>
          <w:rFonts w:ascii="Times New Roman" w:hAnsi="Times New Roman"/>
          <w:lang w:val="sr-Cyrl-CS"/>
        </w:rPr>
        <w:t xml:space="preserve">). </w:t>
      </w:r>
    </w:p>
    <w:p w:rsidR="00E86B9F" w:rsidRPr="00AE2252" w:rsidRDefault="00E86B9F" w:rsidP="003439B7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bCs/>
        </w:rPr>
      </w:pPr>
      <w:r w:rsidRPr="00AE2252">
        <w:rPr>
          <w:rFonts w:ascii="Times New Roman" w:eastAsia="TimesNewRoman" w:hAnsi="Times New Roman"/>
        </w:rPr>
        <w:t xml:space="preserve">Радна биографија Наталије Ћосић </w:t>
      </w:r>
      <w:r w:rsidR="00DC6AC7" w:rsidRPr="00AE2252">
        <w:rPr>
          <w:rFonts w:ascii="Times New Roman" w:eastAsia="TimesNewRoman" w:hAnsi="Times New Roman"/>
          <w:lang w:val="sr-Cyrl-CS"/>
        </w:rPr>
        <w:t xml:space="preserve">пре одласка у Берген </w:t>
      </w:r>
      <w:r w:rsidRPr="00AE2252">
        <w:rPr>
          <w:rFonts w:ascii="Times New Roman" w:eastAsia="TimesNewRoman" w:hAnsi="Times New Roman"/>
        </w:rPr>
        <w:t>обухвата</w:t>
      </w:r>
      <w:r w:rsidR="00DC6AC7" w:rsidRPr="00AE2252">
        <w:rPr>
          <w:rFonts w:ascii="Times New Roman" w:eastAsia="TimesNewRoman" w:hAnsi="Times New Roman"/>
          <w:lang w:val="sr-Cyrl-CS"/>
        </w:rPr>
        <w:t>ла је</w:t>
      </w:r>
      <w:r w:rsidR="00DA0B4E">
        <w:rPr>
          <w:rFonts w:ascii="Times New Roman" w:eastAsia="TimesNewRoman" w:hAnsi="Times New Roman"/>
          <w:lang w:val="sr-Cyrl-CS"/>
        </w:rPr>
        <w:t xml:space="preserve"> </w:t>
      </w:r>
      <w:r w:rsidRPr="00AE2252">
        <w:rPr>
          <w:rFonts w:ascii="Times New Roman" w:eastAsia="TimesNewRoman" w:hAnsi="Times New Roman"/>
        </w:rPr>
        <w:t>научни, педагошки рад и организациони рад</w:t>
      </w:r>
      <w:r w:rsidR="00DC6AC7" w:rsidRPr="00AE2252">
        <w:rPr>
          <w:rFonts w:ascii="Times New Roman" w:eastAsia="TimesNewRoman" w:hAnsi="Times New Roman"/>
          <w:lang w:val="sr-Cyrl-CS"/>
        </w:rPr>
        <w:t>,</w:t>
      </w:r>
      <w:r w:rsidRPr="00AE2252">
        <w:rPr>
          <w:rFonts w:ascii="Times New Roman" w:eastAsia="TimesNewRoman" w:hAnsi="Times New Roman"/>
        </w:rPr>
        <w:t xml:space="preserve"> углавном везан за </w:t>
      </w:r>
      <w:r w:rsidRPr="00AE2252">
        <w:rPr>
          <w:rFonts w:ascii="Times New Roman" w:eastAsia="Calibri" w:hAnsi="Times New Roman"/>
          <w:i/>
        </w:rPr>
        <w:t xml:space="preserve">Центар за превентивну конзервацију Дијана, </w:t>
      </w:r>
      <w:r w:rsidRPr="00AE2252">
        <w:rPr>
          <w:rFonts w:ascii="Times New Roman" w:eastAsia="Calibri" w:hAnsi="Times New Roman"/>
        </w:rPr>
        <w:t>односно за каснији</w:t>
      </w:r>
      <w:r w:rsidRPr="00AE2252">
        <w:rPr>
          <w:rFonts w:ascii="Times New Roman" w:eastAsia="Calibri" w:hAnsi="Times New Roman"/>
          <w:i/>
        </w:rPr>
        <w:t xml:space="preserve"> Централни институт за конзервацију. </w:t>
      </w:r>
      <w:r w:rsidRPr="00AE2252">
        <w:rPr>
          <w:rFonts w:ascii="Times New Roman" w:eastAsia="Calibri" w:hAnsi="Times New Roman"/>
        </w:rPr>
        <w:t xml:space="preserve">Тако још од 2006, као спољни сарадник Центра радила на пословима едукације кадрова, али и конзервације заштите културног наслеђа и организације међународних семинара. Од 2013. до 2015, као стручни сарадник на пројекту </w:t>
      </w:r>
      <w:r w:rsidRPr="00AE2252">
        <w:rPr>
          <w:rFonts w:ascii="Times New Roman" w:eastAsia="Calibri" w:hAnsi="Times New Roman"/>
          <w:i/>
        </w:rPr>
        <w:t>Inclusion for Employment</w:t>
      </w:r>
      <w:r w:rsidRPr="00AE2252">
        <w:rPr>
          <w:rFonts w:ascii="Times New Roman" w:eastAsia="Calibri" w:hAnsi="Times New Roman"/>
        </w:rPr>
        <w:t xml:space="preserve"> – </w:t>
      </w:r>
      <w:r w:rsidRPr="00AE2252">
        <w:rPr>
          <w:rFonts w:ascii="Times New Roman" w:eastAsia="Calibri" w:hAnsi="Times New Roman"/>
          <w:i/>
        </w:rPr>
        <w:t xml:space="preserve">Masonry Heritage Course </w:t>
      </w:r>
      <w:r w:rsidRPr="00AE2252">
        <w:rPr>
          <w:rFonts w:ascii="Times New Roman" w:eastAsia="Calibri" w:hAnsi="Times New Roman"/>
        </w:rPr>
        <w:t>при</w:t>
      </w:r>
      <w:r w:rsidR="00DC6AC7" w:rsidRPr="00AE2252">
        <w:rPr>
          <w:rFonts w:ascii="Times New Roman" w:hAnsi="Times New Roman"/>
          <w:lang w:val="sr-Cyrl-CS"/>
        </w:rPr>
        <w:t xml:space="preserve"> </w:t>
      </w:r>
      <w:r w:rsidR="00DC6AC7" w:rsidRPr="00AE2252">
        <w:rPr>
          <w:rFonts w:ascii="Times New Roman" w:hAnsi="Times New Roman"/>
          <w:i/>
        </w:rPr>
        <w:t>Malta College of Arts</w:t>
      </w:r>
      <w:r w:rsidR="00DC6AC7" w:rsidRPr="00AE2252">
        <w:rPr>
          <w:rFonts w:ascii="Times New Roman" w:hAnsi="Times New Roman"/>
        </w:rPr>
        <w:t xml:space="preserve">, </w:t>
      </w:r>
      <w:r w:rsidR="00DC6AC7" w:rsidRPr="00AE2252">
        <w:rPr>
          <w:rFonts w:ascii="Times New Roman" w:hAnsi="Times New Roman"/>
          <w:lang w:val="sr-Cyrl-CS"/>
        </w:rPr>
        <w:t>бавила се израдом</w:t>
      </w:r>
      <w:r w:rsidRPr="00AE2252">
        <w:rPr>
          <w:rFonts w:ascii="Times New Roman" w:eastAsia="Calibri" w:hAnsi="Times New Roman"/>
          <w:i/>
          <w:lang w:val="sr-Cyrl-CS"/>
        </w:rPr>
        <w:t xml:space="preserve"> </w:t>
      </w:r>
      <w:r w:rsidR="00DC6AC7" w:rsidRPr="00AE2252">
        <w:rPr>
          <w:rFonts w:ascii="Times New Roman" w:hAnsi="Times New Roman"/>
          <w:lang w:val="sr-Cyrl-CS"/>
        </w:rPr>
        <w:t>силабуса предмета који се односе на конзервацију</w:t>
      </w:r>
      <w:r w:rsidRPr="00AE2252">
        <w:rPr>
          <w:rFonts w:ascii="Times New Roman" w:eastAsia="Calibri" w:hAnsi="Times New Roman"/>
        </w:rPr>
        <w:t xml:space="preserve"> непокретног културног наслеђа. На различитим пословима и семинарима везаним за </w:t>
      </w:r>
      <w:r w:rsidRPr="00AE2252">
        <w:rPr>
          <w:rFonts w:ascii="Times New Roman" w:eastAsia="Calibri" w:hAnsi="Times New Roman"/>
          <w:i/>
        </w:rPr>
        <w:t>Централни институт за конзервацију</w:t>
      </w:r>
      <w:r w:rsidRPr="00AE2252">
        <w:rPr>
          <w:rFonts w:ascii="Times New Roman" w:eastAsia="Calibri" w:hAnsi="Times New Roman"/>
        </w:rPr>
        <w:t xml:space="preserve">, радила је од 2010. до 2016, као спољни и стручни сарадник, при чему треба истаћи да је била </w:t>
      </w:r>
      <w:r w:rsidRPr="00AE2252">
        <w:rPr>
          <w:rFonts w:ascii="Times New Roman" w:eastAsia="Calibri" w:hAnsi="Times New Roman"/>
          <w:bCs/>
        </w:rPr>
        <w:t>део консултантског тима за анализу стања услова чувања и коришћења културног наслеђа Србије и региона, предавач у ок</w:t>
      </w:r>
      <w:r w:rsidR="0047756E">
        <w:rPr>
          <w:rFonts w:ascii="Times New Roman" w:eastAsia="Calibri" w:hAnsi="Times New Roman"/>
          <w:bCs/>
          <w:lang w:val="sr-Cyrl-CS"/>
        </w:rPr>
        <w:t>в</w:t>
      </w:r>
      <w:r w:rsidR="0047756E">
        <w:rPr>
          <w:rFonts w:ascii="Times New Roman" w:eastAsia="Calibri" w:hAnsi="Times New Roman"/>
          <w:bCs/>
        </w:rPr>
        <w:t>ир</w:t>
      </w:r>
      <w:r w:rsidRPr="00AE2252">
        <w:rPr>
          <w:rFonts w:ascii="Times New Roman" w:eastAsia="Calibri" w:hAnsi="Times New Roman"/>
          <w:bCs/>
        </w:rPr>
        <w:t xml:space="preserve">у едукативних програма за музејску мрежу Србије и регион Југоисточне Европе (с темама посвећеним историји и теорији конзервације, етици у конзервацији, менаџменту конзервације, излагању, управљању збиркама итд.) Посебно треба поменути да је била део радне групе за израду извештаја о стању заштите културних и природњачких покретних добара у области илегалне трговине, </w:t>
      </w:r>
      <w:r w:rsidRPr="00AE2252">
        <w:rPr>
          <w:rFonts w:ascii="Times New Roman" w:eastAsia="Calibri" w:hAnsi="Times New Roman"/>
          <w:bCs/>
        </w:rPr>
        <w:lastRenderedPageBreak/>
        <w:t xml:space="preserve">кријумчарења и препродаје добара са територије Србије, поводом ратификације UNIDROIT конвенције. </w:t>
      </w:r>
    </w:p>
    <w:p w:rsidR="00E86B9F" w:rsidRPr="00AE2252" w:rsidRDefault="00E86B9F" w:rsidP="003439B7">
      <w:pPr>
        <w:spacing w:line="240" w:lineRule="auto"/>
        <w:rPr>
          <w:rFonts w:ascii="Times New Roman" w:eastAsia="Calibri" w:hAnsi="Times New Roman"/>
        </w:rPr>
      </w:pPr>
      <w:r w:rsidRPr="00AE2252">
        <w:rPr>
          <w:rFonts w:ascii="Times New Roman" w:eastAsia="Calibri" w:hAnsi="Times New Roman"/>
          <w:bCs/>
        </w:rPr>
        <w:t>Наталија Ћосић учествовала на већем броју археолошких истраживања, као и студијских програма едукације и усавр</w:t>
      </w:r>
      <w:r w:rsidR="00DC6AC7" w:rsidRPr="00AE2252">
        <w:rPr>
          <w:rFonts w:ascii="Times New Roman" w:hAnsi="Times New Roman"/>
          <w:bCs/>
        </w:rPr>
        <w:t>шавања од којих треба истаћи</w:t>
      </w:r>
      <w:r w:rsidRPr="00AE2252">
        <w:rPr>
          <w:rFonts w:ascii="Times New Roman" w:eastAsia="Calibri" w:hAnsi="Times New Roman"/>
          <w:bCs/>
        </w:rPr>
        <w:t xml:space="preserve">новије: </w:t>
      </w:r>
      <w:r w:rsidRPr="00AE2252">
        <w:rPr>
          <w:rFonts w:ascii="Times New Roman" w:eastAsia="Calibri" w:hAnsi="Times New Roman"/>
          <w:i/>
        </w:rPr>
        <w:t>Summer School – Art Forgery – Cultural, Social, Economic and Juristic Aspects in a Transcultural Perspective</w:t>
      </w:r>
      <w:r w:rsidR="00DC6AC7" w:rsidRPr="00AE2252">
        <w:rPr>
          <w:rFonts w:ascii="Times New Roman" w:hAnsi="Times New Roman"/>
          <w:i/>
          <w:lang w:val="sr-Cyrl-CS"/>
        </w:rPr>
        <w:t>,</w:t>
      </w:r>
      <w:r w:rsidR="00DA0B4E">
        <w:rPr>
          <w:rFonts w:ascii="Times New Roman" w:hAnsi="Times New Roman"/>
          <w:i/>
          <w:lang w:val="sr-Cyrl-CS"/>
        </w:rPr>
        <w:t xml:space="preserve"> </w:t>
      </w:r>
      <w:r w:rsidRPr="00AE2252">
        <w:rPr>
          <w:rFonts w:ascii="Times New Roman" w:eastAsia="Calibri" w:hAnsi="Times New Roman"/>
          <w:i/>
        </w:rPr>
        <w:t>University of Heidelberg, Germany</w:t>
      </w:r>
      <w:r w:rsidRPr="00AE2252">
        <w:rPr>
          <w:rFonts w:ascii="Times New Roman" w:eastAsia="Calibri" w:hAnsi="Times New Roman"/>
        </w:rPr>
        <w:t xml:space="preserve"> (2014), као и </w:t>
      </w:r>
      <w:r w:rsidRPr="00AE2252">
        <w:rPr>
          <w:rFonts w:ascii="Times New Roman" w:eastAsia="Calibri" w:hAnsi="Times New Roman"/>
          <w:i/>
        </w:rPr>
        <w:t>Doing discourse research – Analyzing Discourse with the Sociology of Knowledge Approach to Discourse</w:t>
      </w:r>
      <w:r w:rsidRPr="00AE2252">
        <w:rPr>
          <w:rFonts w:ascii="Times New Roman" w:eastAsia="Calibri" w:hAnsi="Times New Roman"/>
        </w:rPr>
        <w:t xml:space="preserve">, радионица Odeljenjа sociologije Univerziteta u Augsburgu и Института за филозофију и друштвену теорију у Београду (2015). </w:t>
      </w:r>
    </w:p>
    <w:p w:rsidR="00E86B9F" w:rsidRPr="00AE2252" w:rsidRDefault="00E86B9F" w:rsidP="003439B7">
      <w:pPr>
        <w:spacing w:line="240" w:lineRule="auto"/>
        <w:rPr>
          <w:rFonts w:ascii="Times New Roman" w:eastAsia="TimesNewRoman" w:hAnsi="Times New Roman"/>
          <w:lang w:val="sr-Cyrl-CS"/>
        </w:rPr>
      </w:pPr>
      <w:r w:rsidRPr="00AE2252">
        <w:rPr>
          <w:rFonts w:ascii="Times New Roman" w:eastAsia="TimesNewRoman,Bold" w:hAnsi="Times New Roman"/>
        </w:rPr>
        <w:t>Објавила је</w:t>
      </w:r>
      <w:r w:rsidRPr="00AE2252">
        <w:rPr>
          <w:rFonts w:ascii="Times New Roman" w:eastAsia="TimesNewRoman" w:hAnsi="Times New Roman"/>
        </w:rPr>
        <w:t xml:space="preserve"> </w:t>
      </w:r>
      <w:r w:rsidRPr="00AE2252">
        <w:rPr>
          <w:rFonts w:ascii="Times New Roman" w:eastAsia="Calibri" w:hAnsi="Times New Roman"/>
        </w:rPr>
        <w:t>више научних радова у домаћим и међународном часописима и зборницима, а учествовала је, са саопштењима, на домаћим и међународним научним скуповима о чему сведочи њена приложена библиографија. Теме којима се бави Наталија Ћосић обухватају с једне стране проблематику заштите културног наслеђа, али се све више усмеравају ка ширим теоријским аспектима проучавања културне баштине, што укључује и социологију знања у археологији, односно фокусирање на историју идеја и ауторитета у археологији, који утичу на валоризацију наслеђа. Управо такво истраживачко усмерење ч</w:t>
      </w:r>
      <w:r w:rsidRPr="00AE2252">
        <w:rPr>
          <w:rFonts w:ascii="Times New Roman" w:eastAsia="TimesNewRoman" w:hAnsi="Times New Roman"/>
        </w:rPr>
        <w:t xml:space="preserve">ини окосницу </w:t>
      </w:r>
      <w:r w:rsidR="00DC6AC7" w:rsidRPr="00AE2252">
        <w:rPr>
          <w:rFonts w:ascii="Times New Roman" w:eastAsia="TimesNewRoman" w:hAnsi="Times New Roman"/>
          <w:lang w:val="sr-Cyrl-CS"/>
        </w:rPr>
        <w:t>њене д</w:t>
      </w:r>
      <w:r w:rsidR="00F66217" w:rsidRPr="00AE2252">
        <w:rPr>
          <w:rFonts w:ascii="Times New Roman" w:eastAsia="TimesNewRoman" w:hAnsi="Times New Roman"/>
          <w:lang w:val="sr-Cyrl-CS"/>
        </w:rPr>
        <w:t>исертације</w:t>
      </w:r>
      <w:r w:rsidRPr="00AE2252">
        <w:rPr>
          <w:rFonts w:ascii="Times New Roman" w:eastAsia="TimesNewRoman" w:hAnsi="Times New Roman"/>
        </w:rPr>
        <w:t xml:space="preserve"> </w:t>
      </w:r>
      <w:r w:rsidRPr="00AE2252">
        <w:rPr>
          <w:rFonts w:ascii="Times New Roman" w:eastAsia="Calibri" w:hAnsi="Times New Roman"/>
        </w:rPr>
        <w:t>„Освајање открића. Улога ауторитета Драгослава Срејовића у производњи знања о локалитету и култури Лепенски</w:t>
      </w:r>
      <w:r w:rsidR="000E1BF1">
        <w:rPr>
          <w:rFonts w:ascii="Times New Roman" w:eastAsia="Calibri" w:hAnsi="Times New Roman"/>
        </w:rPr>
        <w:t xml:space="preserve"> </w:t>
      </w:r>
      <w:r w:rsidR="0047756E">
        <w:rPr>
          <w:rFonts w:ascii="Times New Roman" w:eastAsia="Calibri" w:hAnsi="Times New Roman"/>
          <w:lang w:val="sr-Cyrl-CS"/>
        </w:rPr>
        <w:t>Вир</w:t>
      </w:r>
      <w:r w:rsidRPr="00AE2252">
        <w:rPr>
          <w:rFonts w:ascii="Times New Roman" w:eastAsia="Calibri" w:hAnsi="Times New Roman"/>
        </w:rPr>
        <w:t>“</w:t>
      </w:r>
      <w:r w:rsidRPr="00AE2252">
        <w:rPr>
          <w:rFonts w:ascii="Times New Roman" w:eastAsia="TimesNewRoman" w:hAnsi="Times New Roman"/>
        </w:rPr>
        <w:t>.</w:t>
      </w:r>
    </w:p>
    <w:p w:rsidR="00F66217" w:rsidRPr="00AE2252" w:rsidRDefault="00BD0F39" w:rsidP="003439B7">
      <w:pPr>
        <w:spacing w:line="240" w:lineRule="auto"/>
        <w:rPr>
          <w:rFonts w:ascii="Times New Roman" w:eastAsia="TimesNewRoman" w:hAnsi="Times New Roman"/>
          <w:lang w:val="sr-Cyrl-CS"/>
        </w:rPr>
      </w:pPr>
      <w:r w:rsidRPr="00AE2252">
        <w:rPr>
          <w:rFonts w:ascii="Times New Roman" w:eastAsia="TimesNewRoman" w:hAnsi="Times New Roman"/>
          <w:lang w:val="sr-Cyrl-CS"/>
        </w:rPr>
        <w:t>Докторска теза Наталије Ћосић обухвата 27</w:t>
      </w:r>
      <w:r w:rsidR="00F66217" w:rsidRPr="00AE2252">
        <w:rPr>
          <w:rFonts w:ascii="Times New Roman" w:eastAsia="TimesNewRoman" w:hAnsi="Times New Roman"/>
          <w:lang w:val="sr-Cyrl-CS"/>
        </w:rPr>
        <w:t xml:space="preserve">4 страна основног текста, импресиван списак коришћене литературе и извора, 65 илустрација, 3 табеле и 6 документарних прилога. </w:t>
      </w:r>
      <w:bookmarkStart w:id="0" w:name="_GoBack"/>
      <w:bookmarkEnd w:id="0"/>
    </w:p>
    <w:p w:rsidR="003439B7" w:rsidRPr="00AE2252" w:rsidRDefault="00BD0F39" w:rsidP="003439B7">
      <w:pPr>
        <w:spacing w:line="240" w:lineRule="auto"/>
        <w:rPr>
          <w:rFonts w:ascii="Times New Roman" w:hAnsi="Times New Roman"/>
          <w:color w:val="FFFF00" w:themeColor="text1"/>
        </w:rPr>
      </w:pPr>
      <w:r w:rsidRPr="00AE2252">
        <w:rPr>
          <w:rFonts w:ascii="Times New Roman" w:hAnsi="Times New Roman"/>
          <w:lang w:val="sr-Cyrl-CS"/>
        </w:rPr>
        <w:t>Дисертација</w:t>
      </w:r>
      <w:r w:rsidR="00DA0B4E">
        <w:rPr>
          <w:rFonts w:ascii="Times New Roman" w:hAnsi="Times New Roman"/>
          <w:lang w:val="sr-Cyrl-CS"/>
        </w:rPr>
        <w:t xml:space="preserve"> </w:t>
      </w:r>
      <w:r w:rsidR="00F66217" w:rsidRPr="00AE2252">
        <w:rPr>
          <w:rFonts w:ascii="Times New Roman" w:eastAsia="Calibri" w:hAnsi="Times New Roman"/>
          <w:i/>
        </w:rPr>
        <w:t>Освајање открића. Улога ауторитета Драгослава Срејовића у производњи знања о локалитету и култури Лепенски</w:t>
      </w:r>
      <w:r w:rsidR="000E1BF1">
        <w:rPr>
          <w:rFonts w:ascii="Times New Roman" w:eastAsia="Calibri" w:hAnsi="Times New Roman"/>
          <w:i/>
        </w:rPr>
        <w:t xml:space="preserve"> </w:t>
      </w:r>
      <w:r w:rsidR="0047756E">
        <w:rPr>
          <w:rFonts w:ascii="Times New Roman" w:eastAsia="Calibri" w:hAnsi="Times New Roman"/>
          <w:i/>
        </w:rPr>
        <w:t>Вир</w:t>
      </w:r>
      <w:r w:rsidRPr="00AE2252">
        <w:rPr>
          <w:rFonts w:ascii="Times New Roman" w:hAnsi="Times New Roman"/>
          <w:lang w:val="sr-Cyrl-CS"/>
        </w:rPr>
        <w:t xml:space="preserve"> представља у теоријском и методолошком смислу, </w:t>
      </w:r>
      <w:r w:rsidR="00F66217" w:rsidRPr="00AE2252">
        <w:rPr>
          <w:rFonts w:ascii="Times New Roman" w:hAnsi="Times New Roman"/>
          <w:lang w:val="sr-Cyrl-CS"/>
        </w:rPr>
        <w:t>велик искорак и иновативан научни</w:t>
      </w:r>
      <w:r w:rsidRPr="00AE2252">
        <w:rPr>
          <w:rFonts w:ascii="Times New Roman" w:hAnsi="Times New Roman"/>
          <w:lang w:val="sr-Cyrl-CS"/>
        </w:rPr>
        <w:t xml:space="preserve"> рад.</w:t>
      </w:r>
      <w:r w:rsidR="00DA0B4E">
        <w:rPr>
          <w:rFonts w:ascii="Times New Roman" w:hAnsi="Times New Roman"/>
        </w:rPr>
        <w:t xml:space="preserve"> </w:t>
      </w:r>
      <w:r w:rsidR="008A2E94" w:rsidRPr="00AE2252">
        <w:rPr>
          <w:rFonts w:ascii="Times New Roman" w:hAnsi="Times New Roman"/>
          <w:lang w:val="sr-Cyrl-CS"/>
        </w:rPr>
        <w:t>Наталија Ћосић се у тези подухвата амбициозног, тешког, за</w:t>
      </w:r>
      <w:r w:rsidR="0047756E">
        <w:rPr>
          <w:rFonts w:ascii="Times New Roman" w:hAnsi="Times New Roman"/>
          <w:lang w:val="sr-Cyrl-CS"/>
        </w:rPr>
        <w:t>хте</w:t>
      </w:r>
      <w:r w:rsidR="008A2E94" w:rsidRPr="00AE2252">
        <w:rPr>
          <w:rFonts w:ascii="Times New Roman" w:hAnsi="Times New Roman"/>
          <w:lang w:val="sr-Cyrl-CS"/>
        </w:rPr>
        <w:t xml:space="preserve">вног али и захвалног задатка да анализира </w:t>
      </w:r>
      <w:r w:rsidR="008A2E94" w:rsidRPr="00AE2252">
        <w:rPr>
          <w:rFonts w:ascii="Times New Roman" w:hAnsi="Times New Roman"/>
        </w:rPr>
        <w:t>производње знања о археолошком наслеђу у контекстима археологије у Србији</w:t>
      </w:r>
      <w:r w:rsidR="008A2E94" w:rsidRPr="00AE2252">
        <w:rPr>
          <w:rFonts w:ascii="Times New Roman" w:hAnsi="Times New Roman"/>
          <w:lang w:val="sr-Cyrl-CS"/>
        </w:rPr>
        <w:t xml:space="preserve">. </w:t>
      </w:r>
      <w:r w:rsidR="003439B7" w:rsidRPr="00AE2252">
        <w:rPr>
          <w:rFonts w:ascii="Times New Roman" w:hAnsi="Times New Roman"/>
          <w:lang w:val="sr-Cyrl-CS"/>
        </w:rPr>
        <w:t>Конкретно, т</w:t>
      </w:r>
      <w:r w:rsidR="008A2E94" w:rsidRPr="00AE2252">
        <w:rPr>
          <w:rFonts w:ascii="Times New Roman" w:hAnsi="Times New Roman"/>
          <w:lang w:val="sr-Cyrl-CS"/>
        </w:rPr>
        <w:t xml:space="preserve">о истраживање обухвата заправо </w:t>
      </w:r>
      <w:r w:rsidR="008A2E94" w:rsidRPr="00AE2252">
        <w:rPr>
          <w:rFonts w:ascii="Times New Roman" w:hAnsi="Times New Roman"/>
        </w:rPr>
        <w:t>педесетогодишњу биографију локалитета Лепенски</w:t>
      </w:r>
      <w:r w:rsidR="000E1BF1">
        <w:rPr>
          <w:rFonts w:ascii="Times New Roman" w:hAnsi="Times New Roman"/>
        </w:rPr>
        <w:t xml:space="preserve"> </w:t>
      </w:r>
      <w:r w:rsidR="0047756E">
        <w:rPr>
          <w:rFonts w:ascii="Times New Roman" w:hAnsi="Times New Roman"/>
          <w:lang w:val="sr-Cyrl-CS"/>
        </w:rPr>
        <w:t>Вир</w:t>
      </w:r>
      <w:r w:rsidR="008A2E94" w:rsidRPr="00AE2252">
        <w:rPr>
          <w:rFonts w:ascii="Times New Roman" w:hAnsi="Times New Roman"/>
        </w:rPr>
        <w:t xml:space="preserve"> (1965−2015), </w:t>
      </w:r>
      <w:r w:rsidR="008A2E94" w:rsidRPr="00AE2252">
        <w:rPr>
          <w:rFonts w:ascii="Times New Roman" w:hAnsi="Times New Roman"/>
          <w:lang w:val="sr-Cyrl-CS"/>
        </w:rPr>
        <w:t xml:space="preserve">и усмерено је на </w:t>
      </w:r>
      <w:r w:rsidR="008A2E94" w:rsidRPr="00AE2252">
        <w:rPr>
          <w:rFonts w:ascii="Times New Roman" w:hAnsi="Times New Roman"/>
        </w:rPr>
        <w:t>сложен</w:t>
      </w:r>
      <w:r w:rsidR="008A2E94" w:rsidRPr="00AE2252">
        <w:rPr>
          <w:rFonts w:ascii="Times New Roman" w:hAnsi="Times New Roman"/>
          <w:lang w:val="sr-Cyrl-CS"/>
        </w:rPr>
        <w:t>е</w:t>
      </w:r>
      <w:r w:rsidR="008A2E94" w:rsidRPr="00AE2252">
        <w:rPr>
          <w:rFonts w:ascii="Times New Roman" w:hAnsi="Times New Roman"/>
        </w:rPr>
        <w:t xml:space="preserve"> однос</w:t>
      </w:r>
      <w:r w:rsidR="008A2E94" w:rsidRPr="00AE2252">
        <w:rPr>
          <w:rFonts w:ascii="Times New Roman" w:hAnsi="Times New Roman"/>
          <w:lang w:val="sr-Cyrl-CS"/>
        </w:rPr>
        <w:t>е</w:t>
      </w:r>
      <w:r w:rsidR="008A2E94" w:rsidRPr="00AE2252">
        <w:rPr>
          <w:rFonts w:ascii="Times New Roman" w:hAnsi="Times New Roman"/>
        </w:rPr>
        <w:t xml:space="preserve"> између концепата знања, открића и ауторитета</w:t>
      </w:r>
      <w:r w:rsidR="008A2E94" w:rsidRPr="00AE2252">
        <w:rPr>
          <w:rFonts w:ascii="Times New Roman" w:hAnsi="Times New Roman"/>
          <w:lang w:val="sr-Cyrl-CS"/>
        </w:rPr>
        <w:t>. Другим речима, оно је</w:t>
      </w:r>
      <w:r w:rsidR="00DA0B4E">
        <w:rPr>
          <w:rFonts w:ascii="Times New Roman" w:hAnsi="Times New Roman"/>
          <w:lang w:val="sr-Cyrl-CS"/>
        </w:rPr>
        <w:t xml:space="preserve"> </w:t>
      </w:r>
      <w:r w:rsidR="008A2E94" w:rsidRPr="00AE2252">
        <w:rPr>
          <w:rFonts w:ascii="Times New Roman" w:hAnsi="Times New Roman"/>
        </w:rPr>
        <w:t>на месту сустицања три кључне перспективе: историје идеја, критичке историје дисциплине и критичких студија наслеђа.</w:t>
      </w:r>
      <w:r w:rsidR="008A2E94" w:rsidRPr="00AE2252">
        <w:rPr>
          <w:rFonts w:ascii="Times New Roman" w:hAnsi="Times New Roman"/>
          <w:lang w:val="sr-Cyrl-CS"/>
        </w:rPr>
        <w:t xml:space="preserve"> Наталија Ћосић у теоријско-методолошком погледу користи</w:t>
      </w:r>
      <w:r w:rsidR="004F7D2F" w:rsidRPr="00AE2252">
        <w:rPr>
          <w:rFonts w:ascii="Times New Roman" w:hAnsi="Times New Roman"/>
          <w:lang w:val="sr-Cyrl-CS"/>
        </w:rPr>
        <w:t xml:space="preserve"> </w:t>
      </w:r>
      <w:r w:rsidR="004F7D2F" w:rsidRPr="00AE2252">
        <w:rPr>
          <w:rFonts w:ascii="Times New Roman" w:hAnsi="Times New Roman"/>
        </w:rPr>
        <w:t xml:space="preserve">конструктивистички приступ </w:t>
      </w:r>
      <w:r w:rsidR="004F7D2F" w:rsidRPr="00AE2252">
        <w:rPr>
          <w:rFonts w:ascii="Times New Roman" w:hAnsi="Times New Roman"/>
          <w:lang w:val="sr-Cyrl-CS"/>
        </w:rPr>
        <w:t>али је истраживање у великој мери</w:t>
      </w:r>
      <w:r w:rsidR="00DA0B4E">
        <w:rPr>
          <w:rFonts w:ascii="Times New Roman" w:hAnsi="Times New Roman"/>
          <w:lang w:val="sr-Cyrl-CS"/>
        </w:rPr>
        <w:t xml:space="preserve"> </w:t>
      </w:r>
      <w:r w:rsidR="004F7D2F" w:rsidRPr="00AE2252">
        <w:rPr>
          <w:rFonts w:ascii="Times New Roman" w:hAnsi="Times New Roman"/>
          <w:lang w:val="sr-Cyrl-CS"/>
        </w:rPr>
        <w:t>ослоњено на</w:t>
      </w:r>
      <w:r w:rsidR="00DA0B4E">
        <w:rPr>
          <w:rFonts w:ascii="Times New Roman" w:hAnsi="Times New Roman"/>
          <w:lang w:val="sr-Cyrl-CS"/>
        </w:rPr>
        <w:t xml:space="preserve"> </w:t>
      </w:r>
      <w:r w:rsidR="004F7D2F" w:rsidRPr="00AE2252">
        <w:rPr>
          <w:rFonts w:ascii="Times New Roman" w:hAnsi="Times New Roman"/>
        </w:rPr>
        <w:t>Бурдијеов</w:t>
      </w:r>
      <w:r w:rsidR="004F7D2F" w:rsidRPr="00AE2252">
        <w:rPr>
          <w:rFonts w:ascii="Times New Roman" w:hAnsi="Times New Roman"/>
          <w:lang w:val="sr-Cyrl-CS"/>
        </w:rPr>
        <w:t>у</w:t>
      </w:r>
      <w:r w:rsidR="004F7D2F" w:rsidRPr="00AE2252">
        <w:rPr>
          <w:rFonts w:ascii="Times New Roman" w:hAnsi="Times New Roman"/>
        </w:rPr>
        <w:t xml:space="preserve"> </w:t>
      </w:r>
      <w:r w:rsidR="004F7D2F" w:rsidRPr="00AE2252">
        <w:rPr>
          <w:rFonts w:ascii="Times New Roman" w:hAnsi="Times New Roman"/>
          <w:i/>
          <w:iCs/>
        </w:rPr>
        <w:t>Теориј</w:t>
      </w:r>
      <w:r w:rsidR="004F7D2F" w:rsidRPr="00AE2252">
        <w:rPr>
          <w:rFonts w:ascii="Times New Roman" w:hAnsi="Times New Roman"/>
          <w:i/>
          <w:iCs/>
          <w:lang w:val="sr-Cyrl-CS"/>
        </w:rPr>
        <w:t>у</w:t>
      </w:r>
      <w:r w:rsidR="004F7D2F" w:rsidRPr="00AE2252">
        <w:rPr>
          <w:rFonts w:ascii="Times New Roman" w:hAnsi="Times New Roman"/>
          <w:i/>
          <w:iCs/>
        </w:rPr>
        <w:t xml:space="preserve"> поља</w:t>
      </w:r>
      <w:r w:rsidR="004F7D2F" w:rsidRPr="00AE2252">
        <w:rPr>
          <w:rFonts w:ascii="Times New Roman" w:hAnsi="Times New Roman"/>
          <w:lang w:val="sr-Cyrl-CS"/>
        </w:rPr>
        <w:t xml:space="preserve"> и </w:t>
      </w:r>
      <w:r w:rsidR="004F7D2F" w:rsidRPr="00AE2252">
        <w:rPr>
          <w:rFonts w:ascii="Times New Roman" w:hAnsi="Times New Roman"/>
        </w:rPr>
        <w:t>Латурове увиде о онтолошким родовима и мрежним односима. Ова</w:t>
      </w:r>
      <w:r w:rsidR="004F7D2F" w:rsidRPr="00AE2252">
        <w:rPr>
          <w:rFonts w:ascii="Times New Roman" w:hAnsi="Times New Roman"/>
          <w:lang w:val="sr-Cyrl-CS"/>
        </w:rPr>
        <w:t>ква теоријско методолошка позиција омогућила је Наталији Ћосић</w:t>
      </w:r>
      <w:r w:rsidR="004F7D2F" w:rsidRPr="00AE2252">
        <w:rPr>
          <w:rFonts w:ascii="Times New Roman" w:hAnsi="Times New Roman"/>
        </w:rPr>
        <w:t xml:space="preserve"> холистичко пропитивање процеса производње знања о археолошком наслеђу</w:t>
      </w:r>
      <w:r w:rsidR="004F7D2F" w:rsidRPr="00AE2252">
        <w:rPr>
          <w:rFonts w:ascii="Times New Roman" w:hAnsi="Times New Roman"/>
          <w:lang w:val="sr-Cyrl-CS"/>
        </w:rPr>
        <w:t xml:space="preserve"> </w:t>
      </w:r>
      <w:r w:rsidR="004F7D2F" w:rsidRPr="00AE2252">
        <w:rPr>
          <w:rFonts w:ascii="Times New Roman" w:hAnsi="Times New Roman"/>
        </w:rPr>
        <w:t xml:space="preserve">узимајући у обзир, </w:t>
      </w:r>
      <w:r w:rsidR="004F7D2F" w:rsidRPr="00AE2252">
        <w:rPr>
          <w:rFonts w:ascii="Times New Roman" w:hAnsi="Times New Roman"/>
          <w:lang w:val="sr-Cyrl-CS"/>
        </w:rPr>
        <w:t xml:space="preserve">како сама вели, </w:t>
      </w:r>
      <w:r w:rsidR="004F7D2F" w:rsidRPr="00AE2252">
        <w:rPr>
          <w:rFonts w:ascii="Times New Roman" w:hAnsi="Times New Roman"/>
        </w:rPr>
        <w:t xml:space="preserve">активности које су се одвијале у три поља: археологије, музеологије и конзервације. </w:t>
      </w:r>
      <w:r w:rsidR="004F7D2F" w:rsidRPr="00AE2252">
        <w:rPr>
          <w:rFonts w:ascii="Times New Roman" w:hAnsi="Times New Roman"/>
          <w:lang w:val="sr-Cyrl-CS"/>
        </w:rPr>
        <w:t>У ужем методолошком сми</w:t>
      </w:r>
      <w:r w:rsidR="00E53A83" w:rsidRPr="00AE2252">
        <w:rPr>
          <w:rFonts w:ascii="Times New Roman" w:hAnsi="Times New Roman"/>
          <w:lang w:val="sr-Cyrl-CS"/>
        </w:rPr>
        <w:t>с</w:t>
      </w:r>
      <w:r w:rsidR="004F7D2F" w:rsidRPr="00AE2252">
        <w:rPr>
          <w:rFonts w:ascii="Times New Roman" w:hAnsi="Times New Roman"/>
          <w:lang w:val="sr-Cyrl-CS"/>
        </w:rPr>
        <w:t>лу</w:t>
      </w:r>
      <w:r w:rsidR="00DA0B4E">
        <w:rPr>
          <w:rFonts w:ascii="Times New Roman" w:hAnsi="Times New Roman"/>
          <w:lang w:val="sr-Cyrl-CS"/>
        </w:rPr>
        <w:t xml:space="preserve"> </w:t>
      </w:r>
      <w:r w:rsidR="004F7D2F" w:rsidRPr="00AE2252">
        <w:rPr>
          <w:rFonts w:ascii="Times New Roman" w:hAnsi="Times New Roman"/>
          <w:lang w:val="sr-Cyrl-CS"/>
        </w:rPr>
        <w:t xml:space="preserve">ауторка користи </w:t>
      </w:r>
      <w:r w:rsidR="004F7D2F" w:rsidRPr="00AE2252">
        <w:rPr>
          <w:rFonts w:ascii="Times New Roman" w:hAnsi="Times New Roman"/>
        </w:rPr>
        <w:t xml:space="preserve">анализу дискурса, биографски приступ и метод помног читања, чиме </w:t>
      </w:r>
      <w:r w:rsidR="004F7D2F" w:rsidRPr="00AE2252">
        <w:rPr>
          <w:rFonts w:ascii="Times New Roman" w:hAnsi="Times New Roman"/>
          <w:lang w:val="sr-Cyrl-CS"/>
        </w:rPr>
        <w:t>стиче</w:t>
      </w:r>
      <w:r w:rsidR="004F7D2F" w:rsidRPr="00AE2252">
        <w:rPr>
          <w:rFonts w:ascii="Times New Roman" w:hAnsi="Times New Roman"/>
        </w:rPr>
        <w:t xml:space="preserve"> детаљн</w:t>
      </w:r>
      <w:r w:rsidR="004F7D2F" w:rsidRPr="00AE2252">
        <w:rPr>
          <w:rFonts w:ascii="Times New Roman" w:hAnsi="Times New Roman"/>
          <w:lang w:val="sr-Cyrl-CS"/>
        </w:rPr>
        <w:t>у</w:t>
      </w:r>
      <w:r w:rsidR="004F7D2F" w:rsidRPr="00AE2252">
        <w:rPr>
          <w:rFonts w:ascii="Times New Roman" w:hAnsi="Times New Roman"/>
        </w:rPr>
        <w:t xml:space="preserve"> и свеобухватн</w:t>
      </w:r>
      <w:r w:rsidR="004F7D2F" w:rsidRPr="00AE2252">
        <w:rPr>
          <w:rFonts w:ascii="Times New Roman" w:hAnsi="Times New Roman"/>
          <w:lang w:val="sr-Cyrl-CS"/>
        </w:rPr>
        <w:t>у</w:t>
      </w:r>
      <w:r w:rsidR="004F7D2F" w:rsidRPr="00AE2252">
        <w:rPr>
          <w:rFonts w:ascii="Times New Roman" w:hAnsi="Times New Roman"/>
        </w:rPr>
        <w:t xml:space="preserve"> анализ</w:t>
      </w:r>
      <w:r w:rsidR="004F7D2F" w:rsidRPr="00AE2252">
        <w:rPr>
          <w:rFonts w:ascii="Times New Roman" w:hAnsi="Times New Roman"/>
          <w:lang w:val="sr-Cyrl-CS"/>
        </w:rPr>
        <w:t>у</w:t>
      </w:r>
      <w:r w:rsidR="004F7D2F" w:rsidRPr="00AE2252">
        <w:rPr>
          <w:rFonts w:ascii="Times New Roman" w:hAnsi="Times New Roman"/>
        </w:rPr>
        <w:t xml:space="preserve"> интерпретативних токова праисторијског феномена</w:t>
      </w:r>
      <w:r w:rsidR="004F7D2F" w:rsidRPr="00AE2252">
        <w:rPr>
          <w:rFonts w:ascii="Times New Roman" w:hAnsi="Times New Roman"/>
          <w:lang w:val="sr-Cyrl-CS"/>
        </w:rPr>
        <w:t xml:space="preserve"> Лепенског</w:t>
      </w:r>
      <w:r w:rsidR="000E1BF1">
        <w:rPr>
          <w:rFonts w:ascii="Times New Roman" w:hAnsi="Times New Roman"/>
          <w:lang w:val="sr-Cyrl-CS"/>
        </w:rPr>
        <w:t xml:space="preserve"> </w:t>
      </w:r>
      <w:r w:rsidR="0047756E">
        <w:rPr>
          <w:rFonts w:ascii="Times New Roman" w:hAnsi="Times New Roman"/>
          <w:lang w:val="sr-Cyrl-CS"/>
        </w:rPr>
        <w:t>Вир</w:t>
      </w:r>
      <w:r w:rsidR="004F7D2F" w:rsidRPr="00AE2252">
        <w:rPr>
          <w:rFonts w:ascii="Times New Roman" w:hAnsi="Times New Roman"/>
          <w:lang w:val="sr-Cyrl-CS"/>
        </w:rPr>
        <w:t>а. Такође је, због специфичности теме</w:t>
      </w:r>
      <w:r w:rsidR="0047756E">
        <w:rPr>
          <w:rFonts w:ascii="Times New Roman" w:hAnsi="Times New Roman"/>
          <w:lang w:val="sr-Cyrl-CS"/>
        </w:rPr>
        <w:t xml:space="preserve"> –</w:t>
      </w:r>
      <w:r w:rsidR="002178A6" w:rsidRPr="00AE2252">
        <w:rPr>
          <w:rFonts w:ascii="Times New Roman" w:hAnsi="Times New Roman"/>
          <w:lang w:val="sr-Cyrl-CS"/>
        </w:rPr>
        <w:t xml:space="preserve"> где је било важно </w:t>
      </w:r>
      <w:r w:rsidR="002178A6" w:rsidRPr="00AE2252">
        <w:rPr>
          <w:rFonts w:ascii="Times New Roman" w:hAnsi="Times New Roman"/>
        </w:rPr>
        <w:t>испитати обликовање знања, од открића до коначних репрезентација у музејској сфери</w:t>
      </w:r>
      <w:r w:rsidR="0047756E">
        <w:rPr>
          <w:rFonts w:ascii="Times New Roman" w:hAnsi="Times New Roman"/>
          <w:lang w:val="sr-Cyrl-CS"/>
        </w:rPr>
        <w:t xml:space="preserve"> – </w:t>
      </w:r>
      <w:r w:rsidR="002178A6" w:rsidRPr="00AE2252">
        <w:rPr>
          <w:rFonts w:ascii="Times New Roman" w:hAnsi="Times New Roman"/>
          <w:lang w:val="sr-Cyrl-CS"/>
        </w:rPr>
        <w:t>Наталија Ћосић у својој дисертацији ис</w:t>
      </w:r>
      <w:r w:rsidR="000E1BF1">
        <w:rPr>
          <w:rFonts w:ascii="Times New Roman" w:hAnsi="Times New Roman"/>
          <w:lang w:val="sr-Cyrl-CS"/>
        </w:rPr>
        <w:t>т</w:t>
      </w:r>
      <w:r w:rsidR="0047756E">
        <w:rPr>
          <w:rFonts w:ascii="Times New Roman" w:hAnsi="Times New Roman"/>
          <w:lang w:val="sr-Cyrl-CS"/>
        </w:rPr>
        <w:t>акла</w:t>
      </w:r>
      <w:r w:rsidR="002178A6" w:rsidRPr="00AE2252">
        <w:rPr>
          <w:rFonts w:ascii="Times New Roman" w:hAnsi="Times New Roman"/>
          <w:lang w:val="sr-Cyrl-CS"/>
        </w:rPr>
        <w:t xml:space="preserve"> да ј</w:t>
      </w:r>
      <w:r w:rsidR="002178A6" w:rsidRPr="00AE2252">
        <w:rPr>
          <w:rFonts w:ascii="Times New Roman" w:hAnsi="Times New Roman"/>
        </w:rPr>
        <w:t xml:space="preserve">единствена слика о </w:t>
      </w:r>
      <w:r w:rsidR="002178A6" w:rsidRPr="00AE2252">
        <w:rPr>
          <w:rFonts w:ascii="Times New Roman" w:hAnsi="Times New Roman"/>
          <w:lang w:val="sr-Cyrl-CS"/>
        </w:rPr>
        <w:t xml:space="preserve">Лепенском </w:t>
      </w:r>
      <w:r w:rsidR="0047756E">
        <w:rPr>
          <w:rFonts w:ascii="Times New Roman" w:hAnsi="Times New Roman"/>
          <w:lang w:val="sr-Cyrl-CS"/>
        </w:rPr>
        <w:t>Вир</w:t>
      </w:r>
      <w:r w:rsidR="002178A6" w:rsidRPr="00AE2252">
        <w:rPr>
          <w:rFonts w:ascii="Times New Roman" w:hAnsi="Times New Roman"/>
          <w:lang w:val="sr-Cyrl-CS"/>
        </w:rPr>
        <w:t>у</w:t>
      </w:r>
      <w:r w:rsidR="002178A6" w:rsidRPr="00AE2252">
        <w:rPr>
          <w:rFonts w:ascii="Times New Roman" w:hAnsi="Times New Roman"/>
        </w:rPr>
        <w:t xml:space="preserve"> не постоји, иако све презентације имају одређену количину заједничких елемената</w:t>
      </w:r>
      <w:r w:rsidR="0047756E">
        <w:rPr>
          <w:rFonts w:ascii="Times New Roman" w:hAnsi="Times New Roman"/>
          <w:lang w:val="sr-Cyrl-CS"/>
        </w:rPr>
        <w:t>. Вели</w:t>
      </w:r>
      <w:r w:rsidR="002178A6" w:rsidRPr="00AE2252">
        <w:rPr>
          <w:rFonts w:ascii="Times New Roman" w:hAnsi="Times New Roman"/>
          <w:lang w:val="sr-Cyrl-CS"/>
        </w:rPr>
        <w:t xml:space="preserve"> да је: „е</w:t>
      </w:r>
      <w:r w:rsidR="002178A6" w:rsidRPr="00AE2252">
        <w:rPr>
          <w:rFonts w:ascii="Times New Roman" w:hAnsi="Times New Roman"/>
        </w:rPr>
        <w:t xml:space="preserve">пистемички гледано, историја Лепенског </w:t>
      </w:r>
      <w:r w:rsidR="0047756E">
        <w:rPr>
          <w:rFonts w:ascii="Times New Roman" w:hAnsi="Times New Roman"/>
          <w:lang w:val="sr-Cyrl-CS"/>
        </w:rPr>
        <w:t>Вир</w:t>
      </w:r>
      <w:r w:rsidR="002178A6" w:rsidRPr="00AE2252">
        <w:rPr>
          <w:rFonts w:ascii="Times New Roman" w:hAnsi="Times New Roman"/>
        </w:rPr>
        <w:t>а обједињена, али у исто време и фрагментована у зависности од поља у односу на које читамо податке.</w:t>
      </w:r>
      <w:r w:rsidR="002178A6" w:rsidRPr="00AE2252">
        <w:rPr>
          <w:rFonts w:ascii="Times New Roman" w:hAnsi="Times New Roman"/>
          <w:lang w:val="sr-Cyrl-CS"/>
        </w:rPr>
        <w:t xml:space="preserve">“ Она исправно сматра да историја </w:t>
      </w:r>
      <w:r w:rsidR="00E53A83" w:rsidRPr="00AE2252">
        <w:rPr>
          <w:rFonts w:ascii="Times New Roman" w:hAnsi="Times New Roman"/>
          <w:lang w:val="sr-Cyrl-CS"/>
        </w:rPr>
        <w:t>дисциплине</w:t>
      </w:r>
      <w:r w:rsidR="002178A6" w:rsidRPr="00AE2252">
        <w:rPr>
          <w:rFonts w:ascii="Times New Roman" w:hAnsi="Times New Roman"/>
          <w:lang w:val="sr-Cyrl-CS"/>
        </w:rPr>
        <w:t xml:space="preserve"> може да помогне да схватимо позадину мисаоних доктрина у археологији, које су обликовале </w:t>
      </w:r>
      <w:r w:rsidR="00E53A83" w:rsidRPr="00AE2252">
        <w:rPr>
          <w:rFonts w:ascii="Times New Roman" w:hAnsi="Times New Roman"/>
          <w:lang w:val="sr-Cyrl-CS"/>
        </w:rPr>
        <w:t>тумачење</w:t>
      </w:r>
      <w:r w:rsidR="002178A6" w:rsidRPr="00AE2252">
        <w:rPr>
          <w:rFonts w:ascii="Times New Roman" w:hAnsi="Times New Roman"/>
          <w:lang w:val="sr-Cyrl-CS"/>
        </w:rPr>
        <w:t xml:space="preserve"> прошлости. У том погледу истиче појмове открића, ауторитета </w:t>
      </w:r>
      <w:r w:rsidR="00F943C9" w:rsidRPr="00AE2252">
        <w:rPr>
          <w:rFonts w:ascii="Times New Roman" w:hAnsi="Times New Roman"/>
          <w:lang w:val="sr-Cyrl-CS"/>
        </w:rPr>
        <w:t xml:space="preserve">и археолошког наслеђа, као својеврсно сочиво кроз које се може сагледати </w:t>
      </w:r>
      <w:r w:rsidR="00E53A83" w:rsidRPr="00AE2252">
        <w:rPr>
          <w:rFonts w:ascii="Times New Roman" w:hAnsi="Times New Roman"/>
          <w:lang w:val="sr-Cyrl-CS"/>
        </w:rPr>
        <w:t>стручна и друштвена реакција на одређене налазе. Другим речима, да ли се ново археолошко „откриће“ сврстава у стара</w:t>
      </w:r>
      <w:r w:rsidR="004E440F" w:rsidRPr="00AE2252">
        <w:rPr>
          <w:rFonts w:ascii="Times New Roman" w:hAnsi="Times New Roman"/>
          <w:lang w:val="sr-Cyrl-CS"/>
        </w:rPr>
        <w:t>,</w:t>
      </w:r>
      <w:r w:rsidR="00E53A83" w:rsidRPr="00AE2252">
        <w:rPr>
          <w:rFonts w:ascii="Times New Roman" w:hAnsi="Times New Roman"/>
          <w:lang w:val="sr-Cyrl-CS"/>
        </w:rPr>
        <w:t xml:space="preserve"> исхабана тумачења, или се дефинише као епистемичка новин</w:t>
      </w:r>
      <w:r w:rsidR="004E440F" w:rsidRPr="00AE2252">
        <w:rPr>
          <w:rFonts w:ascii="Times New Roman" w:hAnsi="Times New Roman"/>
          <w:lang w:val="sr-Cyrl-CS"/>
        </w:rPr>
        <w:t>а?</w:t>
      </w:r>
      <w:r w:rsidR="00E53A83" w:rsidRPr="00AE2252">
        <w:rPr>
          <w:rFonts w:ascii="Times New Roman" w:hAnsi="Times New Roman"/>
          <w:lang w:val="sr-Cyrl-CS"/>
        </w:rPr>
        <w:t xml:space="preserve"> Коначно, како „откриће“</w:t>
      </w:r>
      <w:r w:rsidR="00DA0B4E">
        <w:rPr>
          <w:rFonts w:ascii="Times New Roman" w:hAnsi="Times New Roman"/>
          <w:lang w:val="sr-Cyrl-CS"/>
        </w:rPr>
        <w:t xml:space="preserve"> </w:t>
      </w:r>
      <w:r w:rsidR="00E53A83" w:rsidRPr="00AE2252">
        <w:rPr>
          <w:rFonts w:ascii="Times New Roman" w:hAnsi="Times New Roman"/>
          <w:lang w:val="sr-Cyrl-CS"/>
        </w:rPr>
        <w:t xml:space="preserve">утиче на статус истраживача и његових интерпретација. Да би теоријски и методолошки строго </w:t>
      </w:r>
      <w:r w:rsidR="0047756E">
        <w:rPr>
          <w:rFonts w:ascii="Times New Roman" w:hAnsi="Times New Roman"/>
          <w:lang w:val="sr-Cyrl-CS"/>
        </w:rPr>
        <w:t>утегла</w:t>
      </w:r>
      <w:r w:rsidR="00E53A83" w:rsidRPr="00AE2252">
        <w:rPr>
          <w:rFonts w:ascii="Times New Roman" w:hAnsi="Times New Roman"/>
          <w:lang w:val="sr-Cyrl-CS"/>
        </w:rPr>
        <w:t xml:space="preserve"> своја истраживања наведених феномена, Наталија Ћосић је </w:t>
      </w:r>
      <w:r w:rsidR="003439B7" w:rsidRPr="00AE2252">
        <w:rPr>
          <w:rFonts w:ascii="Times New Roman" w:hAnsi="Times New Roman"/>
          <w:lang w:val="sr-Cyrl-CS"/>
        </w:rPr>
        <w:t>јасно</w:t>
      </w:r>
      <w:r w:rsidR="00E53A83" w:rsidRPr="00AE2252">
        <w:rPr>
          <w:rFonts w:ascii="Times New Roman" w:hAnsi="Times New Roman"/>
          <w:lang w:val="sr-Cyrl-CS"/>
        </w:rPr>
        <w:t xml:space="preserve"> </w:t>
      </w:r>
      <w:r w:rsidR="003439B7" w:rsidRPr="00AE2252">
        <w:rPr>
          <w:rFonts w:ascii="Times New Roman" w:hAnsi="Times New Roman"/>
          <w:lang w:val="sr-Cyrl-CS"/>
        </w:rPr>
        <w:t xml:space="preserve">дефинисала </w:t>
      </w:r>
      <w:r w:rsidR="003439B7" w:rsidRPr="00AE2252">
        <w:rPr>
          <w:rFonts w:ascii="Times New Roman" w:hAnsi="Times New Roman"/>
        </w:rPr>
        <w:t>једну хипотезу (Х1) и три истраживачка питања (ИП1−ИП3)</w:t>
      </w:r>
      <w:r w:rsidR="003439B7" w:rsidRPr="00AE2252">
        <w:rPr>
          <w:rFonts w:ascii="Times New Roman" w:hAnsi="Times New Roman"/>
          <w:lang w:val="sr-Cyrl-CS"/>
        </w:rPr>
        <w:t>:</w:t>
      </w:r>
      <w:r w:rsidR="003439B7" w:rsidRPr="00AE2252">
        <w:rPr>
          <w:rFonts w:ascii="Times New Roman" w:hAnsi="Times New Roman"/>
          <w:color w:val="FFFF00" w:themeColor="text1"/>
        </w:rPr>
        <w:t xml:space="preserve"> </w:t>
      </w:r>
    </w:p>
    <w:p w:rsidR="0099358D" w:rsidRPr="00AE2252" w:rsidRDefault="0099358D" w:rsidP="003439B7">
      <w:pPr>
        <w:spacing w:line="240" w:lineRule="auto"/>
        <w:rPr>
          <w:rFonts w:ascii="Times New Roman" w:hAnsi="Times New Roman"/>
          <w:bCs/>
          <w:i/>
          <w:color w:val="FFFF00" w:themeColor="text1"/>
        </w:rPr>
      </w:pPr>
      <w:r w:rsidRPr="00AE2252">
        <w:rPr>
          <w:rFonts w:ascii="Times New Roman" w:hAnsi="Times New Roman"/>
          <w:i/>
          <w:smallCaps/>
          <w:lang w:val="sr-Cyrl-CS"/>
        </w:rPr>
        <w:tab/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Х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1.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Рецепција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открића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и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интерпретација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Лепенског</w:t>
      </w:r>
      <w:r w:rsidR="000E1BF1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47756E">
        <w:rPr>
          <w:rFonts w:ascii="Times New Roman" w:hAnsi="Times New Roman"/>
          <w:bCs/>
          <w:i/>
          <w:color w:val="FFFF00" w:themeColor="text1"/>
        </w:rPr>
        <w:t>Вир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а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примарно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је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нашла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упориште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ван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археологије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,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али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се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консолидује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и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формира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у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ок</w:t>
      </w:r>
      <w:r w:rsidR="002C0A88">
        <w:rPr>
          <w:rFonts w:ascii="Times New Roman" w:hAnsi="Times New Roman"/>
          <w:bCs/>
          <w:i/>
          <w:color w:val="FFFF00" w:themeColor="text1"/>
          <w:lang w:val="sr-Cyrl-CS"/>
        </w:rPr>
        <w:t>в</w:t>
      </w:r>
      <w:r w:rsidR="0047756E">
        <w:rPr>
          <w:rFonts w:ascii="Times New Roman" w:hAnsi="Times New Roman"/>
          <w:bCs/>
          <w:i/>
          <w:color w:val="FFFF00" w:themeColor="text1"/>
        </w:rPr>
        <w:t>ир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у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ње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. </w:t>
      </w:r>
    </w:p>
    <w:p w:rsidR="00F65542" w:rsidRPr="00AE2252" w:rsidRDefault="00F65542" w:rsidP="003439B7">
      <w:pPr>
        <w:spacing w:line="240" w:lineRule="auto"/>
        <w:rPr>
          <w:rFonts w:ascii="Times New Roman" w:hAnsi="Times New Roman"/>
          <w:bCs/>
          <w:i/>
          <w:color w:val="FFFF00" w:themeColor="text1"/>
          <w:lang w:val="sr-Cyrl-CS"/>
        </w:rPr>
      </w:pPr>
      <w:r w:rsidRPr="00AE2252">
        <w:rPr>
          <w:rFonts w:ascii="Times New Roman" w:hAnsi="Times New Roman"/>
          <w:bCs/>
          <w:i/>
          <w:color w:val="FFFF00" w:themeColor="text1"/>
        </w:rPr>
        <w:t>ИП</w:t>
      </w:r>
      <w:r w:rsidR="0099358D" w:rsidRPr="00AE2252">
        <w:rPr>
          <w:rFonts w:ascii="Times New Roman" w:hAnsi="Times New Roman"/>
          <w:bCs/>
          <w:i/>
          <w:color w:val="FFFF00" w:themeColor="text1"/>
        </w:rPr>
        <w:t xml:space="preserve">1. </w:t>
      </w:r>
      <w:r w:rsidRPr="00AE2252">
        <w:rPr>
          <w:rFonts w:ascii="Times New Roman" w:hAnsi="Times New Roman"/>
          <w:bCs/>
          <w:i/>
          <w:color w:val="FFFF00" w:themeColor="text1"/>
        </w:rPr>
        <w:t>Која</w:t>
      </w:r>
      <w:r w:rsidR="0099358D"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Pr="00AE2252">
        <w:rPr>
          <w:rFonts w:ascii="Times New Roman" w:hAnsi="Times New Roman"/>
          <w:bCs/>
          <w:i/>
          <w:color w:val="FFFF00" w:themeColor="text1"/>
        </w:rPr>
        <w:t>су</w:t>
      </w:r>
      <w:r w:rsidR="0099358D"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Pr="00AE2252">
        <w:rPr>
          <w:rFonts w:ascii="Times New Roman" w:hAnsi="Times New Roman"/>
          <w:bCs/>
          <w:i/>
          <w:color w:val="FFFF00" w:themeColor="text1"/>
        </w:rPr>
        <w:t>археолошка</w:t>
      </w:r>
      <w:r w:rsidR="0099358D"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Pr="00AE2252">
        <w:rPr>
          <w:rFonts w:ascii="Times New Roman" w:hAnsi="Times New Roman"/>
          <w:bCs/>
          <w:i/>
          <w:color w:val="FFFF00" w:themeColor="text1"/>
        </w:rPr>
        <w:t>објашњења</w:t>
      </w:r>
      <w:r w:rsidR="0099358D"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Pr="00AE2252">
        <w:rPr>
          <w:rFonts w:ascii="Times New Roman" w:hAnsi="Times New Roman"/>
          <w:bCs/>
          <w:i/>
          <w:color w:val="FFFF00" w:themeColor="text1"/>
        </w:rPr>
        <w:t>о</w:t>
      </w:r>
      <w:r w:rsidR="0099358D"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Pr="00AE2252">
        <w:rPr>
          <w:rFonts w:ascii="Times New Roman" w:hAnsi="Times New Roman"/>
          <w:bCs/>
          <w:i/>
          <w:color w:val="FFFF00" w:themeColor="text1"/>
        </w:rPr>
        <w:t>Лепенском</w:t>
      </w:r>
      <w:r w:rsidR="000E1BF1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47756E">
        <w:rPr>
          <w:rFonts w:ascii="Times New Roman" w:hAnsi="Times New Roman"/>
          <w:bCs/>
          <w:i/>
          <w:color w:val="FFFF00" w:themeColor="text1"/>
        </w:rPr>
        <w:t>Вир</w:t>
      </w:r>
      <w:r w:rsidRPr="00AE2252">
        <w:rPr>
          <w:rFonts w:ascii="Times New Roman" w:hAnsi="Times New Roman"/>
          <w:bCs/>
          <w:i/>
          <w:color w:val="FFFF00" w:themeColor="text1"/>
        </w:rPr>
        <w:t>у</w:t>
      </w:r>
      <w:r w:rsidR="0099358D"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Pr="00AE2252">
        <w:rPr>
          <w:rFonts w:ascii="Times New Roman" w:hAnsi="Times New Roman"/>
          <w:bCs/>
          <w:i/>
          <w:color w:val="FFFF00" w:themeColor="text1"/>
        </w:rPr>
        <w:t>присутна</w:t>
      </w:r>
      <w:r w:rsidR="0099358D"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Pr="00AE2252">
        <w:rPr>
          <w:rFonts w:ascii="Times New Roman" w:hAnsi="Times New Roman"/>
          <w:bCs/>
          <w:i/>
          <w:color w:val="FFFF00" w:themeColor="text1"/>
        </w:rPr>
        <w:t>током</w:t>
      </w:r>
      <w:r w:rsidR="0099358D"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Pr="00AE2252">
        <w:rPr>
          <w:rFonts w:ascii="Times New Roman" w:hAnsi="Times New Roman"/>
          <w:bCs/>
          <w:i/>
          <w:color w:val="FFFF00" w:themeColor="text1"/>
        </w:rPr>
        <w:t>радног</w:t>
      </w:r>
      <w:r w:rsidR="0099358D"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Pr="00AE2252">
        <w:rPr>
          <w:rFonts w:ascii="Times New Roman" w:hAnsi="Times New Roman"/>
          <w:bCs/>
          <w:i/>
          <w:color w:val="FFFF00" w:themeColor="text1"/>
        </w:rPr>
        <w:t>века</w:t>
      </w:r>
      <w:r w:rsidR="0099358D"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Pr="00AE2252">
        <w:rPr>
          <w:rFonts w:ascii="Times New Roman" w:hAnsi="Times New Roman"/>
          <w:bCs/>
          <w:i/>
          <w:color w:val="FFFF00" w:themeColor="text1"/>
        </w:rPr>
        <w:t>Драгослава</w:t>
      </w:r>
      <w:r w:rsidR="0099358D"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Pr="00AE2252">
        <w:rPr>
          <w:rFonts w:ascii="Times New Roman" w:hAnsi="Times New Roman"/>
          <w:bCs/>
          <w:i/>
          <w:color w:val="FFFF00" w:themeColor="text1"/>
        </w:rPr>
        <w:t>Срејовића</w:t>
      </w:r>
      <w:r w:rsidR="0099358D" w:rsidRPr="00AE2252">
        <w:rPr>
          <w:rFonts w:ascii="Times New Roman" w:hAnsi="Times New Roman"/>
          <w:bCs/>
          <w:i/>
          <w:color w:val="FFFF00" w:themeColor="text1"/>
        </w:rPr>
        <w:t>?</w:t>
      </w:r>
    </w:p>
    <w:p w:rsidR="00AB10B5" w:rsidRDefault="0099358D" w:rsidP="003439B7">
      <w:pPr>
        <w:spacing w:line="240" w:lineRule="auto"/>
        <w:rPr>
          <w:rFonts w:ascii="Times New Roman" w:hAnsi="Times New Roman"/>
          <w:bCs/>
          <w:i/>
          <w:color w:val="FFFF00" w:themeColor="text1"/>
          <w:lang w:val="sr-Cyrl-CS"/>
        </w:rPr>
      </w:pP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ИП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2.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Које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су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тематске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артикулације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о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Лепенском</w:t>
      </w:r>
      <w:r w:rsidR="000E1BF1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47756E">
        <w:rPr>
          <w:rFonts w:ascii="Times New Roman" w:hAnsi="Times New Roman"/>
          <w:bCs/>
          <w:i/>
          <w:color w:val="FFFF00" w:themeColor="text1"/>
        </w:rPr>
        <w:t>Вир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у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присутне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након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смрти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Драгослава</w:t>
      </w:r>
      <w:r w:rsidRPr="00AE2252">
        <w:rPr>
          <w:rFonts w:ascii="Times New Roman" w:hAnsi="Times New Roman"/>
          <w:bCs/>
          <w:i/>
          <w:color w:val="FFFF00" w:themeColor="text1"/>
        </w:rPr>
        <w:t xml:space="preserve"> </w:t>
      </w:r>
      <w:r w:rsidR="00F65542" w:rsidRPr="00AE2252">
        <w:rPr>
          <w:rFonts w:ascii="Times New Roman" w:hAnsi="Times New Roman"/>
          <w:bCs/>
          <w:i/>
          <w:color w:val="FFFF00" w:themeColor="text1"/>
        </w:rPr>
        <w:t>Срејовића</w:t>
      </w:r>
      <w:r w:rsidRPr="00AE2252">
        <w:rPr>
          <w:rFonts w:ascii="Times New Roman" w:hAnsi="Times New Roman"/>
          <w:bCs/>
          <w:i/>
          <w:color w:val="FFFF00" w:themeColor="text1"/>
        </w:rPr>
        <w:t>?</w:t>
      </w:r>
    </w:p>
    <w:p w:rsidR="00AB10B5" w:rsidRPr="00AB10B5" w:rsidRDefault="0099358D" w:rsidP="00AB10B5">
      <w:pPr>
        <w:spacing w:after="200"/>
        <w:rPr>
          <w:rFonts w:ascii="Times New Roman" w:hAnsi="Times New Roman"/>
          <w:bCs/>
          <w:i/>
          <w:lang w:val="sr-Cyrl-CS"/>
        </w:rPr>
      </w:pPr>
      <w:r w:rsidRPr="00AB10B5">
        <w:rPr>
          <w:rFonts w:ascii="Times New Roman" w:hAnsi="Times New Roman"/>
          <w:bCs/>
          <w:lang w:val="sr-Cyrl-CS"/>
        </w:rPr>
        <w:t xml:space="preserve"> </w:t>
      </w:r>
      <w:r w:rsidR="00AB10B5" w:rsidRPr="00AB10B5">
        <w:rPr>
          <w:rFonts w:ascii="Times New Roman" w:hAnsi="Times New Roman"/>
          <w:bCs/>
          <w:i/>
          <w:lang w:val="sr-Cyrl-CS"/>
        </w:rPr>
        <w:t>ИП3. Које поље (</w:t>
      </w:r>
      <w:r w:rsidR="00AB10B5" w:rsidRPr="00AB10B5">
        <w:rPr>
          <w:rFonts w:ascii="Times New Roman" w:hAnsi="Times New Roman"/>
          <w:bCs/>
          <w:i/>
          <w:iCs/>
        </w:rPr>
        <w:t>sensu</w:t>
      </w:r>
      <w:r w:rsidR="00AB10B5" w:rsidRPr="00AB10B5">
        <w:rPr>
          <w:rFonts w:ascii="Times New Roman" w:hAnsi="Times New Roman"/>
          <w:bCs/>
          <w:i/>
        </w:rPr>
        <w:t xml:space="preserve"> </w:t>
      </w:r>
      <w:r w:rsidR="00AB10B5" w:rsidRPr="00AB10B5">
        <w:rPr>
          <w:rFonts w:ascii="Times New Roman" w:hAnsi="Times New Roman"/>
          <w:bCs/>
          <w:i/>
          <w:lang w:val="sr-Cyrl-CS"/>
        </w:rPr>
        <w:t>Бурдије) и који његови вредносни елементи доминирају у коначној презентацији локалитета Лепенски</w:t>
      </w:r>
      <w:r w:rsidR="000E1BF1">
        <w:rPr>
          <w:rFonts w:ascii="Times New Roman" w:hAnsi="Times New Roman"/>
          <w:bCs/>
          <w:i/>
          <w:lang w:val="sr-Cyrl-CS"/>
        </w:rPr>
        <w:t xml:space="preserve"> </w:t>
      </w:r>
      <w:r w:rsidR="0047756E">
        <w:rPr>
          <w:rFonts w:ascii="Times New Roman" w:hAnsi="Times New Roman"/>
          <w:bCs/>
          <w:i/>
          <w:lang w:val="sr-Cyrl-CS"/>
        </w:rPr>
        <w:t>Вир</w:t>
      </w:r>
      <w:r w:rsidR="00AB10B5" w:rsidRPr="00AB10B5">
        <w:rPr>
          <w:rFonts w:ascii="Times New Roman" w:hAnsi="Times New Roman"/>
          <w:bCs/>
          <w:i/>
          <w:lang w:val="sr-Cyrl-CS"/>
        </w:rPr>
        <w:t>?</w:t>
      </w:r>
      <w:r w:rsidR="00AB10B5" w:rsidRPr="00AB10B5">
        <w:rPr>
          <w:rFonts w:ascii="Times New Roman" w:hAnsi="Times New Roman"/>
          <w:i/>
          <w:lang w:val="sr-Cyrl-CS"/>
        </w:rPr>
        <w:t xml:space="preserve"> </w:t>
      </w:r>
    </w:p>
    <w:p w:rsidR="00AE2252" w:rsidRDefault="004E440F" w:rsidP="00AE2252">
      <w:pPr>
        <w:spacing w:line="240" w:lineRule="auto"/>
        <w:rPr>
          <w:rFonts w:ascii="Times New Roman" w:hAnsi="Times New Roman"/>
          <w:bCs/>
          <w:lang w:val="sr-Cyrl-CS"/>
        </w:rPr>
      </w:pPr>
      <w:r w:rsidRPr="00AE2252">
        <w:rPr>
          <w:rFonts w:ascii="Times New Roman" w:hAnsi="Times New Roman"/>
          <w:bCs/>
          <w:color w:val="FFFF00" w:themeColor="text1"/>
          <w:lang w:val="sr-Cyrl-CS"/>
        </w:rPr>
        <w:t xml:space="preserve">Како би тестирала своју хипотезу и одговорила на формулисана истраживачка питања, Наталија Ћосић је прегледно организовала своју дисертацију у осам поглавља. У првом износи сам </w:t>
      </w:r>
      <w:r w:rsidR="00253513" w:rsidRPr="00AE2252">
        <w:rPr>
          <w:rFonts w:ascii="Times New Roman" w:hAnsi="Times New Roman"/>
          <w:bCs/>
          <w:color w:val="FFFF00" w:themeColor="text1"/>
          <w:lang w:val="sr-Cyrl-CS"/>
        </w:rPr>
        <w:t xml:space="preserve">предмет </w:t>
      </w:r>
      <w:r w:rsidR="00AE0A73" w:rsidRPr="00AE2252">
        <w:rPr>
          <w:rFonts w:ascii="Times New Roman" w:hAnsi="Times New Roman"/>
          <w:bCs/>
          <w:color w:val="FFFF00" w:themeColor="text1"/>
          <w:lang w:val="sr-Cyrl-CS"/>
        </w:rPr>
        <w:t>рада</w:t>
      </w:r>
      <w:r w:rsidR="002C0A88">
        <w:rPr>
          <w:rFonts w:ascii="Times New Roman" w:hAnsi="Times New Roman"/>
          <w:bCs/>
          <w:color w:val="FFFF00" w:themeColor="text1"/>
          <w:lang w:val="sr-Cyrl-CS"/>
        </w:rPr>
        <w:t xml:space="preserve">, </w:t>
      </w:r>
      <w:r w:rsidR="00AE0A73" w:rsidRPr="00AE2252">
        <w:rPr>
          <w:rFonts w:ascii="Times New Roman" w:hAnsi="Times New Roman"/>
          <w:bCs/>
          <w:color w:val="FFFF00" w:themeColor="text1"/>
          <w:lang w:val="sr-Cyrl-CS"/>
        </w:rPr>
        <w:t>значај историје идеја и основни ок</w:t>
      </w:r>
      <w:r w:rsidR="002C0A88">
        <w:rPr>
          <w:rFonts w:ascii="Times New Roman" w:hAnsi="Times New Roman"/>
          <w:bCs/>
          <w:color w:val="FFFF00" w:themeColor="text1"/>
          <w:lang w:val="sr-Cyrl-CS"/>
        </w:rPr>
        <w:t>в</w:t>
      </w:r>
      <w:r w:rsidR="0047756E">
        <w:rPr>
          <w:rFonts w:ascii="Times New Roman" w:hAnsi="Times New Roman"/>
          <w:bCs/>
          <w:color w:val="FFFF00" w:themeColor="text1"/>
          <w:lang w:val="sr-Cyrl-CS"/>
        </w:rPr>
        <w:t>ир</w:t>
      </w:r>
      <w:r w:rsidR="00AE0A73" w:rsidRPr="00AE2252">
        <w:rPr>
          <w:rFonts w:ascii="Times New Roman" w:hAnsi="Times New Roman"/>
          <w:bCs/>
          <w:color w:val="FFFF00" w:themeColor="text1"/>
          <w:lang w:val="sr-Cyrl-CS"/>
        </w:rPr>
        <w:t xml:space="preserve"> читаве тезе</w:t>
      </w:r>
      <w:r w:rsidR="00253513" w:rsidRPr="00AE2252">
        <w:rPr>
          <w:rFonts w:ascii="Times New Roman" w:hAnsi="Times New Roman"/>
          <w:bCs/>
          <w:color w:val="FFFF00" w:themeColor="text1"/>
          <w:lang w:val="sr-Cyrl-CS"/>
        </w:rPr>
        <w:t>, да б</w:t>
      </w:r>
      <w:r w:rsidR="002C0A88">
        <w:rPr>
          <w:rFonts w:ascii="Times New Roman" w:hAnsi="Times New Roman"/>
          <w:bCs/>
          <w:color w:val="FFFF00" w:themeColor="text1"/>
          <w:lang w:val="sr-Cyrl-CS"/>
        </w:rPr>
        <w:t>и</w:t>
      </w:r>
      <w:r w:rsidR="00253513" w:rsidRPr="00AE2252">
        <w:rPr>
          <w:rFonts w:ascii="Times New Roman" w:hAnsi="Times New Roman"/>
          <w:bCs/>
          <w:color w:val="FFFF00" w:themeColor="text1"/>
          <w:lang w:val="sr-Cyrl-CS"/>
        </w:rPr>
        <w:t xml:space="preserve"> се у следеће два, веома исцрпна</w:t>
      </w:r>
      <w:r w:rsidR="002C0A88">
        <w:rPr>
          <w:rFonts w:ascii="Times New Roman" w:hAnsi="Times New Roman"/>
          <w:bCs/>
          <w:color w:val="FFFF00" w:themeColor="text1"/>
          <w:lang w:val="sr-Cyrl-CS"/>
        </w:rPr>
        <w:t>,</w:t>
      </w:r>
      <w:r w:rsidR="00253513" w:rsidRPr="00AE2252">
        <w:rPr>
          <w:rFonts w:ascii="Times New Roman" w:hAnsi="Times New Roman"/>
          <w:bCs/>
          <w:color w:val="FFFF00" w:themeColor="text1"/>
          <w:lang w:val="sr-Cyrl-CS"/>
        </w:rPr>
        <w:t xml:space="preserve"> поглавља посветила теоријско-методолошким питањима. </w:t>
      </w:r>
      <w:r w:rsidR="00DA0499" w:rsidRPr="00AE2252">
        <w:rPr>
          <w:rFonts w:ascii="Times New Roman" w:hAnsi="Times New Roman"/>
          <w:bCs/>
          <w:color w:val="FFFF00" w:themeColor="text1"/>
          <w:lang w:val="sr-Cyrl-CS"/>
        </w:rPr>
        <w:t>П</w:t>
      </w:r>
      <w:r w:rsidR="00253513" w:rsidRPr="00AE2252">
        <w:rPr>
          <w:rFonts w:ascii="Times New Roman" w:hAnsi="Times New Roman"/>
          <w:bCs/>
          <w:color w:val="FFFF00" w:themeColor="text1"/>
          <w:lang w:val="sr-Cyrl-CS"/>
        </w:rPr>
        <w:t>оглављ</w:t>
      </w:r>
      <w:r w:rsidR="00DA0499" w:rsidRPr="00AE2252">
        <w:rPr>
          <w:rFonts w:ascii="Times New Roman" w:hAnsi="Times New Roman"/>
          <w:bCs/>
          <w:color w:val="FFFF00" w:themeColor="text1"/>
          <w:lang w:val="sr-Cyrl-CS"/>
        </w:rPr>
        <w:t>е</w:t>
      </w:r>
      <w:r w:rsidR="00253513" w:rsidRPr="00AE2252">
        <w:rPr>
          <w:rFonts w:ascii="Times New Roman" w:hAnsi="Times New Roman"/>
          <w:bCs/>
          <w:color w:val="FFFF00" w:themeColor="text1"/>
          <w:lang w:val="sr-Cyrl-CS"/>
        </w:rPr>
        <w:t xml:space="preserve"> 2 </w:t>
      </w:r>
      <w:r w:rsidR="00DA0499" w:rsidRPr="00AE2252">
        <w:rPr>
          <w:rFonts w:ascii="Times New Roman" w:hAnsi="Times New Roman"/>
          <w:bCs/>
          <w:lang w:val="sr-Cyrl-CS"/>
        </w:rPr>
        <w:t xml:space="preserve">представља </w:t>
      </w:r>
      <w:r w:rsidR="00DA0499" w:rsidRPr="00AE2252">
        <w:rPr>
          <w:rFonts w:ascii="Times New Roman" w:hAnsi="Times New Roman"/>
          <w:bCs/>
        </w:rPr>
        <w:t>онтолошке и епистемолошке ок</w:t>
      </w:r>
      <w:r w:rsidR="002C0A88">
        <w:rPr>
          <w:rFonts w:ascii="Times New Roman" w:hAnsi="Times New Roman"/>
          <w:bCs/>
          <w:lang w:val="sr-Cyrl-CS"/>
        </w:rPr>
        <w:t>в</w:t>
      </w:r>
      <w:r w:rsidR="0047756E">
        <w:rPr>
          <w:rFonts w:ascii="Times New Roman" w:hAnsi="Times New Roman"/>
          <w:bCs/>
        </w:rPr>
        <w:t>ир</w:t>
      </w:r>
      <w:r w:rsidR="00DA0499" w:rsidRPr="00AE2252">
        <w:rPr>
          <w:rFonts w:ascii="Times New Roman" w:hAnsi="Times New Roman"/>
          <w:bCs/>
        </w:rPr>
        <w:t xml:space="preserve">е анализе и темељ </w:t>
      </w:r>
      <w:r w:rsidR="00DA0499" w:rsidRPr="00AE2252">
        <w:rPr>
          <w:rFonts w:ascii="Times New Roman" w:hAnsi="Times New Roman"/>
          <w:bCs/>
          <w:lang w:val="sr-Cyrl-CS"/>
        </w:rPr>
        <w:t xml:space="preserve">је </w:t>
      </w:r>
      <w:r w:rsidR="00DA0499" w:rsidRPr="00AE2252">
        <w:rPr>
          <w:rFonts w:ascii="Times New Roman" w:hAnsi="Times New Roman"/>
          <w:bCs/>
        </w:rPr>
        <w:t>за даље истраживачке кораке</w:t>
      </w:r>
      <w:r w:rsidR="00DA0499" w:rsidRPr="00AE2252">
        <w:rPr>
          <w:rFonts w:ascii="Times New Roman" w:hAnsi="Times New Roman"/>
          <w:bCs/>
          <w:lang w:val="sr-Cyrl-CS"/>
        </w:rPr>
        <w:t>, док је п</w:t>
      </w:r>
      <w:r w:rsidR="00DA0499" w:rsidRPr="00AE2252">
        <w:rPr>
          <w:rFonts w:ascii="Times New Roman" w:hAnsi="Times New Roman"/>
          <w:bCs/>
        </w:rPr>
        <w:t>оглавље 3 посвећено разради кључних појмова: знањ</w:t>
      </w:r>
      <w:r w:rsidR="00DA0499" w:rsidRPr="00AE2252">
        <w:rPr>
          <w:rFonts w:ascii="Times New Roman" w:hAnsi="Times New Roman"/>
          <w:bCs/>
          <w:lang w:val="sr-Cyrl-CS"/>
        </w:rPr>
        <w:t>а</w:t>
      </w:r>
      <w:r w:rsidR="00DA0499" w:rsidRPr="00AE2252">
        <w:rPr>
          <w:rFonts w:ascii="Times New Roman" w:hAnsi="Times New Roman"/>
          <w:bCs/>
        </w:rPr>
        <w:t xml:space="preserve"> и производњ</w:t>
      </w:r>
      <w:r w:rsidR="00DA0499" w:rsidRPr="00AE2252">
        <w:rPr>
          <w:rFonts w:ascii="Times New Roman" w:hAnsi="Times New Roman"/>
          <w:bCs/>
          <w:lang w:val="sr-Cyrl-CS"/>
        </w:rPr>
        <w:t>е</w:t>
      </w:r>
      <w:r w:rsidR="00DA0499" w:rsidRPr="00AE2252">
        <w:rPr>
          <w:rFonts w:ascii="Times New Roman" w:hAnsi="Times New Roman"/>
          <w:bCs/>
        </w:rPr>
        <w:t xml:space="preserve"> знања, ауторитет</w:t>
      </w:r>
      <w:r w:rsidR="00DA0499" w:rsidRPr="00AE2252">
        <w:rPr>
          <w:rFonts w:ascii="Times New Roman" w:hAnsi="Times New Roman"/>
          <w:bCs/>
          <w:lang w:val="sr-Cyrl-CS"/>
        </w:rPr>
        <w:t>а</w:t>
      </w:r>
      <w:r w:rsidR="00DA0499" w:rsidRPr="00AE2252">
        <w:rPr>
          <w:rFonts w:ascii="Times New Roman" w:hAnsi="Times New Roman"/>
          <w:bCs/>
        </w:rPr>
        <w:t>, открић</w:t>
      </w:r>
      <w:r w:rsidR="00DA0499" w:rsidRPr="00AE2252">
        <w:rPr>
          <w:rFonts w:ascii="Times New Roman" w:hAnsi="Times New Roman"/>
          <w:bCs/>
          <w:lang w:val="sr-Cyrl-CS"/>
        </w:rPr>
        <w:t>а</w:t>
      </w:r>
      <w:r w:rsidR="00DA0499" w:rsidRPr="00AE2252">
        <w:rPr>
          <w:rFonts w:ascii="Times New Roman" w:hAnsi="Times New Roman"/>
          <w:bCs/>
        </w:rPr>
        <w:t xml:space="preserve"> и археолошког наслеђа односно археолошких материјалности.</w:t>
      </w:r>
      <w:r w:rsidR="00DA0B4E">
        <w:rPr>
          <w:rFonts w:ascii="Times New Roman" w:hAnsi="Times New Roman"/>
          <w:bCs/>
        </w:rPr>
        <w:t xml:space="preserve"> </w:t>
      </w:r>
      <w:r w:rsidR="00DA0499" w:rsidRPr="00AE2252">
        <w:rPr>
          <w:rFonts w:ascii="Times New Roman" w:hAnsi="Times New Roman"/>
          <w:bCs/>
          <w:lang w:val="sr-Cyrl-CS"/>
        </w:rPr>
        <w:t xml:space="preserve">Ова два </w:t>
      </w:r>
      <w:r w:rsidR="00CE6ABB" w:rsidRPr="00AE2252">
        <w:rPr>
          <w:rFonts w:ascii="Times New Roman" w:hAnsi="Times New Roman"/>
          <w:bCs/>
          <w:lang w:val="sr-Cyrl-CS"/>
        </w:rPr>
        <w:t xml:space="preserve">обимна </w:t>
      </w:r>
      <w:r w:rsidR="00DA0499" w:rsidRPr="00AE2252">
        <w:rPr>
          <w:rFonts w:ascii="Times New Roman" w:hAnsi="Times New Roman"/>
          <w:bCs/>
          <w:lang w:val="sr-Cyrl-CS"/>
        </w:rPr>
        <w:t>поглавља</w:t>
      </w:r>
      <w:r w:rsidR="00AE2252" w:rsidRPr="00AE2252">
        <w:rPr>
          <w:rFonts w:ascii="Times New Roman" w:hAnsi="Times New Roman"/>
          <w:bCs/>
          <w:lang w:val="sr-Cyrl-CS"/>
        </w:rPr>
        <w:t xml:space="preserve"> (читавих стотину страна)</w:t>
      </w:r>
      <w:r w:rsidR="00DA0499" w:rsidRPr="00AE2252">
        <w:rPr>
          <w:rFonts w:ascii="Times New Roman" w:hAnsi="Times New Roman"/>
          <w:bCs/>
          <w:lang w:val="sr-Cyrl-CS"/>
        </w:rPr>
        <w:t xml:space="preserve"> написана су </w:t>
      </w:r>
      <w:r w:rsidR="00745B8B" w:rsidRPr="00AE2252">
        <w:rPr>
          <w:rFonts w:ascii="Times New Roman" w:hAnsi="Times New Roman"/>
          <w:bCs/>
          <w:lang w:val="sr-Cyrl-CS"/>
        </w:rPr>
        <w:t xml:space="preserve">уз велику ерудицију, </w:t>
      </w:r>
      <w:r w:rsidR="006274BA">
        <w:rPr>
          <w:rFonts w:ascii="Times New Roman" w:hAnsi="Times New Roman"/>
          <w:bCs/>
          <w:lang w:val="sr-Cyrl-CS"/>
        </w:rPr>
        <w:t xml:space="preserve">те </w:t>
      </w:r>
      <w:r w:rsidR="00745B8B" w:rsidRPr="00AE2252">
        <w:rPr>
          <w:rFonts w:ascii="Times New Roman" w:hAnsi="Times New Roman"/>
          <w:bCs/>
          <w:lang w:val="sr-Cyrl-CS"/>
        </w:rPr>
        <w:t>јасно и прегледно и пружају</w:t>
      </w:r>
      <w:r w:rsidR="00DA0499" w:rsidRPr="00AE2252">
        <w:rPr>
          <w:rFonts w:ascii="Times New Roman" w:hAnsi="Times New Roman"/>
          <w:bCs/>
          <w:lang w:val="sr-Cyrl-CS"/>
        </w:rPr>
        <w:t xml:space="preserve"> </w:t>
      </w:r>
      <w:r w:rsidR="00AE0A73" w:rsidRPr="00AE2252">
        <w:rPr>
          <w:rFonts w:ascii="Times New Roman" w:hAnsi="Times New Roman"/>
          <w:bCs/>
          <w:lang w:val="sr-Cyrl-CS"/>
        </w:rPr>
        <w:t xml:space="preserve">свеобухватне </w:t>
      </w:r>
      <w:r w:rsidR="00DA0499" w:rsidRPr="00AE2252">
        <w:rPr>
          <w:rFonts w:ascii="Times New Roman" w:hAnsi="Times New Roman"/>
          <w:bCs/>
          <w:lang w:val="sr-Cyrl-CS"/>
        </w:rPr>
        <w:t>увиде у најсвременије</w:t>
      </w:r>
      <w:r w:rsidR="00DA0B4E">
        <w:rPr>
          <w:rFonts w:ascii="Times New Roman" w:hAnsi="Times New Roman"/>
          <w:bCs/>
          <w:lang w:val="sr-Cyrl-CS"/>
        </w:rPr>
        <w:t xml:space="preserve"> </w:t>
      </w:r>
      <w:r w:rsidR="00DA0499" w:rsidRPr="00AE2252">
        <w:rPr>
          <w:rFonts w:ascii="Times New Roman" w:hAnsi="Times New Roman"/>
          <w:bCs/>
          <w:lang w:val="sr-Cyrl-CS"/>
        </w:rPr>
        <w:t>токове епист</w:t>
      </w:r>
      <w:r w:rsidR="00745B8B" w:rsidRPr="00AE2252">
        <w:rPr>
          <w:rFonts w:ascii="Times New Roman" w:hAnsi="Times New Roman"/>
          <w:bCs/>
          <w:lang w:val="sr-Cyrl-CS"/>
        </w:rPr>
        <w:t>е</w:t>
      </w:r>
      <w:r w:rsidR="00DA0499" w:rsidRPr="00AE2252">
        <w:rPr>
          <w:rFonts w:ascii="Times New Roman" w:hAnsi="Times New Roman"/>
          <w:bCs/>
          <w:lang w:val="sr-Cyrl-CS"/>
        </w:rPr>
        <w:t>м</w:t>
      </w:r>
      <w:r w:rsidR="00745B8B" w:rsidRPr="00AE2252">
        <w:rPr>
          <w:rFonts w:ascii="Times New Roman" w:hAnsi="Times New Roman"/>
          <w:bCs/>
          <w:lang w:val="sr-Cyrl-CS"/>
        </w:rPr>
        <w:t>о</w:t>
      </w:r>
      <w:r w:rsidR="00DA0499" w:rsidRPr="00AE2252">
        <w:rPr>
          <w:rFonts w:ascii="Times New Roman" w:hAnsi="Times New Roman"/>
          <w:bCs/>
          <w:lang w:val="sr-Cyrl-CS"/>
        </w:rPr>
        <w:t>логије</w:t>
      </w:r>
      <w:r w:rsidR="00745B8B" w:rsidRPr="00AE2252">
        <w:rPr>
          <w:rFonts w:ascii="Times New Roman" w:hAnsi="Times New Roman"/>
          <w:bCs/>
          <w:lang w:val="sr-Cyrl-CS"/>
        </w:rPr>
        <w:t>,</w:t>
      </w:r>
      <w:r w:rsidR="00DA0B4E">
        <w:rPr>
          <w:rFonts w:ascii="Times New Roman" w:hAnsi="Times New Roman"/>
          <w:bCs/>
          <w:lang w:val="sr-Cyrl-CS"/>
        </w:rPr>
        <w:t xml:space="preserve"> </w:t>
      </w:r>
      <w:r w:rsidR="00DA0499" w:rsidRPr="00AE2252">
        <w:rPr>
          <w:rFonts w:ascii="Times New Roman" w:hAnsi="Times New Roman"/>
          <w:bCs/>
          <w:lang w:val="sr-Cyrl-CS"/>
        </w:rPr>
        <w:t xml:space="preserve">социологије знања </w:t>
      </w:r>
      <w:r w:rsidR="00745B8B" w:rsidRPr="00AE2252">
        <w:rPr>
          <w:rFonts w:ascii="Times New Roman" w:hAnsi="Times New Roman"/>
          <w:bCs/>
          <w:lang w:val="sr-Cyrl-CS"/>
        </w:rPr>
        <w:t>и студиј</w:t>
      </w:r>
      <w:r w:rsidR="002C0A88">
        <w:rPr>
          <w:rFonts w:ascii="Times New Roman" w:hAnsi="Times New Roman"/>
          <w:bCs/>
          <w:lang w:val="sr-Cyrl-CS"/>
        </w:rPr>
        <w:t>а</w:t>
      </w:r>
      <w:r w:rsidR="00745B8B" w:rsidRPr="00AE2252">
        <w:rPr>
          <w:rFonts w:ascii="Times New Roman" w:hAnsi="Times New Roman"/>
          <w:bCs/>
          <w:lang w:val="sr-Cyrl-CS"/>
        </w:rPr>
        <w:t xml:space="preserve"> наслеђа</w:t>
      </w:r>
      <w:r w:rsidR="00DA0499" w:rsidRPr="00AE2252">
        <w:rPr>
          <w:rFonts w:ascii="Times New Roman" w:hAnsi="Times New Roman"/>
          <w:bCs/>
          <w:lang w:val="sr-Cyrl-CS"/>
        </w:rPr>
        <w:t xml:space="preserve">. Сама за себе она </w:t>
      </w:r>
      <w:r w:rsidR="00161154" w:rsidRPr="00AE2252">
        <w:rPr>
          <w:rFonts w:ascii="Times New Roman" w:hAnsi="Times New Roman"/>
          <w:bCs/>
          <w:lang w:val="sr-Cyrl-CS"/>
        </w:rPr>
        <w:t xml:space="preserve">би </w:t>
      </w:r>
      <w:r w:rsidR="00DA0499" w:rsidRPr="00AE2252">
        <w:rPr>
          <w:rFonts w:ascii="Times New Roman" w:hAnsi="Times New Roman"/>
          <w:bCs/>
          <w:lang w:val="sr-Cyrl-CS"/>
        </w:rPr>
        <w:t xml:space="preserve">могла </w:t>
      </w:r>
      <w:r w:rsidR="00745B8B" w:rsidRPr="00AE2252">
        <w:rPr>
          <w:rFonts w:ascii="Times New Roman" w:hAnsi="Times New Roman"/>
          <w:bCs/>
          <w:lang w:val="sr-Cyrl-CS"/>
        </w:rPr>
        <w:t>чинити</w:t>
      </w:r>
      <w:r w:rsidR="00DA0B4E">
        <w:rPr>
          <w:rFonts w:ascii="Times New Roman" w:hAnsi="Times New Roman"/>
          <w:bCs/>
          <w:lang w:val="sr-Cyrl-CS"/>
        </w:rPr>
        <w:t xml:space="preserve"> </w:t>
      </w:r>
      <w:r w:rsidR="00DA0499" w:rsidRPr="00AE2252">
        <w:rPr>
          <w:rFonts w:ascii="Times New Roman" w:hAnsi="Times New Roman"/>
          <w:bCs/>
          <w:lang w:val="sr-Cyrl-CS"/>
        </w:rPr>
        <w:t>самостално</w:t>
      </w:r>
      <w:r w:rsidR="00745B8B" w:rsidRPr="00AE2252">
        <w:rPr>
          <w:rFonts w:ascii="Times New Roman" w:hAnsi="Times New Roman"/>
          <w:bCs/>
          <w:lang w:val="sr-Cyrl-CS"/>
        </w:rPr>
        <w:t>,</w:t>
      </w:r>
      <w:r w:rsidR="00DA0499" w:rsidRPr="00AE2252">
        <w:rPr>
          <w:rFonts w:ascii="Times New Roman" w:hAnsi="Times New Roman"/>
          <w:bCs/>
          <w:lang w:val="sr-Cyrl-CS"/>
        </w:rPr>
        <w:t xml:space="preserve"> ваљано и корисно дело и добар водич у теоријске и епистемолошке основе </w:t>
      </w:r>
      <w:r w:rsidR="00AE0A73" w:rsidRPr="00AE2252">
        <w:rPr>
          <w:rFonts w:ascii="Times New Roman" w:hAnsi="Times New Roman"/>
          <w:bCs/>
          <w:lang w:val="sr-Cyrl-CS"/>
        </w:rPr>
        <w:t>зна</w:t>
      </w:r>
      <w:r w:rsidR="002C0A88">
        <w:rPr>
          <w:rFonts w:ascii="Times New Roman" w:hAnsi="Times New Roman"/>
          <w:bCs/>
          <w:lang w:val="sr-Cyrl-CS"/>
        </w:rPr>
        <w:t>њ</w:t>
      </w:r>
      <w:r w:rsidR="00AE0A73" w:rsidRPr="00AE2252">
        <w:rPr>
          <w:rFonts w:ascii="Times New Roman" w:hAnsi="Times New Roman"/>
          <w:bCs/>
          <w:lang w:val="sr-Cyrl-CS"/>
        </w:rPr>
        <w:t>а у археологији, али и другим друштвено-хуманистичким наукама.</w:t>
      </w:r>
      <w:r w:rsidR="00DA0B4E">
        <w:rPr>
          <w:rFonts w:ascii="Times New Roman" w:hAnsi="Times New Roman"/>
          <w:bCs/>
          <w:lang w:val="sr-Cyrl-CS"/>
        </w:rPr>
        <w:t xml:space="preserve"> </w:t>
      </w:r>
      <w:r w:rsidR="00AE2252" w:rsidRPr="00AE2252">
        <w:rPr>
          <w:rFonts w:ascii="Times New Roman" w:hAnsi="Times New Roman"/>
          <w:bCs/>
          <w:lang w:val="sr-Cyrl-CS"/>
        </w:rPr>
        <w:t>Најбоље је цитирати сам</w:t>
      </w:r>
      <w:r w:rsidR="00C01D76">
        <w:rPr>
          <w:rFonts w:ascii="Times New Roman" w:hAnsi="Times New Roman"/>
          <w:bCs/>
          <w:lang w:val="sr-Cyrl-CS"/>
        </w:rPr>
        <w:t xml:space="preserve">у ауторку и </w:t>
      </w:r>
      <w:r w:rsidR="00C01D76" w:rsidRPr="00AE2252">
        <w:rPr>
          <w:rFonts w:ascii="Times New Roman" w:hAnsi="Times New Roman"/>
          <w:bCs/>
          <w:lang w:val="sr-Cyrl-CS"/>
        </w:rPr>
        <w:t xml:space="preserve">духовито насловљен </w:t>
      </w:r>
      <w:r w:rsidR="00AE2252" w:rsidRPr="00AE2252">
        <w:rPr>
          <w:rFonts w:ascii="Times New Roman" w:hAnsi="Times New Roman"/>
          <w:bCs/>
          <w:lang w:val="sr-Cyrl-CS"/>
        </w:rPr>
        <w:t xml:space="preserve">закључак овог </w:t>
      </w:r>
      <w:r w:rsidR="00C01D76">
        <w:rPr>
          <w:rFonts w:ascii="Times New Roman" w:hAnsi="Times New Roman"/>
          <w:bCs/>
          <w:lang w:val="sr-Cyrl-CS"/>
        </w:rPr>
        <w:t xml:space="preserve">великог </w:t>
      </w:r>
      <w:r w:rsidR="00AE2252" w:rsidRPr="00AE2252">
        <w:rPr>
          <w:rFonts w:ascii="Times New Roman" w:hAnsi="Times New Roman"/>
          <w:bCs/>
          <w:lang w:val="sr-Cyrl-CS"/>
        </w:rPr>
        <w:t xml:space="preserve">блока </w:t>
      </w:r>
      <w:r w:rsidR="00C01D76">
        <w:rPr>
          <w:rFonts w:ascii="Times New Roman" w:hAnsi="Times New Roman"/>
          <w:bCs/>
          <w:lang w:val="sr-Cyrl-CS"/>
        </w:rPr>
        <w:t>тезе:</w:t>
      </w:r>
      <w:r w:rsidR="00AE2252" w:rsidRPr="00AE2252">
        <w:rPr>
          <w:rFonts w:ascii="Times New Roman" w:hAnsi="Times New Roman"/>
          <w:bCs/>
          <w:lang w:val="sr-Cyrl-CS"/>
        </w:rPr>
        <w:t xml:space="preserve"> „</w:t>
      </w:r>
      <w:r w:rsidR="00AE2252" w:rsidRPr="00C01D76">
        <w:rPr>
          <w:rFonts w:ascii="Times New Roman" w:hAnsi="Times New Roman"/>
          <w:bCs/>
          <w:i/>
          <w:lang w:val="sr-Cyrl-CS"/>
        </w:rPr>
        <w:t>Ништа није онако како изгледа, већ како смо га направили</w:t>
      </w:r>
      <w:r w:rsidR="00AE2252" w:rsidRPr="00AE2252">
        <w:rPr>
          <w:rFonts w:ascii="Times New Roman" w:hAnsi="Times New Roman"/>
          <w:bCs/>
          <w:lang w:val="sr-Cyrl-CS"/>
        </w:rPr>
        <w:t>“:</w:t>
      </w:r>
    </w:p>
    <w:p w:rsidR="00AE2252" w:rsidRPr="00AE2252" w:rsidRDefault="00AE2252" w:rsidP="00AE2252">
      <w:pPr>
        <w:spacing w:line="240" w:lineRule="auto"/>
        <w:ind w:left="680"/>
        <w:rPr>
          <w:rFonts w:ascii="Times New Roman" w:hAnsi="Times New Roman"/>
          <w:b/>
          <w:bCs/>
          <w:sz w:val="22"/>
          <w:lang w:val="sr-Cyrl-CS"/>
        </w:rPr>
      </w:pPr>
      <w:r w:rsidRPr="00AE2252">
        <w:rPr>
          <w:rFonts w:ascii="Times New Roman" w:hAnsi="Times New Roman"/>
          <w:bCs/>
          <w:lang w:val="sr-Cyrl-CS"/>
        </w:rPr>
        <w:t xml:space="preserve"> </w:t>
      </w:r>
      <w:r w:rsidRPr="00AE2252">
        <w:rPr>
          <w:rFonts w:ascii="Times New Roman" w:hAnsi="Times New Roman"/>
          <w:sz w:val="22"/>
          <w:lang w:val="sr-Cyrl-CS"/>
        </w:rPr>
        <w:t>„</w:t>
      </w:r>
      <w:r w:rsidRPr="00AE2252">
        <w:rPr>
          <w:rFonts w:ascii="Times New Roman" w:hAnsi="Times New Roman"/>
          <w:sz w:val="22"/>
        </w:rPr>
        <w:t>Знање и процеси производње знања су сложени појмови који се могу сагледавати на много начина. Иако не постоји консензус о дефиницији појмова, из предочених дискусија могло се закључити да је процес производње знања контекстуалан и зависан од мноштва епистемичких ситуација, као и дисциплинарних ок</w:t>
      </w:r>
      <w:r w:rsidR="0047756E">
        <w:rPr>
          <w:rFonts w:ascii="Times New Roman" w:hAnsi="Times New Roman"/>
          <w:sz w:val="22"/>
        </w:rPr>
        <w:t xml:space="preserve"> Вир</w:t>
      </w:r>
      <w:r w:rsidRPr="00AE2252">
        <w:rPr>
          <w:rFonts w:ascii="Times New Roman" w:hAnsi="Times New Roman"/>
          <w:sz w:val="22"/>
        </w:rPr>
        <w:t>а. Терени су археолошке лабораторије на којима се једнаком посвећеношћу граде чињенице и археолози. Зато је откриће однос. Баш као и ауторитет</w:t>
      </w:r>
      <w:r w:rsidRPr="00AE2252">
        <w:rPr>
          <w:rFonts w:ascii="Times New Roman" w:hAnsi="Times New Roman"/>
          <w:sz w:val="22"/>
          <w:lang w:val="sr-Cyrl-CS"/>
        </w:rPr>
        <w:t xml:space="preserve"> (...) </w:t>
      </w:r>
      <w:r w:rsidRPr="00AE2252">
        <w:rPr>
          <w:rFonts w:ascii="Times New Roman" w:hAnsi="Times New Roman"/>
          <w:sz w:val="22"/>
        </w:rPr>
        <w:t>Субјекти у процесу производње знања могу бити многоструки, појединачни, колективни, људи и различити онтолошки ентитети. Формулишући интерпретације, аутори граде себе. Тако, наративи који настају у стручној, академској сфери, подразумевају и оне који обликују наш идентитет као археолога, као особу компетентну у тумачењу прошлости. Археолошко наслеђе као производ наведених процеса је дискурзивно оспољавање света идеја, претходно избрушено мистријама и исписаним редовима у научним извештајима и текстовима.</w:t>
      </w:r>
    </w:p>
    <w:p w:rsidR="001065B0" w:rsidRDefault="00DA0499" w:rsidP="003439B7">
      <w:pPr>
        <w:spacing w:line="240" w:lineRule="auto"/>
        <w:rPr>
          <w:rFonts w:ascii="Times New Roman" w:hAnsi="Times New Roman"/>
          <w:bCs/>
          <w:lang w:val="sr-Cyrl-CS"/>
        </w:rPr>
      </w:pPr>
      <w:r w:rsidRPr="00AE2252">
        <w:rPr>
          <w:rFonts w:ascii="Times New Roman" w:hAnsi="Times New Roman"/>
          <w:bCs/>
          <w:lang w:val="sr-Cyrl-CS"/>
        </w:rPr>
        <w:t>Но</w:t>
      </w:r>
      <w:r w:rsidR="002C0A88">
        <w:rPr>
          <w:rFonts w:ascii="Times New Roman" w:hAnsi="Times New Roman"/>
          <w:bCs/>
          <w:lang w:val="sr-Cyrl-CS"/>
        </w:rPr>
        <w:t xml:space="preserve"> </w:t>
      </w:r>
      <w:r w:rsidRPr="00AE2252">
        <w:rPr>
          <w:rFonts w:ascii="Times New Roman" w:hAnsi="Times New Roman"/>
          <w:bCs/>
          <w:lang w:val="sr-Cyrl-CS"/>
        </w:rPr>
        <w:t>ауторка се</w:t>
      </w:r>
      <w:r w:rsidR="00421AF6" w:rsidRPr="00AE2252">
        <w:rPr>
          <w:rFonts w:ascii="Times New Roman" w:hAnsi="Times New Roman"/>
          <w:bCs/>
          <w:lang w:val="sr-Cyrl-CS"/>
        </w:rPr>
        <w:t xml:space="preserve">, разуме се, </w:t>
      </w:r>
      <w:r w:rsidRPr="00AE2252">
        <w:rPr>
          <w:rFonts w:ascii="Times New Roman" w:hAnsi="Times New Roman"/>
          <w:bCs/>
          <w:lang w:val="sr-Cyrl-CS"/>
        </w:rPr>
        <w:t>ту</w:t>
      </w:r>
      <w:r w:rsidR="00421AF6">
        <w:rPr>
          <w:rFonts w:ascii="Times New Roman" w:hAnsi="Times New Roman"/>
          <w:bCs/>
          <w:lang w:val="sr-Cyrl-CS"/>
        </w:rPr>
        <w:t xml:space="preserve"> </w:t>
      </w:r>
      <w:r w:rsidRPr="00AE2252">
        <w:rPr>
          <w:rFonts w:ascii="Times New Roman" w:hAnsi="Times New Roman"/>
          <w:bCs/>
          <w:lang w:val="sr-Cyrl-CS"/>
        </w:rPr>
        <w:t>не зауст</w:t>
      </w:r>
      <w:r w:rsidR="002C0A88">
        <w:rPr>
          <w:rFonts w:ascii="Times New Roman" w:hAnsi="Times New Roman"/>
          <w:bCs/>
          <w:lang w:val="sr-Cyrl-CS"/>
        </w:rPr>
        <w:t>а</w:t>
      </w:r>
      <w:r w:rsidRPr="00AE2252">
        <w:rPr>
          <w:rFonts w:ascii="Times New Roman" w:hAnsi="Times New Roman"/>
          <w:bCs/>
          <w:lang w:val="sr-Cyrl-CS"/>
        </w:rPr>
        <w:t xml:space="preserve">вља, већ се у поглављима 4 </w:t>
      </w:r>
      <w:r w:rsidR="00421AF6">
        <w:rPr>
          <w:rFonts w:ascii="Times New Roman" w:hAnsi="Times New Roman"/>
          <w:bCs/>
          <w:lang w:val="sr-Cyrl-CS"/>
        </w:rPr>
        <w:t>,</w:t>
      </w:r>
      <w:r w:rsidRPr="00AE2252">
        <w:rPr>
          <w:rFonts w:ascii="Times New Roman" w:hAnsi="Times New Roman"/>
          <w:bCs/>
          <w:lang w:val="sr-Cyrl-CS"/>
        </w:rPr>
        <w:t>5</w:t>
      </w:r>
      <w:r w:rsidR="00421AF6">
        <w:rPr>
          <w:rFonts w:ascii="Times New Roman" w:hAnsi="Times New Roman"/>
          <w:bCs/>
          <w:lang w:val="sr-Cyrl-CS"/>
        </w:rPr>
        <w:t xml:space="preserve"> и 6</w:t>
      </w:r>
      <w:r w:rsidRPr="00AE2252">
        <w:rPr>
          <w:rFonts w:ascii="Times New Roman" w:hAnsi="Times New Roman"/>
          <w:bCs/>
          <w:lang w:val="sr-Cyrl-CS"/>
        </w:rPr>
        <w:t xml:space="preserve"> посвећује студији случаја</w:t>
      </w:r>
      <w:r w:rsidR="00745B8B" w:rsidRPr="00AE2252">
        <w:rPr>
          <w:rFonts w:ascii="Times New Roman" w:hAnsi="Times New Roman"/>
          <w:bCs/>
          <w:lang w:val="sr-Cyrl-CS"/>
        </w:rPr>
        <w:t xml:space="preserve">, односно биографији Лепенског </w:t>
      </w:r>
      <w:r w:rsidR="0047756E">
        <w:rPr>
          <w:rFonts w:ascii="Times New Roman" w:hAnsi="Times New Roman"/>
          <w:bCs/>
          <w:lang w:val="sr-Cyrl-CS"/>
        </w:rPr>
        <w:t>Вир</w:t>
      </w:r>
      <w:r w:rsidR="00745B8B" w:rsidRPr="00AE2252">
        <w:rPr>
          <w:rFonts w:ascii="Times New Roman" w:hAnsi="Times New Roman"/>
          <w:bCs/>
          <w:lang w:val="sr-Cyrl-CS"/>
        </w:rPr>
        <w:t xml:space="preserve">а и </w:t>
      </w:r>
      <w:r w:rsidR="001065B0">
        <w:rPr>
          <w:rFonts w:ascii="Times New Roman" w:hAnsi="Times New Roman"/>
          <w:bCs/>
          <w:lang w:val="sr-Cyrl-CS"/>
        </w:rPr>
        <w:t xml:space="preserve">у </w:t>
      </w:r>
      <w:r w:rsidR="00421AF6">
        <w:rPr>
          <w:rFonts w:ascii="Times New Roman" w:hAnsi="Times New Roman"/>
          <w:bCs/>
          <w:lang w:val="sr-Cyrl-CS"/>
        </w:rPr>
        <w:t>три</w:t>
      </w:r>
      <w:r w:rsidR="001065B0">
        <w:rPr>
          <w:rFonts w:ascii="Times New Roman" w:hAnsi="Times New Roman"/>
          <w:bCs/>
          <w:lang w:val="sr-Cyrl-CS"/>
        </w:rPr>
        <w:t xml:space="preserve"> блока </w:t>
      </w:r>
      <w:r w:rsidR="00745B8B" w:rsidRPr="00AE2252">
        <w:rPr>
          <w:rFonts w:ascii="Times New Roman" w:hAnsi="Times New Roman"/>
          <w:bCs/>
          <w:lang w:val="sr-Cyrl-CS"/>
        </w:rPr>
        <w:t xml:space="preserve">обухвата радни век Драгослава Срејовића, али и период после његове смрти. </w:t>
      </w:r>
      <w:r w:rsidR="001065B0">
        <w:rPr>
          <w:rFonts w:ascii="Times New Roman" w:hAnsi="Times New Roman"/>
          <w:bCs/>
          <w:lang w:val="sr-Cyrl-CS"/>
        </w:rPr>
        <w:t>Ту</w:t>
      </w:r>
      <w:r w:rsidR="00745B8B" w:rsidRPr="00AE2252">
        <w:rPr>
          <w:rFonts w:ascii="Times New Roman" w:hAnsi="Times New Roman"/>
          <w:bCs/>
          <w:lang w:val="sr-Cyrl-CS"/>
        </w:rPr>
        <w:t xml:space="preserve"> сагле</w:t>
      </w:r>
      <w:r w:rsidR="001065B0">
        <w:rPr>
          <w:rFonts w:ascii="Times New Roman" w:hAnsi="Times New Roman"/>
          <w:bCs/>
          <w:lang w:val="sr-Cyrl-CS"/>
        </w:rPr>
        <w:t>да</w:t>
      </w:r>
      <w:r w:rsidR="00745B8B" w:rsidRPr="00AE2252">
        <w:rPr>
          <w:rFonts w:ascii="Times New Roman" w:hAnsi="Times New Roman"/>
          <w:bCs/>
          <w:lang w:val="sr-Cyrl-CS"/>
        </w:rPr>
        <w:t>ва археолошко откриће и интерпретацију овог локалитета у светлу историјских околно</w:t>
      </w:r>
      <w:r w:rsidR="001065B0">
        <w:rPr>
          <w:rFonts w:ascii="Times New Roman" w:hAnsi="Times New Roman"/>
          <w:bCs/>
          <w:lang w:val="sr-Cyrl-CS"/>
        </w:rPr>
        <w:t>с</w:t>
      </w:r>
      <w:r w:rsidR="00745B8B" w:rsidRPr="00AE2252">
        <w:rPr>
          <w:rFonts w:ascii="Times New Roman" w:hAnsi="Times New Roman"/>
          <w:bCs/>
          <w:lang w:val="sr-Cyrl-CS"/>
        </w:rPr>
        <w:t>ти истраживања и формира</w:t>
      </w:r>
      <w:r w:rsidR="000B4937">
        <w:rPr>
          <w:rFonts w:ascii="Times New Roman" w:hAnsi="Times New Roman"/>
          <w:bCs/>
          <w:lang w:val="sr-Cyrl-CS"/>
        </w:rPr>
        <w:t>њ</w:t>
      </w:r>
      <w:r w:rsidR="00745B8B" w:rsidRPr="00AE2252">
        <w:rPr>
          <w:rFonts w:ascii="Times New Roman" w:hAnsi="Times New Roman"/>
          <w:bCs/>
          <w:lang w:val="sr-Cyrl-CS"/>
        </w:rPr>
        <w:t xml:space="preserve">а знања о овом археолошком феномену у различитим пољима. </w:t>
      </w:r>
      <w:r w:rsidR="00897E5C" w:rsidRPr="00AE2252">
        <w:rPr>
          <w:rFonts w:ascii="Times New Roman" w:hAnsi="Times New Roman"/>
          <w:bCs/>
          <w:lang w:val="sr-Cyrl-CS"/>
        </w:rPr>
        <w:t>Седмо</w:t>
      </w:r>
      <w:r w:rsidR="00DA0B4E">
        <w:rPr>
          <w:rFonts w:ascii="Times New Roman" w:hAnsi="Times New Roman"/>
          <w:bCs/>
          <w:lang w:val="sr-Cyrl-CS"/>
        </w:rPr>
        <w:t xml:space="preserve"> </w:t>
      </w:r>
      <w:r w:rsidR="00897E5C" w:rsidRPr="00AE2252">
        <w:rPr>
          <w:rFonts w:ascii="Times New Roman" w:hAnsi="Times New Roman"/>
          <w:bCs/>
          <w:lang w:val="sr-Cyrl-CS"/>
        </w:rPr>
        <w:t>поглавље посвећено је веома дета</w:t>
      </w:r>
      <w:r w:rsidR="002D1147" w:rsidRPr="00AE2252">
        <w:rPr>
          <w:rFonts w:ascii="Times New Roman" w:hAnsi="Times New Roman"/>
          <w:bCs/>
          <w:lang w:val="sr-Cyrl-CS"/>
        </w:rPr>
        <w:t>љ</w:t>
      </w:r>
      <w:r w:rsidR="00897E5C" w:rsidRPr="00AE2252">
        <w:rPr>
          <w:rFonts w:ascii="Times New Roman" w:hAnsi="Times New Roman"/>
          <w:bCs/>
          <w:lang w:val="sr-Cyrl-CS"/>
        </w:rPr>
        <w:t>ној и свестраној дискусији података и резултата</w:t>
      </w:r>
      <w:r w:rsidR="00DA0B4E">
        <w:rPr>
          <w:rFonts w:ascii="Times New Roman" w:hAnsi="Times New Roman"/>
          <w:bCs/>
          <w:lang w:val="sr-Cyrl-CS"/>
        </w:rPr>
        <w:t xml:space="preserve"> </w:t>
      </w:r>
      <w:r w:rsidR="00897E5C" w:rsidRPr="00AE2252">
        <w:rPr>
          <w:rFonts w:ascii="Times New Roman" w:hAnsi="Times New Roman"/>
          <w:bCs/>
          <w:lang w:val="sr-Cyrl-CS"/>
        </w:rPr>
        <w:t xml:space="preserve">анализа. </w:t>
      </w:r>
      <w:r w:rsidR="001065B0">
        <w:rPr>
          <w:rFonts w:ascii="Times New Roman" w:hAnsi="Times New Roman"/>
          <w:bCs/>
          <w:lang w:val="sr-Cyrl-CS"/>
        </w:rPr>
        <w:t>Посебну пажњу придаје концепту презентације археолошких налаза с Лепенског</w:t>
      </w:r>
      <w:r w:rsidR="000E1BF1">
        <w:rPr>
          <w:rFonts w:ascii="Times New Roman" w:hAnsi="Times New Roman"/>
          <w:bCs/>
          <w:lang w:val="sr-Cyrl-CS"/>
        </w:rPr>
        <w:t xml:space="preserve"> </w:t>
      </w:r>
      <w:r w:rsidR="0047756E">
        <w:rPr>
          <w:rFonts w:ascii="Times New Roman" w:hAnsi="Times New Roman"/>
          <w:bCs/>
          <w:lang w:val="sr-Cyrl-CS"/>
        </w:rPr>
        <w:t>Вир</w:t>
      </w:r>
      <w:r w:rsidR="001065B0">
        <w:rPr>
          <w:rFonts w:ascii="Times New Roman" w:hAnsi="Times New Roman"/>
          <w:bCs/>
          <w:lang w:val="sr-Cyrl-CS"/>
        </w:rPr>
        <w:t xml:space="preserve">а, али и самог измештеног локалитета који се </w:t>
      </w:r>
      <w:r w:rsidR="00BC7A38">
        <w:rPr>
          <w:rFonts w:ascii="Times New Roman" w:hAnsi="Times New Roman"/>
          <w:bCs/>
          <w:lang w:val="sr-Cyrl-CS"/>
        </w:rPr>
        <w:t xml:space="preserve">данас </w:t>
      </w:r>
      <w:r w:rsidR="001065B0">
        <w:rPr>
          <w:rFonts w:ascii="Times New Roman" w:hAnsi="Times New Roman"/>
          <w:bCs/>
          <w:lang w:val="sr-Cyrl-CS"/>
        </w:rPr>
        <w:t xml:space="preserve">налази </w:t>
      </w:r>
      <w:r w:rsidR="000B4937">
        <w:rPr>
          <w:rFonts w:ascii="Times New Roman" w:hAnsi="Times New Roman"/>
          <w:bCs/>
          <w:lang w:val="sr-Cyrl-CS"/>
        </w:rPr>
        <w:t>„</w:t>
      </w:r>
      <w:r w:rsidR="000B4937" w:rsidRPr="000B4937">
        <w:rPr>
          <w:rFonts w:ascii="Times New Roman" w:hAnsi="Times New Roman"/>
          <w:bCs/>
        </w:rPr>
        <w:t>in situ</w:t>
      </w:r>
      <w:r w:rsidR="000B4937">
        <w:rPr>
          <w:rFonts w:ascii="Times New Roman" w:hAnsi="Times New Roman"/>
          <w:bCs/>
          <w:lang w:val="sr-Cyrl-CS"/>
        </w:rPr>
        <w:t xml:space="preserve">“ </w:t>
      </w:r>
      <w:r w:rsidR="001065B0">
        <w:rPr>
          <w:rFonts w:ascii="Times New Roman" w:hAnsi="Times New Roman"/>
          <w:bCs/>
          <w:lang w:val="sr-Cyrl-CS"/>
        </w:rPr>
        <w:t>у посебној музејско/визиторској згради</w:t>
      </w:r>
      <w:r w:rsidR="00BC7A38">
        <w:rPr>
          <w:rFonts w:ascii="Times New Roman" w:hAnsi="Times New Roman"/>
          <w:bCs/>
          <w:lang w:val="sr-Cyrl-CS"/>
        </w:rPr>
        <w:t xml:space="preserve"> изнад Дунава</w:t>
      </w:r>
      <w:r w:rsidR="001065B0">
        <w:rPr>
          <w:rFonts w:ascii="Times New Roman" w:hAnsi="Times New Roman"/>
          <w:bCs/>
          <w:lang w:val="sr-Cyrl-CS"/>
        </w:rPr>
        <w:t xml:space="preserve">. Као и у Срејовићевој интерпретацији, и у потоњим презентацијама Лепенског </w:t>
      </w:r>
      <w:r w:rsidR="0047756E">
        <w:rPr>
          <w:rFonts w:ascii="Times New Roman" w:hAnsi="Times New Roman"/>
          <w:bCs/>
          <w:lang w:val="sr-Cyrl-CS"/>
        </w:rPr>
        <w:t>Вир</w:t>
      </w:r>
      <w:r w:rsidR="001065B0">
        <w:rPr>
          <w:rFonts w:ascii="Times New Roman" w:hAnsi="Times New Roman"/>
          <w:bCs/>
          <w:lang w:val="sr-Cyrl-CS"/>
        </w:rPr>
        <w:t xml:space="preserve">а кључну улогу имају скулптуре. Наталија Ћосић се </w:t>
      </w:r>
      <w:r w:rsidR="00BC7A38">
        <w:rPr>
          <w:rFonts w:ascii="Times New Roman" w:hAnsi="Times New Roman"/>
          <w:bCs/>
          <w:lang w:val="sr-Cyrl-CS"/>
        </w:rPr>
        <w:t xml:space="preserve">тим поводом </w:t>
      </w:r>
      <w:r w:rsidR="001065B0">
        <w:rPr>
          <w:rFonts w:ascii="Times New Roman" w:hAnsi="Times New Roman"/>
          <w:bCs/>
          <w:lang w:val="sr-Cyrl-CS"/>
        </w:rPr>
        <w:t xml:space="preserve">пита, али нам и нуди одговор: </w:t>
      </w:r>
    </w:p>
    <w:p w:rsidR="001065B0" w:rsidRDefault="001065B0" w:rsidP="002C0A88">
      <w:pPr>
        <w:spacing w:after="0" w:line="240" w:lineRule="auto"/>
        <w:ind w:left="680" w:firstLine="0"/>
        <w:rPr>
          <w:rFonts w:ascii="Times New Roman" w:eastAsia="Times New Roman" w:hAnsi="Times New Roman"/>
          <w:sz w:val="22"/>
          <w:szCs w:val="22"/>
          <w:lang w:val="sr-Cyrl-CS"/>
        </w:rPr>
      </w:pPr>
      <w:r w:rsidRPr="000B4937">
        <w:rPr>
          <w:rFonts w:ascii="Times New Roman" w:eastAsia="Times New Roman" w:hAnsi="Times New Roman"/>
          <w:sz w:val="22"/>
          <w:szCs w:val="22"/>
          <w:lang w:val="sr-Cyrl-CS"/>
        </w:rPr>
        <w:t>„</w:t>
      </w:r>
      <w:r w:rsidRPr="000B4937">
        <w:rPr>
          <w:rFonts w:ascii="Times New Roman" w:eastAsia="Times New Roman" w:hAnsi="Times New Roman"/>
          <w:sz w:val="22"/>
          <w:szCs w:val="22"/>
        </w:rPr>
        <w:t>поставља се питање која се порука шаље одржавањем принципа хронолошког начина приказа археолошких остатака, а у којима скулптуре, као естетски репер и уметничко досегнуће лепенско</w:t>
      </w:r>
      <w:r w:rsidR="002C0A88">
        <w:rPr>
          <w:rFonts w:ascii="Times New Roman" w:eastAsia="Times New Roman" w:hAnsi="Times New Roman"/>
          <w:sz w:val="22"/>
          <w:szCs w:val="22"/>
          <w:lang w:val="sr-Cyrl-CS"/>
        </w:rPr>
        <w:t>в</w:t>
      </w:r>
      <w:r w:rsidR="0047756E">
        <w:rPr>
          <w:rFonts w:ascii="Times New Roman" w:eastAsia="Times New Roman" w:hAnsi="Times New Roman"/>
          <w:sz w:val="22"/>
          <w:szCs w:val="22"/>
        </w:rPr>
        <w:t>ир</w:t>
      </w:r>
      <w:r w:rsidRPr="000B4937">
        <w:rPr>
          <w:rFonts w:ascii="Times New Roman" w:eastAsia="Times New Roman" w:hAnsi="Times New Roman"/>
          <w:sz w:val="22"/>
          <w:szCs w:val="22"/>
        </w:rPr>
        <w:t>ског наслеђа остају централно место још од 1967.</w:t>
      </w:r>
      <w:r w:rsidR="002C0A88">
        <w:rPr>
          <w:rFonts w:ascii="Times New Roman" w:eastAsia="Times New Roman" w:hAnsi="Times New Roman"/>
          <w:sz w:val="22"/>
          <w:szCs w:val="22"/>
          <w:lang w:val="sr-Cyrl-CS"/>
        </w:rPr>
        <w:t xml:space="preserve"> </w:t>
      </w:r>
      <w:r w:rsidRPr="000B4937">
        <w:rPr>
          <w:rFonts w:ascii="Times New Roman" w:eastAsia="Times New Roman" w:hAnsi="Times New Roman"/>
          <w:sz w:val="22"/>
          <w:szCs w:val="22"/>
        </w:rPr>
        <w:t>године</w:t>
      </w:r>
      <w:r w:rsidRPr="000B4937">
        <w:rPr>
          <w:rFonts w:ascii="Times New Roman" w:eastAsia="Times New Roman" w:hAnsi="Times New Roman"/>
          <w:sz w:val="22"/>
          <w:szCs w:val="22"/>
          <w:lang w:val="sr-Cyrl-CS"/>
        </w:rPr>
        <w:t xml:space="preserve"> (...) </w:t>
      </w:r>
      <w:r w:rsidRPr="000B4937">
        <w:rPr>
          <w:rFonts w:ascii="Times New Roman" w:eastAsia="Times New Roman" w:hAnsi="Times New Roman"/>
          <w:sz w:val="22"/>
          <w:szCs w:val="22"/>
        </w:rPr>
        <w:t>Ако гледиште размотримо из бурдијеовских перспектива, један могућ разлог може бити принцип функционисања научног поља. Наиме, логика праксе једног поља настаје на пресеку особеног хабитуса и структуре и по томе се разликује од онога што сусрећемо у другом пољу</w:t>
      </w:r>
      <w:r w:rsidRPr="000B4937">
        <w:rPr>
          <w:rFonts w:ascii="Times New Roman" w:eastAsia="Times New Roman" w:hAnsi="Times New Roman"/>
          <w:sz w:val="22"/>
          <w:szCs w:val="22"/>
          <w:lang w:val="sr-Cyrl-CS"/>
        </w:rPr>
        <w:t xml:space="preserve"> (...)</w:t>
      </w:r>
      <w:r w:rsidRPr="000B4937">
        <w:rPr>
          <w:rFonts w:ascii="Times New Roman" w:eastAsia="Times New Roman" w:hAnsi="Times New Roman"/>
          <w:sz w:val="22"/>
          <w:szCs w:val="22"/>
        </w:rPr>
        <w:t>. Сходно томе, када се скулптуре које су још шездесетих година прошлог века, на пресеку археологије и историје-уметности, утврђене као репер лепенско</w:t>
      </w:r>
      <w:r w:rsidR="002C0A88">
        <w:rPr>
          <w:rFonts w:ascii="Times New Roman" w:eastAsia="Times New Roman" w:hAnsi="Times New Roman"/>
          <w:sz w:val="22"/>
          <w:szCs w:val="22"/>
          <w:lang w:val="sr-Cyrl-CS"/>
        </w:rPr>
        <w:t>в</w:t>
      </w:r>
      <w:r w:rsidR="0047756E">
        <w:rPr>
          <w:rFonts w:ascii="Times New Roman" w:eastAsia="Times New Roman" w:hAnsi="Times New Roman"/>
          <w:sz w:val="22"/>
          <w:szCs w:val="22"/>
        </w:rPr>
        <w:t>ир</w:t>
      </w:r>
      <w:r w:rsidRPr="000B4937">
        <w:rPr>
          <w:rFonts w:ascii="Times New Roman" w:eastAsia="Times New Roman" w:hAnsi="Times New Roman"/>
          <w:sz w:val="22"/>
          <w:szCs w:val="22"/>
        </w:rPr>
        <w:t>ског вредновања, њихово превођење из једно у друго поље, попут научног капитала, гарант је учесницима, али и дисциплини, о валидности одговарајућег делања унутар дискурса.</w:t>
      </w:r>
      <w:r w:rsidRPr="000B4937">
        <w:rPr>
          <w:rFonts w:ascii="Times New Roman" w:eastAsia="Times New Roman" w:hAnsi="Times New Roman"/>
          <w:sz w:val="22"/>
          <w:szCs w:val="22"/>
          <w:lang w:val="sr-Cyrl-CS"/>
        </w:rPr>
        <w:t>“</w:t>
      </w:r>
    </w:p>
    <w:p w:rsidR="00DA7540" w:rsidRPr="000B4937" w:rsidRDefault="00DA7540" w:rsidP="001065B0">
      <w:pPr>
        <w:spacing w:after="0" w:line="240" w:lineRule="auto"/>
        <w:ind w:left="680" w:firstLine="0"/>
        <w:jc w:val="both"/>
        <w:rPr>
          <w:rFonts w:ascii="Times New Roman" w:eastAsia="Times New Roman" w:hAnsi="Times New Roman"/>
          <w:sz w:val="22"/>
          <w:szCs w:val="22"/>
          <w:lang w:val="sr-Cyrl-CS"/>
        </w:rPr>
      </w:pPr>
    </w:p>
    <w:p w:rsidR="003C669A" w:rsidRDefault="00DA0B4E" w:rsidP="003439B7">
      <w:pPr>
        <w:spacing w:line="240" w:lineRule="auto"/>
        <w:rPr>
          <w:rFonts w:ascii="Times New Roman" w:hAnsi="Times New Roman"/>
          <w:bCs/>
          <w:lang w:val="sr-Cyrl-CS"/>
        </w:rPr>
      </w:pPr>
      <w:r>
        <w:rPr>
          <w:rFonts w:ascii="Times New Roman" w:hAnsi="Times New Roman"/>
          <w:bCs/>
          <w:lang w:val="sr-Cyrl-CS"/>
        </w:rPr>
        <w:t xml:space="preserve"> </w:t>
      </w:r>
      <w:r w:rsidR="00897E5C" w:rsidRPr="00AE2252">
        <w:rPr>
          <w:rFonts w:ascii="Times New Roman" w:hAnsi="Times New Roman"/>
          <w:bCs/>
          <w:lang w:val="sr-Cyrl-CS"/>
        </w:rPr>
        <w:t>Коначно у осмом поглављу</w:t>
      </w:r>
      <w:r w:rsidR="002D1147" w:rsidRPr="00AE2252">
        <w:rPr>
          <w:rFonts w:ascii="Times New Roman" w:hAnsi="Times New Roman"/>
          <w:bCs/>
          <w:lang w:val="sr-Cyrl-CS"/>
        </w:rPr>
        <w:t xml:space="preserve"> </w:t>
      </w:r>
      <w:r w:rsidR="001065B0">
        <w:rPr>
          <w:rFonts w:ascii="Times New Roman" w:hAnsi="Times New Roman"/>
          <w:bCs/>
          <w:lang w:val="sr-Cyrl-CS"/>
        </w:rPr>
        <w:t xml:space="preserve">ауторка </w:t>
      </w:r>
      <w:r w:rsidR="002D1147" w:rsidRPr="00AE2252">
        <w:rPr>
          <w:rFonts w:ascii="Times New Roman" w:hAnsi="Times New Roman"/>
          <w:bCs/>
          <w:lang w:val="sr-Cyrl-CS"/>
        </w:rPr>
        <w:t>износи завршна разматрања</w:t>
      </w:r>
      <w:r w:rsidR="001065B0">
        <w:rPr>
          <w:rFonts w:ascii="Times New Roman" w:hAnsi="Times New Roman"/>
          <w:bCs/>
          <w:lang w:val="sr-Cyrl-CS"/>
        </w:rPr>
        <w:t>,</w:t>
      </w:r>
      <w:r w:rsidR="002D1147" w:rsidRPr="00AE2252">
        <w:rPr>
          <w:rFonts w:ascii="Times New Roman" w:hAnsi="Times New Roman"/>
          <w:bCs/>
          <w:lang w:val="sr-Cyrl-CS"/>
        </w:rPr>
        <w:t xml:space="preserve"> очекиван </w:t>
      </w:r>
      <w:r w:rsidR="00AE0A73" w:rsidRPr="00AE2252">
        <w:rPr>
          <w:rFonts w:ascii="Times New Roman" w:hAnsi="Times New Roman"/>
          <w:bCs/>
          <w:lang w:val="sr-Cyrl-CS"/>
        </w:rPr>
        <w:t>расплет</w:t>
      </w:r>
      <w:r w:rsidR="002D1147" w:rsidRPr="00AE2252">
        <w:rPr>
          <w:rFonts w:ascii="Times New Roman" w:hAnsi="Times New Roman"/>
          <w:bCs/>
          <w:lang w:val="sr-Cyrl-CS"/>
        </w:rPr>
        <w:t xml:space="preserve"> </w:t>
      </w:r>
      <w:r w:rsidR="00AE0A73" w:rsidRPr="00AE2252">
        <w:rPr>
          <w:rFonts w:ascii="Times New Roman" w:hAnsi="Times New Roman"/>
          <w:bCs/>
          <w:lang w:val="sr-Cyrl-CS"/>
        </w:rPr>
        <w:t xml:space="preserve">и одговор </w:t>
      </w:r>
      <w:r w:rsidR="002D1147" w:rsidRPr="00AE2252">
        <w:rPr>
          <w:rFonts w:ascii="Times New Roman" w:hAnsi="Times New Roman"/>
          <w:bCs/>
          <w:lang w:val="sr-Cyrl-CS"/>
        </w:rPr>
        <w:t>на постављену хипотезу и истраживачка питања.</w:t>
      </w:r>
      <w:r w:rsidR="00E74433">
        <w:rPr>
          <w:rFonts w:ascii="Times New Roman" w:hAnsi="Times New Roman"/>
          <w:bCs/>
          <w:lang w:val="sr-Cyrl-CS"/>
        </w:rPr>
        <w:t xml:space="preserve"> Тестирајући основну хипотезу (Х1), Наталија Ћосић Закључује да су упоришта Срејовићевог ауторитета , научних и друштвених капитала </w:t>
      </w:r>
      <w:r w:rsidR="003C669A">
        <w:rPr>
          <w:rFonts w:ascii="Times New Roman" w:hAnsi="Times New Roman"/>
          <w:bCs/>
          <w:lang w:val="sr-Cyrl-CS"/>
        </w:rPr>
        <w:t xml:space="preserve">које је мобилисао у контексту ђердапских истраживања имала тежиште у </w:t>
      </w:r>
      <w:r w:rsidR="002C0A88">
        <w:rPr>
          <w:rFonts w:ascii="Times New Roman" w:hAnsi="Times New Roman"/>
          <w:bCs/>
          <w:lang w:val="sr-Cyrl-CS"/>
        </w:rPr>
        <w:t>и</w:t>
      </w:r>
      <w:r w:rsidR="003C669A">
        <w:rPr>
          <w:rFonts w:ascii="Times New Roman" w:hAnsi="Times New Roman"/>
          <w:bCs/>
          <w:lang w:val="sr-Cyrl-CS"/>
        </w:rPr>
        <w:t>сторијско-уметничком дискурсу и да је у том погледу великог утицаја има</w:t>
      </w:r>
      <w:r w:rsidR="002C0A88">
        <w:rPr>
          <w:rFonts w:ascii="Times New Roman" w:hAnsi="Times New Roman"/>
          <w:bCs/>
          <w:lang w:val="sr-Cyrl-CS"/>
        </w:rPr>
        <w:t>о</w:t>
      </w:r>
      <w:r w:rsidR="003C669A">
        <w:rPr>
          <w:rFonts w:ascii="Times New Roman" w:hAnsi="Times New Roman"/>
          <w:bCs/>
          <w:lang w:val="sr-Cyrl-CS"/>
        </w:rPr>
        <w:t xml:space="preserve"> </w:t>
      </w:r>
      <w:r w:rsidR="002C0A88">
        <w:rPr>
          <w:rFonts w:ascii="Times New Roman" w:hAnsi="Times New Roman"/>
          <w:bCs/>
          <w:lang w:val="sr-Cyrl-CS"/>
        </w:rPr>
        <w:t xml:space="preserve">тадашњи директор Народног музеја </w:t>
      </w:r>
      <w:r w:rsidR="003C669A">
        <w:rPr>
          <w:rFonts w:ascii="Times New Roman" w:hAnsi="Times New Roman"/>
          <w:bCs/>
          <w:lang w:val="sr-Cyrl-CS"/>
        </w:rPr>
        <w:t xml:space="preserve">Лазар Трифуновић: </w:t>
      </w:r>
    </w:p>
    <w:p w:rsidR="00E74433" w:rsidRPr="00A1253C" w:rsidRDefault="003C669A" w:rsidP="000A384A">
      <w:pPr>
        <w:spacing w:line="240" w:lineRule="auto"/>
        <w:ind w:left="680" w:firstLine="0"/>
        <w:rPr>
          <w:rFonts w:ascii="Book Antiqua" w:hAnsi="Book Antiqua"/>
          <w:color w:val="FFFFCC"/>
        </w:rPr>
      </w:pPr>
      <w:r w:rsidRPr="003C669A">
        <w:rPr>
          <w:rFonts w:ascii="Times New Roman" w:hAnsi="Times New Roman"/>
          <w:bCs/>
          <w:lang w:val="sr-Cyrl-CS"/>
        </w:rPr>
        <w:t>„</w:t>
      </w:r>
      <w:r w:rsidRPr="003C669A">
        <w:rPr>
          <w:rFonts w:ascii="Times New Roman" w:hAnsi="Times New Roman"/>
          <w:sz w:val="22"/>
          <w:szCs w:val="22"/>
        </w:rPr>
        <w:t>То је учињено посредством друштвених и образовних капитала, али и личних</w:t>
      </w:r>
      <w:r>
        <w:rPr>
          <w:rFonts w:ascii="Times New Roman" w:hAnsi="Times New Roman"/>
          <w:sz w:val="22"/>
          <w:szCs w:val="22"/>
          <w:lang w:val="sr-Cyrl-CS"/>
        </w:rPr>
        <w:t xml:space="preserve"> (Д.С.)</w:t>
      </w:r>
      <w:r w:rsidRPr="003C669A">
        <w:rPr>
          <w:rFonts w:ascii="Times New Roman" w:hAnsi="Times New Roman"/>
          <w:sz w:val="22"/>
          <w:szCs w:val="22"/>
        </w:rPr>
        <w:t xml:space="preserve"> пијетета према уметности. У томе је значајно место заузимао и историјат образовног хабитуса под чијим ефектима је Срејовић делао у овим првим годинама ђердапских истраживања. Ако прихватимо тврдњу да је Трифуновић лансирао Лепенски </w:t>
      </w:r>
      <w:r w:rsidR="0047756E">
        <w:rPr>
          <w:rFonts w:ascii="Times New Roman" w:hAnsi="Times New Roman"/>
          <w:sz w:val="22"/>
          <w:szCs w:val="22"/>
        </w:rPr>
        <w:t>Вир</w:t>
      </w:r>
      <w:r w:rsidRPr="003C669A">
        <w:rPr>
          <w:rFonts w:ascii="Times New Roman" w:hAnsi="Times New Roman"/>
          <w:sz w:val="22"/>
          <w:szCs w:val="22"/>
        </w:rPr>
        <w:t xml:space="preserve"> у свет, онда је Срејовић несумњиво својим академским радом одржавао овај праисторијски феномен релевантним и значајним током своје каријере. Тиме се видела снага и моћ мреже професионалних односа кроз коју настају и опстају научна открића.</w:t>
      </w:r>
      <w:r w:rsidRPr="003C669A">
        <w:rPr>
          <w:rFonts w:ascii="Times New Roman" w:hAnsi="Times New Roman"/>
          <w:sz w:val="22"/>
          <w:szCs w:val="22"/>
          <w:lang w:val="sr-Cyrl-CS"/>
        </w:rPr>
        <w:t>“</w:t>
      </w:r>
      <w:r w:rsidR="00DA0B4E">
        <w:rPr>
          <w:rFonts w:ascii="Times New Roman" w:hAnsi="Times New Roman"/>
          <w:bCs/>
          <w:lang w:val="sr-Cyrl-CS"/>
        </w:rPr>
        <w:t xml:space="preserve"> </w:t>
      </w:r>
    </w:p>
    <w:p w:rsidR="00A26DF7" w:rsidRDefault="0030722C" w:rsidP="003439B7">
      <w:pPr>
        <w:spacing w:line="240" w:lineRule="auto"/>
        <w:rPr>
          <w:rFonts w:ascii="Times New Roman" w:hAnsi="Times New Roman"/>
          <w:bCs/>
          <w:lang w:val="sr-Cyrl-CS"/>
        </w:rPr>
      </w:pPr>
      <w:r>
        <w:rPr>
          <w:rFonts w:ascii="Times New Roman" w:hAnsi="Times New Roman"/>
          <w:bCs/>
          <w:lang w:val="sr-Cyrl-CS"/>
        </w:rPr>
        <w:t>У одговору на истраж</w:t>
      </w:r>
      <w:r w:rsidR="00971938">
        <w:rPr>
          <w:rFonts w:ascii="Times New Roman" w:hAnsi="Times New Roman"/>
          <w:bCs/>
          <w:lang w:val="sr-Cyrl-CS"/>
        </w:rPr>
        <w:t>и</w:t>
      </w:r>
      <w:r>
        <w:rPr>
          <w:rFonts w:ascii="Times New Roman" w:hAnsi="Times New Roman"/>
          <w:bCs/>
          <w:lang w:val="sr-Cyrl-CS"/>
        </w:rPr>
        <w:t>вачко питање 1 (ИП1),</w:t>
      </w:r>
      <w:r w:rsidR="00657EDE">
        <w:rPr>
          <w:rFonts w:ascii="Times New Roman" w:hAnsi="Times New Roman"/>
          <w:bCs/>
        </w:rPr>
        <w:t xml:space="preserve"> </w:t>
      </w:r>
      <w:r w:rsidR="00657EDE">
        <w:rPr>
          <w:rFonts w:ascii="Times New Roman" w:hAnsi="Times New Roman"/>
          <w:bCs/>
          <w:lang w:val="sr-Cyrl-CS"/>
        </w:rPr>
        <w:t xml:space="preserve">ауторка вели да </w:t>
      </w:r>
      <w:r w:rsidR="006274BA">
        <w:rPr>
          <w:rFonts w:ascii="Times New Roman" w:hAnsi="Times New Roman"/>
          <w:bCs/>
          <w:lang w:val="sr-Cyrl-CS"/>
        </w:rPr>
        <w:t>су</w:t>
      </w:r>
      <w:r w:rsidR="00657EDE">
        <w:rPr>
          <w:rFonts w:ascii="Times New Roman" w:hAnsi="Times New Roman"/>
          <w:bCs/>
          <w:lang w:val="sr-Cyrl-CS"/>
        </w:rPr>
        <w:t xml:space="preserve"> </w:t>
      </w:r>
      <w:r w:rsidR="000A384A">
        <w:rPr>
          <w:rFonts w:ascii="Times New Roman" w:hAnsi="Times New Roman"/>
          <w:bCs/>
          <w:lang w:val="sr-Cyrl-CS"/>
        </w:rPr>
        <w:t xml:space="preserve">Срејовићева </w:t>
      </w:r>
      <w:r w:rsidR="00657EDE">
        <w:rPr>
          <w:rFonts w:ascii="Times New Roman" w:hAnsi="Times New Roman"/>
          <w:bCs/>
          <w:lang w:val="sr-Cyrl-CS"/>
        </w:rPr>
        <w:t>балканистичка оријентација и веровање у „супстратско“ деловање континуитета културе и традицијског трајања, односно својевремене безврем</w:t>
      </w:r>
      <w:r w:rsidR="00971938">
        <w:rPr>
          <w:rFonts w:ascii="Times New Roman" w:hAnsi="Times New Roman"/>
          <w:bCs/>
          <w:lang w:val="sr-Cyrl-CS"/>
        </w:rPr>
        <w:t>е</w:t>
      </w:r>
      <w:r w:rsidR="00657EDE">
        <w:rPr>
          <w:rFonts w:ascii="Times New Roman" w:hAnsi="Times New Roman"/>
          <w:bCs/>
          <w:lang w:val="sr-Cyrl-CS"/>
        </w:rPr>
        <w:t>ности</w:t>
      </w:r>
      <w:r w:rsidR="00DA0B4E">
        <w:rPr>
          <w:rFonts w:ascii="Times New Roman" w:hAnsi="Times New Roman"/>
          <w:bCs/>
          <w:lang w:val="sr-Cyrl-CS"/>
        </w:rPr>
        <w:t xml:space="preserve"> </w:t>
      </w:r>
      <w:r w:rsidR="00657EDE">
        <w:rPr>
          <w:rFonts w:ascii="Times New Roman" w:hAnsi="Times New Roman"/>
          <w:bCs/>
          <w:lang w:val="sr-Cyrl-CS"/>
        </w:rPr>
        <w:t>и неисторичности</w:t>
      </w:r>
      <w:r w:rsidR="00971938">
        <w:rPr>
          <w:rFonts w:ascii="Times New Roman" w:hAnsi="Times New Roman"/>
          <w:bCs/>
          <w:lang w:val="sr-Cyrl-CS"/>
        </w:rPr>
        <w:t>,</w:t>
      </w:r>
      <w:r w:rsidR="00657EDE">
        <w:rPr>
          <w:rFonts w:ascii="Times New Roman" w:hAnsi="Times New Roman"/>
          <w:bCs/>
          <w:lang w:val="sr-Cyrl-CS"/>
        </w:rPr>
        <w:t xml:space="preserve"> </w:t>
      </w:r>
      <w:r w:rsidR="000A384A">
        <w:rPr>
          <w:rFonts w:ascii="Times New Roman" w:hAnsi="Times New Roman"/>
          <w:bCs/>
          <w:lang w:val="sr-Cyrl-CS"/>
        </w:rPr>
        <w:t>довел</w:t>
      </w:r>
      <w:r w:rsidR="006274BA">
        <w:rPr>
          <w:rFonts w:ascii="Times New Roman" w:hAnsi="Times New Roman"/>
          <w:bCs/>
          <w:lang w:val="sr-Cyrl-CS"/>
        </w:rPr>
        <w:t>и</w:t>
      </w:r>
      <w:r w:rsidR="000A384A">
        <w:rPr>
          <w:rFonts w:ascii="Times New Roman" w:hAnsi="Times New Roman"/>
          <w:bCs/>
          <w:lang w:val="sr-Cyrl-CS"/>
        </w:rPr>
        <w:t xml:space="preserve"> до његове </w:t>
      </w:r>
      <w:r w:rsidR="00657EDE">
        <w:rPr>
          <w:rFonts w:ascii="Times New Roman" w:hAnsi="Times New Roman"/>
          <w:bCs/>
          <w:lang w:val="sr-Cyrl-CS"/>
        </w:rPr>
        <w:t xml:space="preserve">до кључне тезе о аутохтоности подунавског неолита, и посебности Ђердапа као „лабораторије“ из које је изникла култура Лепенског </w:t>
      </w:r>
      <w:r w:rsidR="0047756E">
        <w:rPr>
          <w:rFonts w:ascii="Times New Roman" w:hAnsi="Times New Roman"/>
          <w:bCs/>
          <w:lang w:val="sr-Cyrl-CS"/>
        </w:rPr>
        <w:t>Вир</w:t>
      </w:r>
      <w:r w:rsidR="00657EDE">
        <w:rPr>
          <w:rFonts w:ascii="Times New Roman" w:hAnsi="Times New Roman"/>
          <w:bCs/>
          <w:lang w:val="sr-Cyrl-CS"/>
        </w:rPr>
        <w:t>а.</w:t>
      </w:r>
    </w:p>
    <w:p w:rsidR="00A26DF7" w:rsidRDefault="000A384A" w:rsidP="003439B7">
      <w:pPr>
        <w:spacing w:line="240" w:lineRule="auto"/>
        <w:rPr>
          <w:rFonts w:ascii="Times New Roman" w:hAnsi="Times New Roman"/>
          <w:bCs/>
          <w:lang w:val="sr-Cyrl-CS"/>
        </w:rPr>
      </w:pPr>
      <w:r>
        <w:rPr>
          <w:rFonts w:ascii="Times New Roman" w:hAnsi="Times New Roman"/>
          <w:bCs/>
          <w:lang w:val="sr-Cyrl-CS"/>
        </w:rPr>
        <w:t xml:space="preserve"> Поводом истраживачког питања 2 (ИП</w:t>
      </w:r>
      <w:r w:rsidR="00A26DF7">
        <w:rPr>
          <w:rFonts w:ascii="Times New Roman" w:hAnsi="Times New Roman"/>
          <w:bCs/>
          <w:lang w:val="sr-Cyrl-CS"/>
        </w:rPr>
        <w:t>2</w:t>
      </w:r>
      <w:r>
        <w:rPr>
          <w:rFonts w:ascii="Times New Roman" w:hAnsi="Times New Roman"/>
          <w:bCs/>
          <w:lang w:val="sr-Cyrl-CS"/>
        </w:rPr>
        <w:t xml:space="preserve">), Наталија </w:t>
      </w:r>
      <w:r w:rsidR="00971938">
        <w:rPr>
          <w:rFonts w:ascii="Times New Roman" w:hAnsi="Times New Roman"/>
          <w:bCs/>
          <w:lang w:val="sr-Cyrl-CS"/>
        </w:rPr>
        <w:t>Ћ</w:t>
      </w:r>
      <w:r>
        <w:rPr>
          <w:rFonts w:ascii="Times New Roman" w:hAnsi="Times New Roman"/>
          <w:bCs/>
          <w:lang w:val="sr-Cyrl-CS"/>
        </w:rPr>
        <w:t>осић</w:t>
      </w:r>
      <w:r w:rsidR="00971938">
        <w:rPr>
          <w:rFonts w:ascii="Times New Roman" w:hAnsi="Times New Roman"/>
          <w:bCs/>
          <w:lang w:val="sr-Cyrl-CS"/>
        </w:rPr>
        <w:t xml:space="preserve"> </w:t>
      </w:r>
      <w:r>
        <w:rPr>
          <w:rFonts w:ascii="Times New Roman" w:hAnsi="Times New Roman"/>
          <w:bCs/>
          <w:lang w:val="sr-Cyrl-CS"/>
        </w:rPr>
        <w:t xml:space="preserve">веома аргументовано показује </w:t>
      </w:r>
      <w:r w:rsidR="00971938">
        <w:rPr>
          <w:rFonts w:ascii="Times New Roman" w:hAnsi="Times New Roman"/>
          <w:bCs/>
          <w:lang w:val="sr-Cyrl-CS"/>
        </w:rPr>
        <w:t xml:space="preserve">да је Срејовић несумњиво био утемељивач дискурзивног простора, иако је је његова интерпретација Лепенског </w:t>
      </w:r>
      <w:r w:rsidR="0047756E">
        <w:rPr>
          <w:rFonts w:ascii="Times New Roman" w:hAnsi="Times New Roman"/>
          <w:bCs/>
          <w:lang w:val="sr-Cyrl-CS"/>
        </w:rPr>
        <w:t>Вир</w:t>
      </w:r>
      <w:r w:rsidR="00971938">
        <w:rPr>
          <w:rFonts w:ascii="Times New Roman" w:hAnsi="Times New Roman"/>
          <w:bCs/>
          <w:lang w:val="sr-Cyrl-CS"/>
        </w:rPr>
        <w:t>а била изван тадашњих водећих тумачења праисторијске археологијс Југославије.</w:t>
      </w:r>
      <w:r w:rsidR="00DA0B4E">
        <w:rPr>
          <w:rFonts w:ascii="Times New Roman" w:hAnsi="Times New Roman"/>
          <w:bCs/>
          <w:lang w:val="sr-Cyrl-CS"/>
        </w:rPr>
        <w:t xml:space="preserve"> </w:t>
      </w:r>
      <w:r w:rsidR="00971938">
        <w:rPr>
          <w:rFonts w:ascii="Times New Roman" w:hAnsi="Times New Roman"/>
          <w:bCs/>
          <w:lang w:val="sr-Cyrl-CS"/>
        </w:rPr>
        <w:t>С друге стране тај</w:t>
      </w:r>
      <w:r w:rsidR="00DA0B4E">
        <w:rPr>
          <w:rFonts w:ascii="Times New Roman" w:hAnsi="Times New Roman"/>
          <w:bCs/>
          <w:lang w:val="sr-Cyrl-CS"/>
        </w:rPr>
        <w:t xml:space="preserve"> </w:t>
      </w:r>
      <w:r w:rsidR="00971938">
        <w:rPr>
          <w:rFonts w:ascii="Times New Roman" w:hAnsi="Times New Roman"/>
          <w:bCs/>
          <w:lang w:val="sr-Cyrl-CS"/>
        </w:rPr>
        <w:t>дискурзивни простор</w:t>
      </w:r>
      <w:r w:rsidR="00657EDE">
        <w:rPr>
          <w:rFonts w:ascii="Times New Roman" w:hAnsi="Times New Roman"/>
          <w:bCs/>
          <w:lang w:val="sr-Cyrl-CS"/>
        </w:rPr>
        <w:t xml:space="preserve"> </w:t>
      </w:r>
      <w:r w:rsidR="00971938">
        <w:rPr>
          <w:rFonts w:ascii="Times New Roman" w:hAnsi="Times New Roman"/>
          <w:bCs/>
          <w:lang w:val="sr-Cyrl-CS"/>
        </w:rPr>
        <w:t>показује плуралитет тумачења и епистемолошких борби</w:t>
      </w:r>
      <w:r w:rsidR="00A26DF7">
        <w:rPr>
          <w:rFonts w:ascii="Times New Roman" w:hAnsi="Times New Roman"/>
          <w:bCs/>
          <w:lang w:val="sr-Cyrl-CS"/>
        </w:rPr>
        <w:t>, као и промене у хијерархији научних ауторитета у српској археологији.</w:t>
      </w:r>
    </w:p>
    <w:p w:rsidR="006E0C72" w:rsidRDefault="00A26DF7" w:rsidP="003439B7">
      <w:pPr>
        <w:spacing w:line="240" w:lineRule="auto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bCs/>
          <w:lang w:val="sr-Cyrl-CS"/>
        </w:rPr>
        <w:t xml:space="preserve"> Одговарајући на истраживачко питање 3 (ИП3)</w:t>
      </w:r>
      <w:r w:rsidR="00DA0B4E">
        <w:rPr>
          <w:rFonts w:ascii="Times New Roman" w:hAnsi="Times New Roman"/>
          <w:bCs/>
          <w:lang w:val="sr-Cyrl-CS"/>
        </w:rPr>
        <w:t xml:space="preserve"> </w:t>
      </w:r>
      <w:r>
        <w:rPr>
          <w:rFonts w:ascii="Times New Roman" w:hAnsi="Times New Roman"/>
          <w:bCs/>
          <w:lang w:val="sr-Cyrl-CS"/>
        </w:rPr>
        <w:t xml:space="preserve">ауторка </w:t>
      </w:r>
      <w:r w:rsidR="006E0C72">
        <w:rPr>
          <w:rFonts w:ascii="Times New Roman" w:hAnsi="Times New Roman"/>
          <w:bCs/>
          <w:lang w:val="sr-Cyrl-CS"/>
        </w:rPr>
        <w:t xml:space="preserve">сматра да </w:t>
      </w:r>
      <w:r w:rsidRPr="00A26DF7">
        <w:rPr>
          <w:rFonts w:ascii="Times New Roman" w:hAnsi="Times New Roman"/>
          <w:bCs/>
          <w:i/>
          <w:lang w:val="sr-Cyrl-CS"/>
        </w:rPr>
        <w:t xml:space="preserve">Центар за посетиоце – Музеј Лепенски </w:t>
      </w:r>
      <w:r w:rsidR="0047756E">
        <w:rPr>
          <w:rFonts w:ascii="Times New Roman" w:hAnsi="Times New Roman"/>
          <w:bCs/>
          <w:i/>
          <w:lang w:val="sr-Cyrl-CS"/>
        </w:rPr>
        <w:t>Вир</w:t>
      </w:r>
      <w:r>
        <w:rPr>
          <w:rFonts w:ascii="Times New Roman" w:hAnsi="Times New Roman"/>
          <w:bCs/>
          <w:lang w:val="sr-Cyrl-CS"/>
        </w:rPr>
        <w:t xml:space="preserve"> </w:t>
      </w:r>
      <w:r w:rsidR="006E0C72">
        <w:rPr>
          <w:rFonts w:ascii="Times New Roman" w:hAnsi="Times New Roman"/>
          <w:bCs/>
          <w:lang w:val="sr-Cyrl-CS"/>
        </w:rPr>
        <w:t xml:space="preserve">претендује да пружи </w:t>
      </w:r>
      <w:r w:rsidRPr="00A26DF7">
        <w:rPr>
          <w:rFonts w:ascii="Times New Roman" w:hAnsi="Times New Roman"/>
        </w:rPr>
        <w:t>коначну слику овог праисторијског феномена</w:t>
      </w:r>
      <w:r w:rsidR="006E0C72">
        <w:rPr>
          <w:rFonts w:ascii="Times New Roman" w:hAnsi="Times New Roman"/>
          <w:lang w:val="sr-Cyrl-CS"/>
        </w:rPr>
        <w:t xml:space="preserve"> као</w:t>
      </w:r>
      <w:r>
        <w:rPr>
          <w:rFonts w:ascii="Times New Roman" w:hAnsi="Times New Roman"/>
          <w:lang w:val="sr-Cyrl-CS"/>
        </w:rPr>
        <w:t xml:space="preserve"> „заустављен</w:t>
      </w:r>
      <w:r w:rsidR="006E0C72">
        <w:rPr>
          <w:rFonts w:ascii="Times New Roman" w:hAnsi="Times New Roman"/>
          <w:lang w:val="sr-Cyrl-CS"/>
        </w:rPr>
        <w:t>ог</w:t>
      </w:r>
      <w:r>
        <w:rPr>
          <w:rFonts w:ascii="Times New Roman" w:hAnsi="Times New Roman"/>
          <w:lang w:val="sr-Cyrl-CS"/>
        </w:rPr>
        <w:t xml:space="preserve"> тренут</w:t>
      </w:r>
      <w:r w:rsidR="006E0C72">
        <w:rPr>
          <w:rFonts w:ascii="Times New Roman" w:hAnsi="Times New Roman"/>
          <w:lang w:val="sr-Cyrl-CS"/>
        </w:rPr>
        <w:t>ка</w:t>
      </w:r>
      <w:r>
        <w:rPr>
          <w:rFonts w:ascii="Times New Roman" w:hAnsi="Times New Roman"/>
          <w:lang w:val="sr-Cyrl-CS"/>
        </w:rPr>
        <w:t xml:space="preserve"> прошлости“</w:t>
      </w:r>
      <w:r w:rsidR="00DA0B4E">
        <w:rPr>
          <w:rFonts w:ascii="Times New Roman" w:hAnsi="Times New Roman"/>
          <w:lang w:val="sr-Cyrl-CS"/>
        </w:rPr>
        <w:t xml:space="preserve"> </w:t>
      </w:r>
      <w:r w:rsidR="006E0C72">
        <w:rPr>
          <w:rFonts w:ascii="Times New Roman" w:hAnsi="Times New Roman"/>
          <w:lang w:val="sr-Cyrl-CS"/>
        </w:rPr>
        <w:t>те тако</w:t>
      </w:r>
      <w:r>
        <w:rPr>
          <w:rFonts w:ascii="Times New Roman" w:hAnsi="Times New Roman"/>
          <w:lang w:val="sr-Cyrl-CS"/>
        </w:rPr>
        <w:t xml:space="preserve"> </w:t>
      </w:r>
      <w:r w:rsidRPr="00A26DF7">
        <w:rPr>
          <w:rFonts w:ascii="Times New Roman" w:hAnsi="Times New Roman"/>
        </w:rPr>
        <w:t>реплицира доминант</w:t>
      </w:r>
      <w:r>
        <w:rPr>
          <w:rFonts w:ascii="Times New Roman" w:hAnsi="Times New Roman"/>
          <w:lang w:val="sr-Cyrl-CS"/>
        </w:rPr>
        <w:t>не</w:t>
      </w:r>
      <w:r w:rsidR="00DA0B4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CS"/>
        </w:rPr>
        <w:t xml:space="preserve">идеје из </w:t>
      </w:r>
      <w:r w:rsidRPr="00A26DF7">
        <w:rPr>
          <w:rFonts w:ascii="Times New Roman" w:hAnsi="Times New Roman"/>
        </w:rPr>
        <w:t>археолошко</w:t>
      </w:r>
      <w:r>
        <w:rPr>
          <w:rFonts w:ascii="Times New Roman" w:hAnsi="Times New Roman"/>
          <w:lang w:val="sr-Cyrl-CS"/>
        </w:rPr>
        <w:t>г</w:t>
      </w:r>
      <w:r w:rsidRPr="00A26DF7">
        <w:rPr>
          <w:rFonts w:ascii="Times New Roman" w:hAnsi="Times New Roman"/>
        </w:rPr>
        <w:t xml:space="preserve"> пољ</w:t>
      </w:r>
      <w:r>
        <w:rPr>
          <w:rFonts w:ascii="Times New Roman" w:hAnsi="Times New Roman"/>
          <w:lang w:val="sr-Cyrl-CS"/>
        </w:rPr>
        <w:t>а</w:t>
      </w:r>
      <w:r w:rsidR="006E0C72">
        <w:rPr>
          <w:rFonts w:ascii="Times New Roman" w:hAnsi="Times New Roman"/>
          <w:lang w:val="sr-Cyrl-CS"/>
        </w:rPr>
        <w:t xml:space="preserve"> моћи (</w:t>
      </w:r>
      <w:r w:rsidR="006E0C72" w:rsidRPr="006E0C72">
        <w:rPr>
          <w:rFonts w:ascii="Times New Roman" w:hAnsi="Times New Roman"/>
        </w:rPr>
        <w:t>sensu</w:t>
      </w:r>
      <w:r w:rsidR="006E0C72">
        <w:rPr>
          <w:rFonts w:ascii="Times New Roman" w:hAnsi="Times New Roman"/>
          <w:lang w:val="sr-Cyrl-CS"/>
        </w:rPr>
        <w:t xml:space="preserve"> Бурдије)</w:t>
      </w:r>
      <w:r>
        <w:rPr>
          <w:rFonts w:ascii="Times New Roman" w:hAnsi="Times New Roman"/>
          <w:lang w:val="sr-Cyrl-CS"/>
        </w:rPr>
        <w:t>.</w:t>
      </w:r>
      <w:r w:rsidR="00DA0B4E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Истиче да </w:t>
      </w:r>
      <w:r w:rsidR="006E0C72">
        <w:rPr>
          <w:rFonts w:ascii="Times New Roman" w:hAnsi="Times New Roman"/>
          <w:lang w:val="sr-Cyrl-CS"/>
        </w:rPr>
        <w:t>поставка представља естетизацију прошлости и</w:t>
      </w:r>
      <w:r w:rsidR="00DA0B4E">
        <w:rPr>
          <w:rFonts w:ascii="Times New Roman" w:hAnsi="Times New Roman"/>
          <w:lang w:val="sr-Cyrl-CS"/>
        </w:rPr>
        <w:t xml:space="preserve"> </w:t>
      </w:r>
      <w:r w:rsidR="006E0C72">
        <w:rPr>
          <w:rFonts w:ascii="Times New Roman" w:hAnsi="Times New Roman"/>
          <w:bCs/>
          <w:lang w:val="sr-Cyrl-CS"/>
        </w:rPr>
        <w:t>„</w:t>
      </w:r>
      <w:r w:rsidR="006E0C72" w:rsidRPr="006E0C72">
        <w:rPr>
          <w:rFonts w:ascii="Times New Roman" w:hAnsi="Times New Roman"/>
        </w:rPr>
        <w:t xml:space="preserve">имплицитно сугерише неодвојивост Срејовићеве фигуре из целокупне просторне реторике. У том смислу, савремено решење очувања и презентације Лепенског </w:t>
      </w:r>
      <w:r w:rsidR="0047756E">
        <w:rPr>
          <w:rFonts w:ascii="Times New Roman" w:hAnsi="Times New Roman"/>
        </w:rPr>
        <w:t>Вир</w:t>
      </w:r>
      <w:r w:rsidR="006E0C72" w:rsidRPr="006E0C72">
        <w:rPr>
          <w:rFonts w:ascii="Times New Roman" w:hAnsi="Times New Roman"/>
        </w:rPr>
        <w:t>а, представља место сећања, радије него место репрезентације знања о прошлости.</w:t>
      </w:r>
      <w:r w:rsidR="006E0C72" w:rsidRPr="006E0C72">
        <w:rPr>
          <w:rFonts w:ascii="Times New Roman" w:hAnsi="Times New Roman"/>
          <w:lang w:val="sr-Cyrl-CS"/>
        </w:rPr>
        <w:t>“</w:t>
      </w:r>
    </w:p>
    <w:p w:rsidR="007C2332" w:rsidRDefault="007C2332" w:rsidP="007C2332">
      <w:pPr>
        <w:spacing w:line="240" w:lineRule="auto"/>
        <w:ind w:firstLine="72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Дисертација</w:t>
      </w:r>
      <w:r w:rsidRPr="00A51BD5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Наталије Ћосић </w:t>
      </w:r>
      <w:r w:rsidRPr="00AE2252">
        <w:rPr>
          <w:rFonts w:ascii="Times New Roman" w:eastAsia="Calibri" w:hAnsi="Times New Roman"/>
          <w:i/>
        </w:rPr>
        <w:t xml:space="preserve">Освајање открића. Улога ауторитета Драгослава Срејовића у производњи знања о локалитету и култури Лепенски </w:t>
      </w:r>
      <w:r w:rsidR="0047756E">
        <w:rPr>
          <w:rFonts w:ascii="Times New Roman" w:eastAsia="Calibri" w:hAnsi="Times New Roman"/>
          <w:i/>
        </w:rPr>
        <w:t>Вир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CS"/>
        </w:rPr>
        <w:t xml:space="preserve">много је </w:t>
      </w:r>
      <w:r>
        <w:rPr>
          <w:rFonts w:ascii="Times New Roman" w:hAnsi="Times New Roman"/>
        </w:rPr>
        <w:t xml:space="preserve">више </w:t>
      </w:r>
      <w:r>
        <w:rPr>
          <w:rFonts w:ascii="Times New Roman" w:hAnsi="Times New Roman"/>
          <w:lang w:val="sr-Cyrl-CS"/>
        </w:rPr>
        <w:t>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CS"/>
        </w:rPr>
        <w:t>биографије једног локалитета и историје његовог истраживања. Она је несумњиво прекретница и квалитативни скок у погледу темељних тумачења у српској археологији.</w:t>
      </w:r>
      <w:r w:rsidR="006274BA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По речима</w:t>
      </w:r>
      <w:r w:rsidR="006274BA">
        <w:rPr>
          <w:rFonts w:ascii="Times New Roman" w:hAnsi="Times New Roman"/>
          <w:lang w:val="sr-Cyrl-CS"/>
        </w:rPr>
        <w:t xml:space="preserve"> саме</w:t>
      </w:r>
      <w:r>
        <w:rPr>
          <w:rFonts w:ascii="Times New Roman" w:hAnsi="Times New Roman"/>
          <w:lang w:val="sr-Cyrl-CS"/>
        </w:rPr>
        <w:t xml:space="preserve"> ауторке:</w:t>
      </w:r>
      <w:r w:rsidR="00DA0B4E">
        <w:rPr>
          <w:rFonts w:ascii="Times New Roman" w:hAnsi="Times New Roman"/>
          <w:lang w:val="sr-Cyrl-CS"/>
        </w:rPr>
        <w:t xml:space="preserve"> </w:t>
      </w:r>
    </w:p>
    <w:p w:rsidR="007C2332" w:rsidRDefault="007C2332" w:rsidP="007C2332">
      <w:pPr>
        <w:spacing w:line="240" w:lineRule="auto"/>
        <w:ind w:left="680" w:firstLine="0"/>
        <w:rPr>
          <w:rFonts w:ascii="Times New Roman" w:hAnsi="Times New Roman"/>
          <w:sz w:val="22"/>
          <w:szCs w:val="22"/>
          <w:lang w:val="sr-Cyrl-CS"/>
        </w:rPr>
      </w:pPr>
      <w:r w:rsidRPr="007C2332">
        <w:rPr>
          <w:rFonts w:ascii="Times New Roman" w:hAnsi="Times New Roman"/>
          <w:sz w:val="22"/>
          <w:szCs w:val="22"/>
          <w:lang w:val="sr-Cyrl-CS"/>
        </w:rPr>
        <w:t>„</w:t>
      </w:r>
      <w:r w:rsidR="00757945" w:rsidRPr="007C2332">
        <w:rPr>
          <w:rFonts w:ascii="Times New Roman" w:hAnsi="Times New Roman"/>
          <w:sz w:val="22"/>
          <w:szCs w:val="22"/>
          <w:lang w:val="sr-Cyrl-CS"/>
        </w:rPr>
        <w:t>Иако су питање ауторитета и епистемолошки ок</w:t>
      </w:r>
      <w:r w:rsidR="000633AA">
        <w:rPr>
          <w:rFonts w:ascii="Times New Roman" w:hAnsi="Times New Roman"/>
          <w:sz w:val="22"/>
          <w:szCs w:val="22"/>
          <w:lang w:val="sr-Cyrl-CS"/>
        </w:rPr>
        <w:t>в</w:t>
      </w:r>
      <w:r w:rsidR="0047756E">
        <w:rPr>
          <w:rFonts w:ascii="Times New Roman" w:hAnsi="Times New Roman"/>
          <w:sz w:val="22"/>
          <w:szCs w:val="22"/>
          <w:lang w:val="sr-Cyrl-CS"/>
        </w:rPr>
        <w:t>ир</w:t>
      </w:r>
      <w:r w:rsidR="00757945" w:rsidRPr="007C2332">
        <w:rPr>
          <w:rFonts w:ascii="Times New Roman" w:hAnsi="Times New Roman"/>
          <w:sz w:val="22"/>
          <w:szCs w:val="22"/>
          <w:lang w:val="sr-Cyrl-CS"/>
        </w:rPr>
        <w:t xml:space="preserve">и Драгослава Срејовића били доминантне теме у дисертацији, главни истраживачки стуб и призма кроз коју се преламају различите експертске одлуке у овој анализи био је заправо Лепенски </w:t>
      </w:r>
      <w:r w:rsidR="0047756E">
        <w:rPr>
          <w:rFonts w:ascii="Times New Roman" w:hAnsi="Times New Roman"/>
          <w:sz w:val="22"/>
          <w:szCs w:val="22"/>
          <w:lang w:val="sr-Cyrl-CS"/>
        </w:rPr>
        <w:t>Вир</w:t>
      </w:r>
      <w:r w:rsidR="00757945" w:rsidRPr="007C2332">
        <w:rPr>
          <w:rFonts w:ascii="Times New Roman" w:hAnsi="Times New Roman"/>
          <w:sz w:val="22"/>
          <w:szCs w:val="22"/>
          <w:lang w:val="sr-Cyrl-CS"/>
        </w:rPr>
        <w:t>. Један од разлога фокуса на локалитет било је настојање да се доприносе проширеном и другачијем сагледавању историје идеја о археолошким прошлостима, као и критичкој историји дисциплине. Сходно томе, анализом се тежило да се обухвате различити делатни феномени који учествују у производњи знања, те да се размотре епистемолошке околности и однос различитих научних поља.</w:t>
      </w:r>
      <w:r w:rsidRPr="007C2332">
        <w:rPr>
          <w:rFonts w:ascii="Times New Roman" w:hAnsi="Times New Roman"/>
          <w:sz w:val="22"/>
          <w:szCs w:val="22"/>
          <w:lang w:val="sr-Cyrl-CS"/>
        </w:rPr>
        <w:t>“</w:t>
      </w:r>
    </w:p>
    <w:p w:rsidR="00EE4B84" w:rsidRDefault="007C2332" w:rsidP="000633AA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 xml:space="preserve">Наталија Ћосић је у својој тези успешно превладала многе теоријске и методолошке изазове, те је </w:t>
      </w:r>
      <w:r w:rsidR="000633AA">
        <w:rPr>
          <w:rFonts w:ascii="Times New Roman" w:hAnsi="Times New Roman"/>
          <w:lang w:val="sr-Cyrl-CS"/>
        </w:rPr>
        <w:t>одлично</w:t>
      </w:r>
      <w:r>
        <w:rPr>
          <w:rFonts w:ascii="Times New Roman" w:hAnsi="Times New Roman"/>
          <w:lang w:val="sr-Cyrl-CS"/>
        </w:rPr>
        <w:t xml:space="preserve"> одго</w:t>
      </w:r>
      <w:r w:rsidR="00EE4B84">
        <w:rPr>
          <w:rFonts w:ascii="Times New Roman" w:hAnsi="Times New Roman"/>
          <w:lang w:val="sr-Cyrl-CS"/>
        </w:rPr>
        <w:t>во</w:t>
      </w:r>
      <w:r>
        <w:rPr>
          <w:rFonts w:ascii="Times New Roman" w:hAnsi="Times New Roman"/>
          <w:lang w:val="sr-Cyrl-CS"/>
        </w:rPr>
        <w:t xml:space="preserve">рила на задатке које јој је овако комплексна тема постављала. </w:t>
      </w:r>
      <w:r w:rsidR="00EE4B84">
        <w:rPr>
          <w:rFonts w:ascii="Times New Roman" w:hAnsi="Times New Roman"/>
        </w:rPr>
        <w:t>Након њеног доктората,</w:t>
      </w:r>
      <w:r w:rsidR="00DA0B4E">
        <w:rPr>
          <w:rFonts w:ascii="Times New Roman" w:hAnsi="Times New Roman"/>
        </w:rPr>
        <w:t xml:space="preserve"> </w:t>
      </w:r>
      <w:r w:rsidR="00EE4B84">
        <w:rPr>
          <w:rFonts w:ascii="Times New Roman" w:hAnsi="Times New Roman"/>
          <w:lang w:val="sr-Cyrl-CS"/>
        </w:rPr>
        <w:t>јед</w:t>
      </w:r>
      <w:r w:rsidR="000633AA">
        <w:rPr>
          <w:rFonts w:ascii="Times New Roman" w:hAnsi="Times New Roman"/>
          <w:lang w:val="sr-Cyrl-CS"/>
        </w:rPr>
        <w:t>но</w:t>
      </w:r>
      <w:r w:rsidR="00EE4B84">
        <w:rPr>
          <w:rFonts w:ascii="Times New Roman" w:hAnsi="Times New Roman"/>
          <w:lang w:val="sr-Cyrl-CS"/>
        </w:rPr>
        <w:t xml:space="preserve"> сасвим нов</w:t>
      </w:r>
      <w:r w:rsidR="000633AA">
        <w:rPr>
          <w:rFonts w:ascii="Times New Roman" w:hAnsi="Times New Roman"/>
          <w:lang w:val="sr-Cyrl-CS"/>
        </w:rPr>
        <w:t>о</w:t>
      </w:r>
      <w:r w:rsidR="00EE4B84">
        <w:rPr>
          <w:rFonts w:ascii="Times New Roman" w:hAnsi="Times New Roman"/>
          <w:lang w:val="sr-Cyrl-CS"/>
        </w:rPr>
        <w:t xml:space="preserve"> </w:t>
      </w:r>
      <w:r w:rsidR="00EE4B84">
        <w:rPr>
          <w:rFonts w:ascii="Times New Roman" w:hAnsi="Times New Roman"/>
        </w:rPr>
        <w:t>идејн</w:t>
      </w:r>
      <w:r w:rsidR="000633AA">
        <w:rPr>
          <w:rFonts w:ascii="Times New Roman" w:hAnsi="Times New Roman"/>
          <w:lang w:val="sr-Cyrl-CS"/>
        </w:rPr>
        <w:t>о</w:t>
      </w:r>
      <w:r w:rsidR="00EE4B84">
        <w:rPr>
          <w:rFonts w:ascii="Times New Roman" w:hAnsi="Times New Roman"/>
        </w:rPr>
        <w:t xml:space="preserve"> и теоријск</w:t>
      </w:r>
      <w:r w:rsidR="000633AA">
        <w:rPr>
          <w:rFonts w:ascii="Times New Roman" w:hAnsi="Times New Roman"/>
          <w:lang w:val="sr-Cyrl-CS"/>
        </w:rPr>
        <w:t>о</w:t>
      </w:r>
      <w:r w:rsidR="00EE4B84">
        <w:rPr>
          <w:rFonts w:ascii="Times New Roman" w:hAnsi="Times New Roman"/>
        </w:rPr>
        <w:t xml:space="preserve"> </w:t>
      </w:r>
      <w:r w:rsidR="000633AA">
        <w:rPr>
          <w:rFonts w:ascii="Times New Roman" w:hAnsi="Times New Roman"/>
          <w:lang w:val="sr-Cyrl-CS"/>
        </w:rPr>
        <w:t>сазвежђе</w:t>
      </w:r>
      <w:r w:rsidR="00EE4B84">
        <w:rPr>
          <w:rFonts w:ascii="Times New Roman" w:hAnsi="Times New Roman"/>
        </w:rPr>
        <w:t xml:space="preserve"> мораће да постане </w:t>
      </w:r>
      <w:r w:rsidR="00EE4B84">
        <w:rPr>
          <w:rFonts w:ascii="Times New Roman" w:hAnsi="Times New Roman"/>
          <w:lang w:val="sr-Cyrl-CS"/>
        </w:rPr>
        <w:t>незаобилаз</w:t>
      </w:r>
      <w:r w:rsidR="000633AA">
        <w:rPr>
          <w:rFonts w:ascii="Times New Roman" w:hAnsi="Times New Roman"/>
          <w:lang w:val="sr-Cyrl-CS"/>
        </w:rPr>
        <w:t>но</w:t>
      </w:r>
      <w:r w:rsidR="00EE4B84">
        <w:rPr>
          <w:rFonts w:ascii="Times New Roman" w:hAnsi="Times New Roman"/>
        </w:rPr>
        <w:t xml:space="preserve"> у свим </w:t>
      </w:r>
      <w:r w:rsidR="00EE4B84">
        <w:rPr>
          <w:rFonts w:ascii="Times New Roman" w:hAnsi="Times New Roman"/>
          <w:lang w:val="sr-Cyrl-CS"/>
        </w:rPr>
        <w:t>будућим</w:t>
      </w:r>
      <w:r w:rsidR="00EE4B84">
        <w:rPr>
          <w:rFonts w:ascii="Times New Roman" w:hAnsi="Times New Roman"/>
        </w:rPr>
        <w:t xml:space="preserve"> интерпретацијама </w:t>
      </w:r>
      <w:r w:rsidR="000633AA">
        <w:rPr>
          <w:rFonts w:ascii="Times New Roman" w:hAnsi="Times New Roman"/>
          <w:lang w:val="sr-Cyrl-CS"/>
        </w:rPr>
        <w:t>у</w:t>
      </w:r>
      <w:r w:rsidR="00EE4B84">
        <w:rPr>
          <w:rFonts w:ascii="Times New Roman" w:hAnsi="Times New Roman"/>
        </w:rPr>
        <w:t xml:space="preserve"> српској археоло</w:t>
      </w:r>
      <w:r w:rsidR="000633AA">
        <w:rPr>
          <w:rFonts w:ascii="Times New Roman" w:hAnsi="Times New Roman"/>
          <w:lang w:val="sr-Cyrl-CS"/>
        </w:rPr>
        <w:t>гији</w:t>
      </w:r>
      <w:r w:rsidR="00EE4B84">
        <w:rPr>
          <w:rFonts w:ascii="Times New Roman" w:hAnsi="Times New Roman"/>
        </w:rPr>
        <w:t>.</w:t>
      </w:r>
    </w:p>
    <w:p w:rsidR="00F65542" w:rsidRPr="00AE2252" w:rsidRDefault="00F65542" w:rsidP="000633AA">
      <w:pPr>
        <w:spacing w:line="240" w:lineRule="auto"/>
        <w:rPr>
          <w:rFonts w:ascii="Times New Roman" w:hAnsi="Times New Roman"/>
          <w:i/>
        </w:rPr>
      </w:pPr>
      <w:r w:rsidRPr="00AE2252">
        <w:rPr>
          <w:rFonts w:ascii="Times New Roman" w:hAnsi="Times New Roman"/>
          <w:lang w:val="sr-Cyrl-CS"/>
        </w:rPr>
        <w:t>Због свега наведеног, имамо изузетно задовољство да предложимо Наставно-научном већу Филозофског факултета Универзитета у Београду да доктораткињи Наталији Ћосић</w:t>
      </w:r>
      <w:r w:rsidRPr="00AE2252">
        <w:rPr>
          <w:rFonts w:ascii="Times New Roman" w:hAnsi="Times New Roman"/>
          <w:smallCaps/>
          <w:lang w:val="sr-Cyrl-CS"/>
        </w:rPr>
        <w:t xml:space="preserve"> </w:t>
      </w:r>
      <w:r w:rsidRPr="00AE2252">
        <w:rPr>
          <w:rFonts w:ascii="Times New Roman" w:hAnsi="Times New Roman"/>
          <w:lang w:val="sr-Cyrl-CS"/>
        </w:rPr>
        <w:t xml:space="preserve">одобри усмену одбрану докторске дисертације </w:t>
      </w:r>
      <w:r w:rsidRPr="00AE2252">
        <w:rPr>
          <w:rFonts w:ascii="Times New Roman" w:eastAsia="Calibri" w:hAnsi="Times New Roman"/>
          <w:i/>
        </w:rPr>
        <w:t xml:space="preserve">Освајање открића. Улога ауторитета Драгослава Срејовића у производњи знања о локалитету и култури Лепенски </w:t>
      </w:r>
      <w:r w:rsidR="0047756E">
        <w:rPr>
          <w:rFonts w:ascii="Times New Roman" w:eastAsia="Calibri" w:hAnsi="Times New Roman"/>
          <w:i/>
        </w:rPr>
        <w:t>Вир</w:t>
      </w:r>
      <w:r w:rsidRPr="00AE2252">
        <w:rPr>
          <w:rFonts w:ascii="Times New Roman" w:hAnsi="Times New Roman"/>
          <w:i/>
          <w:lang w:val="sr-Cyrl-CS"/>
        </w:rPr>
        <w:t>.</w:t>
      </w:r>
    </w:p>
    <w:p w:rsidR="00D846F9" w:rsidRPr="00AE2252" w:rsidRDefault="00E86B9F" w:rsidP="003439B7">
      <w:pPr>
        <w:spacing w:line="240" w:lineRule="auto"/>
        <w:rPr>
          <w:rFonts w:ascii="Times New Roman" w:hAnsi="Times New Roman"/>
          <w:lang w:val="sr-Cyrl-CS"/>
        </w:rPr>
      </w:pPr>
      <w:r w:rsidRPr="00AE2252">
        <w:rPr>
          <w:rFonts w:ascii="Times New Roman" w:hAnsi="Times New Roman"/>
        </w:rPr>
        <w:t xml:space="preserve"> </w:t>
      </w:r>
    </w:p>
    <w:p w:rsidR="00F65542" w:rsidRPr="00AE2252" w:rsidRDefault="00F65542" w:rsidP="003439B7">
      <w:pPr>
        <w:spacing w:line="240" w:lineRule="auto"/>
        <w:rPr>
          <w:rFonts w:ascii="Times New Roman" w:hAnsi="Times New Roman"/>
          <w:lang w:val="sr-Cyrl-CS"/>
        </w:rPr>
      </w:pPr>
    </w:p>
    <w:p w:rsidR="00971339" w:rsidRPr="00AE2252" w:rsidRDefault="00971339" w:rsidP="00EE4B84">
      <w:pPr>
        <w:spacing w:line="240" w:lineRule="auto"/>
        <w:jc w:val="right"/>
        <w:rPr>
          <w:rFonts w:ascii="Times New Roman" w:hAnsi="Times New Roman"/>
          <w:lang w:val="ru-RU"/>
        </w:rPr>
      </w:pPr>
      <w:r w:rsidRPr="00AE2252">
        <w:rPr>
          <w:rFonts w:ascii="Times New Roman" w:hAnsi="Times New Roman"/>
          <w:lang w:val="ru-RU"/>
        </w:rPr>
        <w:t>проф. др Александар Палавестра</w:t>
      </w:r>
      <w:r w:rsidRPr="00AE2252">
        <w:rPr>
          <w:rFonts w:ascii="Times New Roman" w:hAnsi="Times New Roman"/>
        </w:rPr>
        <w:t xml:space="preserve"> </w:t>
      </w:r>
      <w:r w:rsidRPr="00AE2252">
        <w:rPr>
          <w:rFonts w:ascii="Times New Roman" w:hAnsi="Times New Roman"/>
          <w:lang w:val="sr-Cyrl-CS"/>
        </w:rPr>
        <w:t>(ментор)</w:t>
      </w:r>
      <w:r w:rsidRPr="00AE2252">
        <w:rPr>
          <w:rFonts w:ascii="Times New Roman" w:hAnsi="Times New Roman"/>
          <w:lang w:val="ru-RU"/>
        </w:rPr>
        <w:t>,</w:t>
      </w:r>
    </w:p>
    <w:p w:rsidR="00971339" w:rsidRPr="00AE2252" w:rsidRDefault="00971339" w:rsidP="00EE4B84">
      <w:pPr>
        <w:spacing w:line="240" w:lineRule="auto"/>
        <w:jc w:val="right"/>
        <w:rPr>
          <w:rFonts w:ascii="Times New Roman" w:hAnsi="Times New Roman"/>
        </w:rPr>
      </w:pPr>
      <w:r w:rsidRPr="00AE2252">
        <w:rPr>
          <w:rFonts w:ascii="Times New Roman" w:hAnsi="Times New Roman"/>
          <w:lang w:val="ru-RU"/>
        </w:rPr>
        <w:t xml:space="preserve"> </w:t>
      </w:r>
    </w:p>
    <w:p w:rsidR="00971339" w:rsidRPr="00AE2252" w:rsidRDefault="00971339" w:rsidP="00EE4B84">
      <w:pPr>
        <w:spacing w:line="240" w:lineRule="auto"/>
        <w:jc w:val="right"/>
        <w:rPr>
          <w:rFonts w:ascii="Times New Roman" w:hAnsi="Times New Roman"/>
          <w:lang w:val="ru-RU"/>
        </w:rPr>
      </w:pPr>
      <w:r w:rsidRPr="00AE2252">
        <w:rPr>
          <w:rFonts w:ascii="Times New Roman" w:hAnsi="Times New Roman"/>
          <w:lang w:val="ru-RU"/>
        </w:rPr>
        <w:t>проф. др Сташа Бабић,</w:t>
      </w:r>
    </w:p>
    <w:p w:rsidR="00971339" w:rsidRPr="00AE2252" w:rsidRDefault="00971339" w:rsidP="00EE4B84">
      <w:pPr>
        <w:spacing w:line="240" w:lineRule="auto"/>
        <w:jc w:val="right"/>
        <w:rPr>
          <w:rFonts w:ascii="Times New Roman" w:hAnsi="Times New Roman"/>
          <w:lang w:val="ru-RU"/>
        </w:rPr>
      </w:pPr>
      <w:r w:rsidRPr="00AE2252">
        <w:rPr>
          <w:rFonts w:ascii="Times New Roman" w:hAnsi="Times New Roman"/>
          <w:lang w:val="ru-RU"/>
        </w:rPr>
        <w:t xml:space="preserve"> </w:t>
      </w:r>
    </w:p>
    <w:p w:rsidR="00971339" w:rsidRPr="00AE2252" w:rsidRDefault="00971339" w:rsidP="00EE4B84">
      <w:pPr>
        <w:spacing w:line="240" w:lineRule="auto"/>
        <w:jc w:val="right"/>
        <w:rPr>
          <w:rFonts w:ascii="Times New Roman" w:hAnsi="Times New Roman"/>
          <w:lang w:val="ru-RU"/>
        </w:rPr>
      </w:pPr>
      <w:r w:rsidRPr="00AE2252">
        <w:rPr>
          <w:rFonts w:ascii="Times New Roman" w:hAnsi="Times New Roman"/>
          <w:lang w:val="ru-RU"/>
        </w:rPr>
        <w:t>проф. др Татјана Цвјетићанин,</w:t>
      </w:r>
    </w:p>
    <w:p w:rsidR="00971339" w:rsidRPr="00AE2252" w:rsidRDefault="00971339" w:rsidP="00EE4B84">
      <w:pPr>
        <w:spacing w:line="240" w:lineRule="auto"/>
        <w:jc w:val="right"/>
        <w:rPr>
          <w:rFonts w:ascii="Times New Roman" w:hAnsi="Times New Roman"/>
          <w:lang w:val="ru-RU"/>
        </w:rPr>
      </w:pPr>
      <w:r w:rsidRPr="00AE2252">
        <w:rPr>
          <w:rFonts w:ascii="Times New Roman" w:hAnsi="Times New Roman"/>
          <w:lang w:val="ru-RU"/>
        </w:rPr>
        <w:t xml:space="preserve"> </w:t>
      </w:r>
    </w:p>
    <w:p w:rsidR="00971339" w:rsidRPr="00AE2252" w:rsidRDefault="00971339" w:rsidP="00EE4B84">
      <w:pPr>
        <w:spacing w:line="240" w:lineRule="auto"/>
        <w:jc w:val="right"/>
        <w:rPr>
          <w:rFonts w:ascii="Times New Roman" w:hAnsi="Times New Roman"/>
          <w:lang w:val="ru-RU"/>
        </w:rPr>
      </w:pPr>
      <w:r w:rsidRPr="00AE2252">
        <w:rPr>
          <w:rFonts w:ascii="Times New Roman" w:hAnsi="Times New Roman"/>
          <w:lang w:val="ru-RU"/>
        </w:rPr>
        <w:t>проф. др Моника Милосављевић,</w:t>
      </w:r>
    </w:p>
    <w:p w:rsidR="00971339" w:rsidRPr="00AE2252" w:rsidRDefault="00971339" w:rsidP="00EE4B84">
      <w:pPr>
        <w:spacing w:line="240" w:lineRule="auto"/>
        <w:jc w:val="right"/>
        <w:rPr>
          <w:rFonts w:ascii="Times New Roman" w:hAnsi="Times New Roman"/>
          <w:lang w:val="ru-RU"/>
        </w:rPr>
      </w:pPr>
      <w:r w:rsidRPr="00AE2252">
        <w:rPr>
          <w:rFonts w:ascii="Times New Roman" w:hAnsi="Times New Roman"/>
          <w:lang w:val="ru-RU"/>
        </w:rPr>
        <w:t xml:space="preserve"> </w:t>
      </w:r>
    </w:p>
    <w:p w:rsidR="00D846F9" w:rsidRPr="00AE2252" w:rsidRDefault="00971339" w:rsidP="00EE4B84">
      <w:pPr>
        <w:spacing w:line="240" w:lineRule="auto"/>
        <w:jc w:val="right"/>
        <w:rPr>
          <w:rFonts w:ascii="Times New Roman" w:hAnsi="Times New Roman"/>
          <w:lang w:val="ru-RU"/>
        </w:rPr>
      </w:pPr>
      <w:r w:rsidRPr="00AE2252">
        <w:rPr>
          <w:rFonts w:ascii="Times New Roman" w:hAnsi="Times New Roman"/>
          <w:lang w:val="ru-RU"/>
        </w:rPr>
        <w:t>проф. др Слободан Перовић</w:t>
      </w:r>
    </w:p>
    <w:p w:rsidR="00971339" w:rsidRPr="00AE2252" w:rsidRDefault="00971339" w:rsidP="003439B7">
      <w:pPr>
        <w:spacing w:line="240" w:lineRule="auto"/>
        <w:rPr>
          <w:rFonts w:ascii="Times New Roman" w:hAnsi="Times New Roman"/>
          <w:lang w:val="sr-Cyrl-CS"/>
        </w:rPr>
      </w:pPr>
    </w:p>
    <w:p w:rsidR="004001A8" w:rsidRPr="00AE2252" w:rsidRDefault="004001A8" w:rsidP="003439B7">
      <w:pPr>
        <w:tabs>
          <w:tab w:val="left" w:pos="3421"/>
        </w:tabs>
        <w:spacing w:line="240" w:lineRule="auto"/>
        <w:rPr>
          <w:rFonts w:ascii="Times New Roman" w:hAnsi="Times New Roman"/>
          <w:lang w:val="sr-Cyrl-CS"/>
        </w:rPr>
      </w:pPr>
    </w:p>
    <w:p w:rsidR="00971339" w:rsidRPr="00AE2252" w:rsidRDefault="00971339" w:rsidP="003439B7">
      <w:pPr>
        <w:tabs>
          <w:tab w:val="left" w:pos="3421"/>
        </w:tabs>
        <w:spacing w:line="240" w:lineRule="auto"/>
        <w:rPr>
          <w:rFonts w:ascii="Times New Roman" w:hAnsi="Times New Roman"/>
          <w:lang w:val="sr-Cyrl-CS"/>
        </w:rPr>
      </w:pPr>
      <w:r w:rsidRPr="00AE2252">
        <w:rPr>
          <w:rFonts w:ascii="Times New Roman" w:hAnsi="Times New Roman"/>
          <w:lang w:val="sr-Cyrl-CS"/>
        </w:rPr>
        <w:t>Београд, 30. 09. 2024.</w:t>
      </w:r>
      <w:r w:rsidRPr="00AE2252">
        <w:rPr>
          <w:rFonts w:ascii="Times New Roman" w:hAnsi="Times New Roman"/>
        </w:rPr>
        <w:t xml:space="preserve"> </w:t>
      </w:r>
      <w:r w:rsidRPr="00AE2252">
        <w:rPr>
          <w:rFonts w:ascii="Times New Roman" w:hAnsi="Times New Roman"/>
        </w:rPr>
        <w:tab/>
      </w:r>
    </w:p>
    <w:sectPr w:rsidR="00971339" w:rsidRPr="00AE2252" w:rsidSect="00533C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3B9" w:rsidRDefault="00AF63B9" w:rsidP="00D3239A">
      <w:pPr>
        <w:spacing w:after="0" w:line="240" w:lineRule="auto"/>
      </w:pPr>
      <w:r>
        <w:separator/>
      </w:r>
    </w:p>
  </w:endnote>
  <w:endnote w:type="continuationSeparator" w:id="0">
    <w:p w:rsidR="00AF63B9" w:rsidRDefault="00AF63B9" w:rsidP="00D3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3B9" w:rsidRDefault="00AF63B9" w:rsidP="00D3239A">
      <w:pPr>
        <w:spacing w:after="0" w:line="240" w:lineRule="auto"/>
      </w:pPr>
      <w:r>
        <w:separator/>
      </w:r>
    </w:p>
  </w:footnote>
  <w:footnote w:type="continuationSeparator" w:id="0">
    <w:p w:rsidR="00AF63B9" w:rsidRDefault="00AF63B9" w:rsidP="00D32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4449"/>
      <w:docPartObj>
        <w:docPartGallery w:val="Page Numbers (Top of Page)"/>
        <w:docPartUnique/>
      </w:docPartObj>
    </w:sdtPr>
    <w:sdtContent>
      <w:p w:rsidR="007C2332" w:rsidRDefault="00501E46">
        <w:pPr>
          <w:pStyle w:val="Header"/>
          <w:jc w:val="right"/>
        </w:pPr>
        <w:fldSimple w:instr=" PAGE   \* MERGEFORMAT ">
          <w:r w:rsidR="00AF63B9">
            <w:rPr>
              <w:noProof/>
            </w:rPr>
            <w:t>1</w:t>
          </w:r>
        </w:fldSimple>
      </w:p>
    </w:sdtContent>
  </w:sdt>
  <w:p w:rsidR="007C2332" w:rsidRDefault="007C23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903C2"/>
    <w:rsid w:val="000633AA"/>
    <w:rsid w:val="000A384A"/>
    <w:rsid w:val="000B4937"/>
    <w:rsid w:val="000D7FF2"/>
    <w:rsid w:val="000E1BF1"/>
    <w:rsid w:val="001065B0"/>
    <w:rsid w:val="00161154"/>
    <w:rsid w:val="001F3BC5"/>
    <w:rsid w:val="002178A6"/>
    <w:rsid w:val="00253513"/>
    <w:rsid w:val="002903C2"/>
    <w:rsid w:val="002C0A88"/>
    <w:rsid w:val="002D1147"/>
    <w:rsid w:val="0030722C"/>
    <w:rsid w:val="003439B7"/>
    <w:rsid w:val="003533B4"/>
    <w:rsid w:val="003C669A"/>
    <w:rsid w:val="004001A8"/>
    <w:rsid w:val="00417452"/>
    <w:rsid w:val="00421AF6"/>
    <w:rsid w:val="00423BD4"/>
    <w:rsid w:val="0047756E"/>
    <w:rsid w:val="004C7231"/>
    <w:rsid w:val="004E440F"/>
    <w:rsid w:val="004F7D2F"/>
    <w:rsid w:val="00501E46"/>
    <w:rsid w:val="00533CDD"/>
    <w:rsid w:val="005A11CC"/>
    <w:rsid w:val="005B1244"/>
    <w:rsid w:val="006174B1"/>
    <w:rsid w:val="006274BA"/>
    <w:rsid w:val="00637853"/>
    <w:rsid w:val="00657EDE"/>
    <w:rsid w:val="006E0C72"/>
    <w:rsid w:val="006E5006"/>
    <w:rsid w:val="00745B8B"/>
    <w:rsid w:val="00757945"/>
    <w:rsid w:val="007C2332"/>
    <w:rsid w:val="00897E5C"/>
    <w:rsid w:val="008A2E94"/>
    <w:rsid w:val="008D5F5C"/>
    <w:rsid w:val="008E1863"/>
    <w:rsid w:val="00971339"/>
    <w:rsid w:val="00971938"/>
    <w:rsid w:val="0099358D"/>
    <w:rsid w:val="00A26DF7"/>
    <w:rsid w:val="00AB10B5"/>
    <w:rsid w:val="00AE0A73"/>
    <w:rsid w:val="00AE2252"/>
    <w:rsid w:val="00AF63B9"/>
    <w:rsid w:val="00BA438E"/>
    <w:rsid w:val="00BC7A38"/>
    <w:rsid w:val="00BD0F39"/>
    <w:rsid w:val="00C01D76"/>
    <w:rsid w:val="00CE6ABB"/>
    <w:rsid w:val="00D3239A"/>
    <w:rsid w:val="00D846F9"/>
    <w:rsid w:val="00DA0499"/>
    <w:rsid w:val="00DA0B4E"/>
    <w:rsid w:val="00DA7540"/>
    <w:rsid w:val="00DC6AC7"/>
    <w:rsid w:val="00DE41CB"/>
    <w:rsid w:val="00E057E1"/>
    <w:rsid w:val="00E3216B"/>
    <w:rsid w:val="00E53A83"/>
    <w:rsid w:val="00E74433"/>
    <w:rsid w:val="00E86B9F"/>
    <w:rsid w:val="00EB422A"/>
    <w:rsid w:val="00ED00E3"/>
    <w:rsid w:val="00EE4B84"/>
    <w:rsid w:val="00F17851"/>
    <w:rsid w:val="00F65542"/>
    <w:rsid w:val="00F66217"/>
    <w:rsid w:val="00F943C9"/>
    <w:rsid w:val="00F94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="Times New Roman"/>
        <w:sz w:val="24"/>
        <w:szCs w:val="24"/>
        <w:lang w:val="sr-Latn-CS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CDD"/>
  </w:style>
  <w:style w:type="paragraph" w:styleId="Heading1">
    <w:name w:val="heading 1"/>
    <w:basedOn w:val="Normal"/>
    <w:next w:val="Normal"/>
    <w:link w:val="Heading1Char"/>
    <w:uiPriority w:val="9"/>
    <w:qFormat/>
    <w:rsid w:val="0099358D"/>
    <w:pPr>
      <w:keepNext/>
      <w:keepLines/>
      <w:spacing w:before="360" w:after="80" w:line="259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846F9"/>
    <w:pPr>
      <w:suppressAutoHyphens/>
      <w:spacing w:after="0" w:line="240" w:lineRule="auto"/>
      <w:ind w:firstLine="0"/>
    </w:pPr>
    <w:rPr>
      <w:rFonts w:ascii="Times New Roman" w:eastAsia="Times New Roman" w:hAnsi="Times New Roman"/>
      <w:kern w:val="1"/>
      <w:lang w:val="en-US" w:eastAsia="zh-CN"/>
    </w:rPr>
  </w:style>
  <w:style w:type="character" w:customStyle="1" w:styleId="NoSpacingChar">
    <w:name w:val="No Spacing Char"/>
    <w:link w:val="NoSpacing"/>
    <w:uiPriority w:val="1"/>
    <w:rsid w:val="00D846F9"/>
    <w:rPr>
      <w:rFonts w:ascii="Times New Roman" w:eastAsia="Times New Roman" w:hAnsi="Times New Roman"/>
      <w:kern w:val="1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D32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39A"/>
  </w:style>
  <w:style w:type="paragraph" w:styleId="Footer">
    <w:name w:val="footer"/>
    <w:basedOn w:val="Normal"/>
    <w:link w:val="FooterChar"/>
    <w:uiPriority w:val="99"/>
    <w:semiHidden/>
    <w:unhideWhenUsed/>
    <w:rsid w:val="00D32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39A"/>
  </w:style>
  <w:style w:type="character" w:customStyle="1" w:styleId="Heading1Char">
    <w:name w:val="Heading 1 Char"/>
    <w:basedOn w:val="DefaultParagraphFont"/>
    <w:link w:val="Heading1"/>
    <w:uiPriority w:val="9"/>
    <w:rsid w:val="0099358D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E744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4433"/>
    <w:pPr>
      <w:spacing w:after="160" w:line="240" w:lineRule="auto"/>
      <w:ind w:firstLine="0"/>
    </w:pPr>
    <w:rPr>
      <w:rFonts w:asciiTheme="minorHAnsi" w:hAnsiTheme="minorHAnsi" w:cstheme="minorBidi"/>
      <w:kern w:val="2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4433"/>
    <w:rPr>
      <w:rFonts w:asciiTheme="minorHAnsi" w:hAnsiTheme="minorHAnsi" w:cstheme="minorBidi"/>
      <w:kern w:val="2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4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A821D-CB80-4EDC-9A40-A3747CA60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5</Pages>
  <Words>2307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Rew.</dc:creator>
  <cp:lastModifiedBy>Rew.</cp:lastModifiedBy>
  <cp:revision>33</cp:revision>
  <dcterms:created xsi:type="dcterms:W3CDTF">2024-09-26T10:51:00Z</dcterms:created>
  <dcterms:modified xsi:type="dcterms:W3CDTF">2024-09-30T10:24:00Z</dcterms:modified>
</cp:coreProperties>
</file>