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D81D8" w14:textId="77777777" w:rsidR="00173A6C" w:rsidRPr="00D44277" w:rsidRDefault="00173A6C" w:rsidP="00173A6C">
      <w:pPr>
        <w:jc w:val="both"/>
        <w:rPr>
          <w:sz w:val="26"/>
          <w:szCs w:val="26"/>
          <w:lang w:val="sr-Cyrl-CS"/>
        </w:rPr>
      </w:pPr>
      <w:r w:rsidRPr="00D44277">
        <w:rPr>
          <w:sz w:val="26"/>
          <w:szCs w:val="26"/>
          <w:lang w:val="sr-Cyrl-CS"/>
        </w:rPr>
        <w:t>НАСТАВНО-НАУЧНОМ ВЕЂУ</w:t>
      </w:r>
    </w:p>
    <w:p w14:paraId="631B1A2D" w14:textId="77777777" w:rsidR="00173A6C" w:rsidRPr="00D44277" w:rsidRDefault="00173A6C" w:rsidP="00173A6C">
      <w:pPr>
        <w:jc w:val="both"/>
        <w:rPr>
          <w:sz w:val="26"/>
          <w:szCs w:val="26"/>
          <w:lang w:val="sr-Cyrl-CS"/>
        </w:rPr>
      </w:pPr>
      <w:r w:rsidRPr="00D44277">
        <w:rPr>
          <w:sz w:val="26"/>
          <w:szCs w:val="26"/>
          <w:lang w:val="sr-Cyrl-CS"/>
        </w:rPr>
        <w:t>ФИЛОЗОФСКОГ ФАКУЛТЕТА</w:t>
      </w:r>
    </w:p>
    <w:p w14:paraId="21C820F8" w14:textId="77777777" w:rsidR="00173A6C" w:rsidRPr="00D44277" w:rsidRDefault="00173A6C" w:rsidP="00173A6C">
      <w:pPr>
        <w:rPr>
          <w:sz w:val="26"/>
          <w:szCs w:val="26"/>
          <w:lang w:val="sr-Cyrl-CS"/>
        </w:rPr>
      </w:pPr>
      <w:r w:rsidRPr="00D44277">
        <w:rPr>
          <w:sz w:val="26"/>
          <w:szCs w:val="26"/>
          <w:lang w:val="sr-Cyrl-CS"/>
        </w:rPr>
        <w:t>БЕОГРАД</w:t>
      </w:r>
    </w:p>
    <w:p w14:paraId="15A57DCC" w14:textId="77777777" w:rsidR="00173A6C" w:rsidRPr="00D44277" w:rsidRDefault="00173A6C" w:rsidP="00173A6C">
      <w:pPr>
        <w:rPr>
          <w:sz w:val="26"/>
          <w:szCs w:val="26"/>
          <w:lang w:val="sr-Cyrl-CS"/>
        </w:rPr>
      </w:pPr>
    </w:p>
    <w:p w14:paraId="08D7BB54" w14:textId="77777777" w:rsidR="00173A6C" w:rsidRPr="00D44277" w:rsidRDefault="00173A6C" w:rsidP="00173A6C">
      <w:pPr>
        <w:pStyle w:val="Heading8"/>
        <w:jc w:val="left"/>
        <w:rPr>
          <w:sz w:val="26"/>
          <w:szCs w:val="26"/>
          <w:lang w:val="ru-RU"/>
        </w:rPr>
      </w:pPr>
    </w:p>
    <w:p w14:paraId="573A2C2D" w14:textId="77777777" w:rsidR="00173A6C" w:rsidRPr="00D44277" w:rsidRDefault="00173A6C" w:rsidP="00173A6C">
      <w:pPr>
        <w:pStyle w:val="Heading8"/>
        <w:rPr>
          <w:sz w:val="26"/>
          <w:szCs w:val="26"/>
          <w:lang w:val="sr-Cyrl-CS"/>
        </w:rPr>
      </w:pPr>
      <w:r w:rsidRPr="00D44277">
        <w:rPr>
          <w:sz w:val="26"/>
          <w:szCs w:val="26"/>
          <w:lang w:val="ru-RU"/>
        </w:rPr>
        <w:t xml:space="preserve">ИЗВЕШТАЈ </w:t>
      </w:r>
      <w:r w:rsidRPr="00D44277">
        <w:rPr>
          <w:sz w:val="26"/>
          <w:szCs w:val="26"/>
          <w:lang w:val="sr-Cyrl-CS"/>
        </w:rPr>
        <w:t>КОМИСИЈЕ ЗА ДОКТОРСКЕ СТУДИЈЕ</w:t>
      </w:r>
    </w:p>
    <w:p w14:paraId="6DBDB00F" w14:textId="7BC3AFD8" w:rsidR="00173A6C" w:rsidRPr="00D44277" w:rsidRDefault="00173A6C" w:rsidP="00173A6C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 w:rsidRPr="00D44277">
        <w:rPr>
          <w:sz w:val="26"/>
          <w:szCs w:val="26"/>
          <w:lang w:val="ru-RU"/>
        </w:rPr>
        <w:t xml:space="preserve"> седнице одржане </w:t>
      </w:r>
      <w:r w:rsidR="00DB0EAD">
        <w:rPr>
          <w:sz w:val="26"/>
          <w:szCs w:val="26"/>
          <w:lang w:val="sr-Latn-RS"/>
        </w:rPr>
        <w:t>0</w:t>
      </w:r>
      <w:r>
        <w:rPr>
          <w:sz w:val="26"/>
          <w:szCs w:val="26"/>
          <w:lang w:val="sr-Latn-RS"/>
        </w:rPr>
        <w:t>1</w:t>
      </w:r>
      <w:r w:rsidRPr="00D44277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11</w:t>
      </w:r>
      <w:r w:rsidRPr="00D44277">
        <w:rPr>
          <w:sz w:val="26"/>
          <w:szCs w:val="26"/>
          <w:lang w:val="ru-RU"/>
        </w:rPr>
        <w:t>.20</w:t>
      </w:r>
      <w:r w:rsidRPr="00D44277">
        <w:rPr>
          <w:sz w:val="26"/>
          <w:szCs w:val="26"/>
          <w:lang w:val="sr-Latn-RS"/>
        </w:rPr>
        <w:t>22</w:t>
      </w:r>
      <w:r w:rsidRPr="00D44277">
        <w:rPr>
          <w:sz w:val="26"/>
          <w:szCs w:val="26"/>
          <w:lang w:val="ru-RU"/>
        </w:rPr>
        <w:t>. године</w:t>
      </w:r>
    </w:p>
    <w:p w14:paraId="21181701" w14:textId="77777777" w:rsidR="00173A6C" w:rsidRPr="00D44277" w:rsidRDefault="00173A6C" w:rsidP="00173A6C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14:paraId="3437360A" w14:textId="69CF6370" w:rsidR="00173A6C" w:rsidRPr="00D44277" w:rsidRDefault="00173A6C" w:rsidP="00173A6C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D44277"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DB0EAD">
        <w:rPr>
          <w:sz w:val="26"/>
          <w:szCs w:val="26"/>
          <w:lang w:val="sr-Latn-RS"/>
        </w:rPr>
        <w:t>0</w:t>
      </w:r>
      <w:r>
        <w:rPr>
          <w:sz w:val="26"/>
          <w:szCs w:val="26"/>
          <w:lang w:val="sr-Latn-RS"/>
        </w:rPr>
        <w:t>1</w:t>
      </w:r>
      <w:r w:rsidRPr="00D44277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11</w:t>
      </w:r>
      <w:r w:rsidRPr="00D44277">
        <w:rPr>
          <w:sz w:val="26"/>
          <w:szCs w:val="26"/>
          <w:lang w:val="ru-RU"/>
        </w:rPr>
        <w:t>.20</w:t>
      </w:r>
      <w:r w:rsidRPr="00D44277">
        <w:rPr>
          <w:sz w:val="26"/>
          <w:szCs w:val="26"/>
          <w:lang w:val="sr-Latn-RS"/>
        </w:rPr>
        <w:t>22</w:t>
      </w:r>
      <w:r w:rsidRPr="00D44277">
        <w:rPr>
          <w:sz w:val="26"/>
          <w:szCs w:val="26"/>
          <w:lang w:val="ru-RU"/>
        </w:rPr>
        <w:t xml:space="preserve">. </w:t>
      </w:r>
      <w:r w:rsidRPr="00D44277"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14:paraId="4520EBB5" w14:textId="77777777" w:rsidR="00173A6C" w:rsidRPr="00D44277" w:rsidRDefault="00173A6C" w:rsidP="00173A6C">
      <w:pPr>
        <w:jc w:val="both"/>
        <w:rPr>
          <w:sz w:val="26"/>
          <w:szCs w:val="26"/>
          <w:lang w:val="ru-RU"/>
        </w:rPr>
      </w:pPr>
      <w:r w:rsidRPr="00D44277">
        <w:rPr>
          <w:sz w:val="26"/>
          <w:szCs w:val="26"/>
          <w:lang w:val="ru-RU"/>
        </w:rPr>
        <w:tab/>
      </w:r>
    </w:p>
    <w:p w14:paraId="1AFF62F0" w14:textId="77777777" w:rsidR="00173A6C" w:rsidRPr="00D44277" w:rsidRDefault="00173A6C" w:rsidP="00173A6C">
      <w:pPr>
        <w:jc w:val="both"/>
        <w:rPr>
          <w:sz w:val="26"/>
          <w:szCs w:val="26"/>
          <w:lang w:val="ru-RU"/>
        </w:rPr>
      </w:pPr>
    </w:p>
    <w:p w14:paraId="52833F0B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1319AD">
        <w:rPr>
          <w:sz w:val="26"/>
          <w:szCs w:val="26"/>
          <w:lang w:val="sr-Cyrl-RS"/>
        </w:rPr>
        <w:t xml:space="preserve">Ксенију Вукчевић </w:t>
      </w:r>
    </w:p>
    <w:p w14:paraId="10166922" w14:textId="77777777" w:rsidR="00173A6C" w:rsidRPr="001319AD" w:rsidRDefault="00173A6C" w:rsidP="001319AD">
      <w:pPr>
        <w:ind w:left="720"/>
        <w:jc w:val="both"/>
        <w:rPr>
          <w:b/>
          <w:i/>
          <w:sz w:val="26"/>
          <w:szCs w:val="26"/>
          <w:lang w:val="sr-Latn-RS"/>
        </w:rPr>
      </w:pPr>
      <w:r w:rsidRPr="00D44277">
        <w:rPr>
          <w:sz w:val="26"/>
          <w:szCs w:val="26"/>
          <w:lang w:val="ru-RU"/>
        </w:rPr>
        <w:t xml:space="preserve">Тема: </w:t>
      </w:r>
      <w:proofErr w:type="spellStart"/>
      <w:r w:rsidR="001319AD" w:rsidRPr="001319AD">
        <w:rPr>
          <w:b/>
          <w:i/>
          <w:sz w:val="26"/>
          <w:szCs w:val="26"/>
        </w:rPr>
        <w:t>Нивои</w:t>
      </w:r>
      <w:proofErr w:type="spellEnd"/>
      <w:r w:rsidR="001319AD" w:rsidRPr="001319AD">
        <w:rPr>
          <w:b/>
          <w:i/>
          <w:sz w:val="26"/>
          <w:szCs w:val="26"/>
        </w:rPr>
        <w:t xml:space="preserve"> </w:t>
      </w:r>
      <w:proofErr w:type="spellStart"/>
      <w:r w:rsidR="001319AD" w:rsidRPr="001319AD">
        <w:rPr>
          <w:b/>
          <w:i/>
          <w:sz w:val="26"/>
          <w:szCs w:val="26"/>
        </w:rPr>
        <w:t>моралног</w:t>
      </w:r>
      <w:proofErr w:type="spellEnd"/>
      <w:r w:rsidR="001319AD" w:rsidRPr="001319AD">
        <w:rPr>
          <w:b/>
          <w:i/>
          <w:sz w:val="26"/>
          <w:szCs w:val="26"/>
        </w:rPr>
        <w:t xml:space="preserve"> </w:t>
      </w:r>
      <w:proofErr w:type="spellStart"/>
      <w:r w:rsidR="001319AD" w:rsidRPr="001319AD">
        <w:rPr>
          <w:b/>
          <w:i/>
          <w:sz w:val="26"/>
          <w:szCs w:val="26"/>
        </w:rPr>
        <w:t>мишљења</w:t>
      </w:r>
      <w:proofErr w:type="spellEnd"/>
      <w:r w:rsidR="001319AD" w:rsidRPr="001319AD">
        <w:rPr>
          <w:b/>
          <w:i/>
          <w:sz w:val="26"/>
          <w:szCs w:val="26"/>
        </w:rPr>
        <w:t xml:space="preserve"> и '</w:t>
      </w:r>
      <w:proofErr w:type="spellStart"/>
      <w:r w:rsidR="001319AD" w:rsidRPr="001319AD">
        <w:rPr>
          <w:b/>
          <w:i/>
          <w:sz w:val="26"/>
          <w:szCs w:val="26"/>
        </w:rPr>
        <w:t>принцип</w:t>
      </w:r>
      <w:proofErr w:type="spellEnd"/>
      <w:r w:rsidR="001319AD" w:rsidRPr="001319AD">
        <w:rPr>
          <w:b/>
          <w:i/>
          <w:sz w:val="26"/>
          <w:szCs w:val="26"/>
        </w:rPr>
        <w:t xml:space="preserve"> </w:t>
      </w:r>
      <w:proofErr w:type="spellStart"/>
      <w:r w:rsidR="001319AD" w:rsidRPr="001319AD">
        <w:rPr>
          <w:b/>
          <w:i/>
          <w:sz w:val="26"/>
          <w:szCs w:val="26"/>
        </w:rPr>
        <w:t>условне</w:t>
      </w:r>
      <w:proofErr w:type="spellEnd"/>
      <w:r w:rsidR="001319AD" w:rsidRPr="001319AD">
        <w:rPr>
          <w:b/>
          <w:i/>
          <w:sz w:val="26"/>
          <w:szCs w:val="26"/>
        </w:rPr>
        <w:t xml:space="preserve"> </w:t>
      </w:r>
      <w:proofErr w:type="spellStart"/>
      <w:r w:rsidR="001319AD" w:rsidRPr="001319AD">
        <w:rPr>
          <w:b/>
          <w:i/>
          <w:sz w:val="26"/>
          <w:szCs w:val="26"/>
        </w:rPr>
        <w:t>рефлексије</w:t>
      </w:r>
      <w:proofErr w:type="spellEnd"/>
      <w:r w:rsidR="001319AD" w:rsidRPr="001319AD">
        <w:rPr>
          <w:b/>
          <w:i/>
          <w:sz w:val="26"/>
          <w:szCs w:val="26"/>
        </w:rPr>
        <w:t xml:space="preserve">’ у </w:t>
      </w:r>
      <w:r w:rsidR="001319AD" w:rsidRPr="001319AD">
        <w:rPr>
          <w:b/>
          <w:i/>
          <w:sz w:val="26"/>
          <w:szCs w:val="26"/>
          <w:lang w:val="sr-Cyrl-RS"/>
        </w:rPr>
        <w:t xml:space="preserve"> </w:t>
      </w:r>
      <w:proofErr w:type="spellStart"/>
      <w:r w:rsidR="001319AD" w:rsidRPr="001319AD">
        <w:rPr>
          <w:b/>
          <w:i/>
          <w:sz w:val="26"/>
          <w:szCs w:val="26"/>
        </w:rPr>
        <w:t>филозофији</w:t>
      </w:r>
      <w:proofErr w:type="spellEnd"/>
      <w:r w:rsidR="001319AD" w:rsidRPr="001319AD">
        <w:rPr>
          <w:b/>
          <w:i/>
          <w:sz w:val="26"/>
          <w:szCs w:val="26"/>
        </w:rPr>
        <w:t xml:space="preserve"> Р. М. </w:t>
      </w:r>
      <w:proofErr w:type="spellStart"/>
      <w:r w:rsidR="001319AD" w:rsidRPr="001319AD">
        <w:rPr>
          <w:b/>
          <w:i/>
          <w:sz w:val="26"/>
          <w:szCs w:val="26"/>
        </w:rPr>
        <w:t>Хера</w:t>
      </w:r>
      <w:proofErr w:type="spellEnd"/>
    </w:p>
    <w:p w14:paraId="46CBF28D" w14:textId="77777777" w:rsidR="00173A6C" w:rsidRDefault="00173A6C" w:rsidP="00173A6C">
      <w:pPr>
        <w:jc w:val="both"/>
        <w:rPr>
          <w:sz w:val="26"/>
          <w:szCs w:val="26"/>
          <w:lang w:val="sr-Latn-RS"/>
        </w:rPr>
      </w:pPr>
      <w:r w:rsidRPr="00D4427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 w:rsidRPr="00D44277">
        <w:rPr>
          <w:sz w:val="26"/>
          <w:szCs w:val="26"/>
          <w:lang w:val="ru-RU"/>
        </w:rPr>
        <w:t>Предлог ментора:</w:t>
      </w:r>
      <w:r w:rsidR="001319AD">
        <w:rPr>
          <w:sz w:val="26"/>
          <w:szCs w:val="26"/>
          <w:lang w:val="ru-RU"/>
        </w:rPr>
        <w:t xml:space="preserve"> проф. др Ненад Цекић</w:t>
      </w:r>
    </w:p>
    <w:p w14:paraId="1924E3B7" w14:textId="77777777" w:rsidR="00173A6C" w:rsidRPr="00173A6C" w:rsidRDefault="00173A6C" w:rsidP="00173A6C">
      <w:pPr>
        <w:jc w:val="both"/>
        <w:rPr>
          <w:sz w:val="26"/>
          <w:szCs w:val="26"/>
          <w:lang w:val="sr-Latn-RS"/>
        </w:rPr>
      </w:pPr>
    </w:p>
    <w:p w14:paraId="3740AAD0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E01166">
        <w:rPr>
          <w:sz w:val="26"/>
          <w:szCs w:val="26"/>
          <w:lang w:val="sr-Latn-RS"/>
        </w:rPr>
        <w:t>Natascha-</w:t>
      </w:r>
      <w:r w:rsidR="00E01166">
        <w:rPr>
          <w:sz w:val="26"/>
          <w:szCs w:val="26"/>
          <w:lang w:val="sr-Cyrl-RS"/>
        </w:rPr>
        <w:t>у</w:t>
      </w:r>
      <w:r w:rsidR="00181BDC">
        <w:rPr>
          <w:sz w:val="26"/>
          <w:szCs w:val="26"/>
          <w:lang w:val="sr-Latn-RS"/>
        </w:rPr>
        <w:t xml:space="preserve"> </w:t>
      </w:r>
      <w:r w:rsidR="00E01166">
        <w:rPr>
          <w:sz w:val="26"/>
          <w:szCs w:val="26"/>
          <w:lang w:val="sr-Latn-RS"/>
        </w:rPr>
        <w:t>Schmelz</w:t>
      </w:r>
    </w:p>
    <w:p w14:paraId="46E5C467" w14:textId="77777777" w:rsidR="00173A6C" w:rsidRPr="00E01166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proofErr w:type="spellStart"/>
      <w:r w:rsidR="00E01166" w:rsidRPr="007E649F">
        <w:rPr>
          <w:b/>
          <w:i/>
          <w:sz w:val="26"/>
          <w:szCs w:val="26"/>
        </w:rPr>
        <w:t>Актуелност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проблема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отуђења</w:t>
      </w:r>
      <w:proofErr w:type="spellEnd"/>
      <w:r w:rsidR="00E01166" w:rsidRPr="007E649F">
        <w:rPr>
          <w:b/>
          <w:i/>
          <w:sz w:val="26"/>
          <w:szCs w:val="26"/>
        </w:rPr>
        <w:t xml:space="preserve">: </w:t>
      </w:r>
      <w:proofErr w:type="spellStart"/>
      <w:r w:rsidR="00E01166" w:rsidRPr="007E649F">
        <w:rPr>
          <w:b/>
          <w:i/>
          <w:sz w:val="26"/>
          <w:szCs w:val="26"/>
        </w:rPr>
        <w:t>Адорно</w:t>
      </w:r>
      <w:proofErr w:type="spellEnd"/>
      <w:r w:rsidR="00E01166" w:rsidRPr="007E649F">
        <w:rPr>
          <w:b/>
          <w:i/>
          <w:sz w:val="26"/>
          <w:szCs w:val="26"/>
        </w:rPr>
        <w:t xml:space="preserve"> и </w:t>
      </w:r>
      <w:proofErr w:type="spellStart"/>
      <w:r w:rsidR="00E01166" w:rsidRPr="007E649F">
        <w:rPr>
          <w:b/>
          <w:i/>
          <w:sz w:val="26"/>
          <w:szCs w:val="26"/>
        </w:rPr>
        <w:t>Бодријар</w:t>
      </w:r>
      <w:proofErr w:type="spellEnd"/>
    </w:p>
    <w:p w14:paraId="77AC9143" w14:textId="77777777" w:rsidR="00173A6C" w:rsidRDefault="00173A6C" w:rsidP="00173A6C">
      <w:pPr>
        <w:ind w:left="360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sr-Latn-RS"/>
        </w:rPr>
        <w:t xml:space="preserve">  </w:t>
      </w:r>
      <w:r w:rsidRPr="00173A6C">
        <w:rPr>
          <w:sz w:val="26"/>
          <w:szCs w:val="26"/>
          <w:lang w:val="ru-RU"/>
        </w:rPr>
        <w:t xml:space="preserve"> Предлог ментора:</w:t>
      </w:r>
      <w:r w:rsidR="00E01166">
        <w:rPr>
          <w:sz w:val="26"/>
          <w:szCs w:val="26"/>
          <w:lang w:val="sr-Latn-RS"/>
        </w:rPr>
        <w:t xml:space="preserve"> </w:t>
      </w:r>
      <w:r w:rsidR="00E01166">
        <w:rPr>
          <w:sz w:val="26"/>
          <w:szCs w:val="26"/>
          <w:lang w:val="sr-Cyrl-RS"/>
        </w:rPr>
        <w:t>проф. др Миланко Говедарица</w:t>
      </w:r>
      <w:r w:rsidRPr="00173A6C">
        <w:rPr>
          <w:sz w:val="26"/>
          <w:szCs w:val="26"/>
          <w:lang w:val="ru-RU"/>
        </w:rPr>
        <w:t xml:space="preserve"> </w:t>
      </w:r>
    </w:p>
    <w:p w14:paraId="324D9C1F" w14:textId="77777777" w:rsidR="00173A6C" w:rsidRPr="00173A6C" w:rsidRDefault="00173A6C" w:rsidP="00173A6C">
      <w:pPr>
        <w:ind w:left="360"/>
        <w:jc w:val="both"/>
        <w:rPr>
          <w:sz w:val="26"/>
          <w:szCs w:val="26"/>
          <w:lang w:val="sr-Latn-RS"/>
        </w:rPr>
      </w:pPr>
    </w:p>
    <w:p w14:paraId="666B1093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="00E01166">
        <w:rPr>
          <w:sz w:val="26"/>
          <w:szCs w:val="26"/>
          <w:lang w:val="ru-RU"/>
        </w:rPr>
        <w:t>Бојана Милуновића</w:t>
      </w:r>
      <w:r w:rsidRPr="00173A6C">
        <w:rPr>
          <w:sz w:val="26"/>
          <w:szCs w:val="26"/>
          <w:lang w:val="sr-Latn-RS"/>
        </w:rPr>
        <w:t xml:space="preserve"> </w:t>
      </w:r>
    </w:p>
    <w:p w14:paraId="3467C3E6" w14:textId="77777777" w:rsidR="00173A6C" w:rsidRPr="007E649F" w:rsidRDefault="00173A6C" w:rsidP="00E01166">
      <w:pPr>
        <w:ind w:left="630" w:hanging="630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sr-Latn-RS"/>
        </w:rPr>
        <w:t xml:space="preserve">           </w:t>
      </w:r>
      <w:r w:rsidRPr="00173A6C">
        <w:rPr>
          <w:sz w:val="26"/>
          <w:szCs w:val="26"/>
          <w:lang w:val="ru-RU"/>
        </w:rPr>
        <w:t xml:space="preserve">Тема: </w:t>
      </w:r>
      <w:proofErr w:type="spellStart"/>
      <w:r w:rsidR="00E01166" w:rsidRPr="007E649F">
        <w:rPr>
          <w:b/>
          <w:i/>
          <w:sz w:val="26"/>
          <w:szCs w:val="26"/>
        </w:rPr>
        <w:t>Епистемологија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научне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репрезентације</w:t>
      </w:r>
      <w:proofErr w:type="spellEnd"/>
      <w:r w:rsidR="00E01166" w:rsidRPr="007E649F">
        <w:rPr>
          <w:b/>
          <w:i/>
          <w:sz w:val="26"/>
          <w:szCs w:val="26"/>
        </w:rPr>
        <w:t xml:space="preserve">: </w:t>
      </w:r>
      <w:proofErr w:type="spellStart"/>
      <w:r w:rsidR="00E01166" w:rsidRPr="007E649F">
        <w:rPr>
          <w:b/>
          <w:i/>
          <w:sz w:val="26"/>
          <w:szCs w:val="26"/>
        </w:rPr>
        <w:t>артефактичка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концепција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модела</w:t>
      </w:r>
      <w:proofErr w:type="spellEnd"/>
      <w:r w:rsidR="00E01166" w:rsidRPr="007E649F">
        <w:rPr>
          <w:b/>
          <w:i/>
          <w:sz w:val="26"/>
          <w:szCs w:val="26"/>
        </w:rPr>
        <w:t xml:space="preserve"> и </w:t>
      </w:r>
      <w:proofErr w:type="spellStart"/>
      <w:r w:rsidR="00E01166" w:rsidRPr="007E649F">
        <w:rPr>
          <w:b/>
          <w:i/>
          <w:sz w:val="26"/>
          <w:szCs w:val="26"/>
        </w:rPr>
        <w:t>проблеми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репрезентационистичке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перспективе</w:t>
      </w:r>
      <w:proofErr w:type="spellEnd"/>
      <w:r w:rsidR="00E01166" w:rsidRPr="007E649F">
        <w:rPr>
          <w:b/>
          <w:i/>
          <w:sz w:val="26"/>
          <w:szCs w:val="26"/>
        </w:rPr>
        <w:t xml:space="preserve"> у </w:t>
      </w:r>
      <w:proofErr w:type="spellStart"/>
      <w:r w:rsidR="00E01166" w:rsidRPr="007E649F">
        <w:rPr>
          <w:b/>
          <w:i/>
          <w:sz w:val="26"/>
          <w:szCs w:val="26"/>
        </w:rPr>
        <w:t>филозофији</w:t>
      </w:r>
      <w:proofErr w:type="spellEnd"/>
      <w:r w:rsidR="00E01166" w:rsidRPr="007E649F">
        <w:rPr>
          <w:b/>
          <w:i/>
          <w:sz w:val="26"/>
          <w:szCs w:val="26"/>
        </w:rPr>
        <w:t xml:space="preserve"> </w:t>
      </w:r>
      <w:proofErr w:type="spellStart"/>
      <w:r w:rsidR="00E01166" w:rsidRPr="007E649F">
        <w:rPr>
          <w:b/>
          <w:i/>
          <w:sz w:val="26"/>
          <w:szCs w:val="26"/>
        </w:rPr>
        <w:t>моделовања</w:t>
      </w:r>
      <w:proofErr w:type="spellEnd"/>
    </w:p>
    <w:p w14:paraId="0BD328FF" w14:textId="77777777" w:rsidR="00173A6C" w:rsidRDefault="00173A6C" w:rsidP="00173A6C">
      <w:pPr>
        <w:ind w:left="360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sr-Latn-RS"/>
        </w:rPr>
        <w:t xml:space="preserve">  </w:t>
      </w:r>
      <w:r w:rsidRPr="00173A6C">
        <w:rPr>
          <w:sz w:val="26"/>
          <w:szCs w:val="26"/>
          <w:lang w:val="ru-RU"/>
        </w:rPr>
        <w:t xml:space="preserve"> Предлог ментора:</w:t>
      </w:r>
      <w:r w:rsidR="00E01166">
        <w:rPr>
          <w:sz w:val="26"/>
          <w:szCs w:val="26"/>
          <w:lang w:val="ru-RU"/>
        </w:rPr>
        <w:t xml:space="preserve"> доц. др Ева Камерер</w:t>
      </w:r>
      <w:r w:rsidRPr="00173A6C">
        <w:rPr>
          <w:sz w:val="26"/>
          <w:szCs w:val="26"/>
          <w:lang w:val="ru-RU"/>
        </w:rPr>
        <w:t xml:space="preserve"> </w:t>
      </w:r>
    </w:p>
    <w:p w14:paraId="3ED87B54" w14:textId="77777777" w:rsidR="00173A6C" w:rsidRDefault="00173A6C" w:rsidP="00173A6C">
      <w:pPr>
        <w:ind w:left="360"/>
        <w:jc w:val="both"/>
        <w:rPr>
          <w:sz w:val="26"/>
          <w:szCs w:val="26"/>
          <w:lang w:val="sr-Latn-RS"/>
        </w:rPr>
      </w:pPr>
    </w:p>
    <w:p w14:paraId="1200244E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AD407A">
        <w:rPr>
          <w:sz w:val="26"/>
          <w:szCs w:val="26"/>
          <w:lang w:val="sr-Cyrl-RS"/>
        </w:rPr>
        <w:t>Бојану</w:t>
      </w:r>
      <w:r w:rsidR="00943D16">
        <w:rPr>
          <w:sz w:val="26"/>
          <w:szCs w:val="26"/>
          <w:lang w:val="sr-Cyrl-RS"/>
        </w:rPr>
        <w:t xml:space="preserve"> Илијић</w:t>
      </w:r>
    </w:p>
    <w:p w14:paraId="2A7D6F32" w14:textId="77777777" w:rsidR="00173A6C" w:rsidRPr="00943D16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r w:rsidR="00943D16" w:rsidRPr="00943D16">
        <w:rPr>
          <w:b/>
          <w:i/>
          <w:sz w:val="26"/>
          <w:szCs w:val="26"/>
          <w:lang w:val="ru-RU"/>
        </w:rPr>
        <w:t>Касна антика и рани средњи век у сливу реке Тимок. Археолошка сведочанства</w:t>
      </w:r>
    </w:p>
    <w:p w14:paraId="291FA71C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943D16">
        <w:rPr>
          <w:sz w:val="26"/>
          <w:szCs w:val="26"/>
          <w:lang w:val="ru-RU"/>
        </w:rPr>
        <w:t>проф. др Перица Шпехар</w:t>
      </w:r>
    </w:p>
    <w:p w14:paraId="3E5A9DC3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35630B58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="0009289A">
        <w:rPr>
          <w:sz w:val="26"/>
          <w:szCs w:val="26"/>
          <w:lang w:val="ru-RU"/>
        </w:rPr>
        <w:t>Немању Николића</w:t>
      </w:r>
      <w:r w:rsidRPr="00173A6C">
        <w:rPr>
          <w:sz w:val="26"/>
          <w:szCs w:val="26"/>
          <w:lang w:val="sr-Latn-RS"/>
        </w:rPr>
        <w:t xml:space="preserve"> </w:t>
      </w:r>
    </w:p>
    <w:p w14:paraId="33B71014" w14:textId="77777777" w:rsidR="00173A6C" w:rsidRPr="0009289A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proofErr w:type="spellStart"/>
      <w:r w:rsidR="0009289A" w:rsidRPr="0009289A">
        <w:rPr>
          <w:b/>
          <w:i/>
          <w:sz w:val="26"/>
          <w:szCs w:val="26"/>
        </w:rPr>
        <w:t>Миметичка</w:t>
      </w:r>
      <w:proofErr w:type="spellEnd"/>
      <w:r w:rsidR="0009289A" w:rsidRPr="0009289A">
        <w:rPr>
          <w:b/>
          <w:i/>
          <w:sz w:val="26"/>
          <w:szCs w:val="26"/>
        </w:rPr>
        <w:t xml:space="preserve"> </w:t>
      </w:r>
      <w:proofErr w:type="spellStart"/>
      <w:r w:rsidR="0009289A" w:rsidRPr="0009289A">
        <w:rPr>
          <w:b/>
          <w:i/>
          <w:sz w:val="26"/>
          <w:szCs w:val="26"/>
        </w:rPr>
        <w:t>димензија</w:t>
      </w:r>
      <w:proofErr w:type="spellEnd"/>
      <w:r w:rsidR="0009289A" w:rsidRPr="0009289A">
        <w:rPr>
          <w:b/>
          <w:i/>
          <w:sz w:val="26"/>
          <w:szCs w:val="26"/>
        </w:rPr>
        <w:t xml:space="preserve"> </w:t>
      </w:r>
      <w:proofErr w:type="spellStart"/>
      <w:r w:rsidR="0009289A" w:rsidRPr="0009289A">
        <w:rPr>
          <w:b/>
          <w:i/>
          <w:sz w:val="26"/>
          <w:szCs w:val="26"/>
        </w:rPr>
        <w:t>објектног</w:t>
      </w:r>
      <w:proofErr w:type="spellEnd"/>
      <w:r w:rsidR="0009289A" w:rsidRPr="0009289A">
        <w:rPr>
          <w:b/>
          <w:i/>
          <w:sz w:val="26"/>
          <w:szCs w:val="26"/>
        </w:rPr>
        <w:t xml:space="preserve"> </w:t>
      </w:r>
      <w:proofErr w:type="spellStart"/>
      <w:r w:rsidR="0009289A" w:rsidRPr="0009289A">
        <w:rPr>
          <w:b/>
          <w:i/>
          <w:sz w:val="26"/>
          <w:szCs w:val="26"/>
        </w:rPr>
        <w:t>односа</w:t>
      </w:r>
      <w:proofErr w:type="spellEnd"/>
    </w:p>
    <w:p w14:paraId="10F09254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09289A">
        <w:rPr>
          <w:sz w:val="26"/>
          <w:szCs w:val="26"/>
          <w:lang w:val="ru-RU"/>
        </w:rPr>
        <w:t xml:space="preserve">проф. др Петар Јевремовић </w:t>
      </w:r>
    </w:p>
    <w:p w14:paraId="782A69CB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0E298351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="0009289A">
        <w:rPr>
          <w:sz w:val="26"/>
          <w:szCs w:val="26"/>
          <w:lang w:val="ru-RU"/>
        </w:rPr>
        <w:t>Ивана Радојичића</w:t>
      </w:r>
      <w:r w:rsidRPr="00173A6C">
        <w:rPr>
          <w:sz w:val="26"/>
          <w:szCs w:val="26"/>
          <w:lang w:val="sr-Latn-RS"/>
        </w:rPr>
        <w:t xml:space="preserve"> </w:t>
      </w:r>
    </w:p>
    <w:p w14:paraId="699F638F" w14:textId="77777777" w:rsidR="00173A6C" w:rsidRPr="0009289A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r w:rsidR="0009289A" w:rsidRPr="0009289A">
        <w:rPr>
          <w:b/>
          <w:bCs/>
          <w:i/>
          <w:sz w:val="26"/>
          <w:szCs w:val="26"/>
          <w:lang w:val="sr-Cyrl-RS"/>
        </w:rPr>
        <w:t>Дукља – земља Зета – између самосталности и државе Немањића и Деспотовине</w:t>
      </w:r>
    </w:p>
    <w:p w14:paraId="22BB5A70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09289A">
        <w:rPr>
          <w:sz w:val="26"/>
          <w:szCs w:val="26"/>
          <w:lang w:val="ru-RU"/>
        </w:rPr>
        <w:t>проф. др Синиша Мишић</w:t>
      </w:r>
    </w:p>
    <w:p w14:paraId="08894D56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16689D22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BD29B8">
        <w:rPr>
          <w:sz w:val="26"/>
          <w:szCs w:val="26"/>
          <w:lang w:val="sr-Cyrl-RS"/>
        </w:rPr>
        <w:t>Немање Димитријевића</w:t>
      </w:r>
    </w:p>
    <w:p w14:paraId="4660E05E" w14:textId="77777777" w:rsidR="00173A6C" w:rsidRPr="002B15AF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r w:rsidR="002B15AF">
        <w:rPr>
          <w:b/>
          <w:sz w:val="26"/>
          <w:szCs w:val="26"/>
          <w:lang w:val="ru-RU"/>
        </w:rPr>
        <w:t>Приштина: 1948-1958.</w:t>
      </w:r>
    </w:p>
    <w:p w14:paraId="0D8C46C6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2B15AF">
        <w:rPr>
          <w:sz w:val="26"/>
          <w:szCs w:val="26"/>
          <w:lang w:val="ru-RU"/>
        </w:rPr>
        <w:t>проф. др Љубодраг Димић</w:t>
      </w:r>
    </w:p>
    <w:p w14:paraId="5983DE7D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32FB42F8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2B15AF">
        <w:rPr>
          <w:sz w:val="26"/>
          <w:szCs w:val="26"/>
          <w:lang w:val="sr-Cyrl-RS"/>
        </w:rPr>
        <w:t>Јасмину Томашевић</w:t>
      </w:r>
    </w:p>
    <w:p w14:paraId="6C44EA99" w14:textId="77777777" w:rsidR="00173A6C" w:rsidRPr="002B15AF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proofErr w:type="spellStart"/>
      <w:r w:rsidR="002B15AF" w:rsidRPr="002B15AF">
        <w:rPr>
          <w:b/>
          <w:bCs/>
          <w:i/>
          <w:sz w:val="26"/>
          <w:szCs w:val="26"/>
        </w:rPr>
        <w:t>Употреба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сећања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на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Први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светски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рат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: </w:t>
      </w:r>
      <w:proofErr w:type="spellStart"/>
      <w:r w:rsidR="002B15AF" w:rsidRPr="002B15AF">
        <w:rPr>
          <w:b/>
          <w:bCs/>
          <w:i/>
          <w:sz w:val="26"/>
          <w:szCs w:val="26"/>
        </w:rPr>
        <w:t>српски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и </w:t>
      </w:r>
      <w:proofErr w:type="spellStart"/>
      <w:r w:rsidR="002B15AF" w:rsidRPr="002B15AF">
        <w:rPr>
          <w:b/>
          <w:bCs/>
          <w:i/>
          <w:sz w:val="26"/>
          <w:szCs w:val="26"/>
        </w:rPr>
        <w:t>грчки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</w:t>
      </w:r>
      <w:proofErr w:type="spellStart"/>
      <w:r w:rsidR="002B15AF" w:rsidRPr="002B15AF">
        <w:rPr>
          <w:b/>
          <w:bCs/>
          <w:i/>
          <w:sz w:val="26"/>
          <w:szCs w:val="26"/>
        </w:rPr>
        <w:t>случај</w:t>
      </w:r>
      <w:proofErr w:type="spellEnd"/>
      <w:r w:rsidR="002B15AF" w:rsidRPr="002B15AF">
        <w:rPr>
          <w:b/>
          <w:bCs/>
          <w:i/>
          <w:sz w:val="26"/>
          <w:szCs w:val="26"/>
        </w:rPr>
        <w:t xml:space="preserve"> (1918-1941)</w:t>
      </w:r>
    </w:p>
    <w:p w14:paraId="2AE8ECDD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2B15AF">
        <w:rPr>
          <w:sz w:val="26"/>
          <w:szCs w:val="26"/>
          <w:lang w:val="ru-RU"/>
        </w:rPr>
        <w:t>проф. др Милан Ристовић</w:t>
      </w:r>
    </w:p>
    <w:p w14:paraId="44D3A8BC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06FD14F5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8F3C75">
        <w:rPr>
          <w:sz w:val="26"/>
          <w:szCs w:val="26"/>
          <w:lang w:val="sr-Cyrl-RS"/>
        </w:rPr>
        <w:t>Марка Матића</w:t>
      </w:r>
    </w:p>
    <w:p w14:paraId="3619BA9E" w14:textId="77777777" w:rsidR="00173A6C" w:rsidRPr="001C0042" w:rsidRDefault="00173A6C" w:rsidP="00173A6C">
      <w:pPr>
        <w:pStyle w:val="ListParagraph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r w:rsidR="00A060DD" w:rsidRPr="001C0042">
        <w:rPr>
          <w:rFonts w:cs="Times New Roman"/>
          <w:b/>
          <w:i/>
          <w:sz w:val="26"/>
          <w:szCs w:val="26"/>
          <w:lang w:val="ru-RU"/>
        </w:rPr>
        <w:t>Српске и јужнословенске елите у делима Роберта Вилијама Ситон-Вотсона (1903-1919)</w:t>
      </w:r>
    </w:p>
    <w:p w14:paraId="14192168" w14:textId="77777777" w:rsid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A060DD">
        <w:rPr>
          <w:sz w:val="26"/>
          <w:szCs w:val="26"/>
          <w:lang w:val="ru-RU"/>
        </w:rPr>
        <w:t>проф. др Милош Ковић</w:t>
      </w:r>
    </w:p>
    <w:p w14:paraId="23235CBD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1EA97CDA" w14:textId="77777777" w:rsidR="00173A6C" w:rsidRPr="00173A6C" w:rsidRDefault="00173A6C" w:rsidP="00173A6C">
      <w:pPr>
        <w:pStyle w:val="ListParagraph"/>
        <w:numPr>
          <w:ilvl w:val="0"/>
          <w:numId w:val="4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73A6C">
        <w:rPr>
          <w:sz w:val="26"/>
          <w:szCs w:val="26"/>
          <w:lang w:val="ru-RU"/>
        </w:rPr>
        <w:t xml:space="preserve">За докторанда: </w:t>
      </w:r>
      <w:r w:rsidRPr="00173A6C">
        <w:rPr>
          <w:sz w:val="26"/>
          <w:szCs w:val="26"/>
          <w:lang w:val="sr-Latn-RS"/>
        </w:rPr>
        <w:t xml:space="preserve"> </w:t>
      </w:r>
      <w:r w:rsidR="00672A5B">
        <w:rPr>
          <w:sz w:val="26"/>
          <w:szCs w:val="26"/>
          <w:lang w:val="sr-Cyrl-RS"/>
        </w:rPr>
        <w:t>Катарину Беширевић</w:t>
      </w:r>
    </w:p>
    <w:p w14:paraId="672787E4" w14:textId="77777777" w:rsidR="00173A6C" w:rsidRPr="001C0042" w:rsidRDefault="00173A6C" w:rsidP="00E84492">
      <w:pPr>
        <w:ind w:left="720"/>
        <w:jc w:val="both"/>
        <w:rPr>
          <w:b/>
          <w:i/>
          <w:sz w:val="26"/>
          <w:szCs w:val="26"/>
          <w:lang w:val="sr-Latn-RS"/>
        </w:rPr>
      </w:pPr>
      <w:r w:rsidRPr="00173A6C">
        <w:rPr>
          <w:sz w:val="26"/>
          <w:szCs w:val="26"/>
          <w:lang w:val="ru-RU"/>
        </w:rPr>
        <w:t xml:space="preserve">Тема: </w:t>
      </w:r>
      <w:r w:rsidR="001C0042" w:rsidRPr="001C0042">
        <w:rPr>
          <w:b/>
          <w:i/>
          <w:sz w:val="26"/>
          <w:szCs w:val="26"/>
          <w:lang w:val="ru-RU"/>
        </w:rPr>
        <w:t>Америка у сећањима у Србији (1970-2000):</w:t>
      </w:r>
      <w:r w:rsidR="00E84492">
        <w:rPr>
          <w:b/>
          <w:i/>
          <w:sz w:val="26"/>
          <w:szCs w:val="26"/>
          <w:lang w:val="ru-RU"/>
        </w:rPr>
        <w:t>истраживања из усмене историје</w:t>
      </w:r>
      <w:r w:rsidR="001C0042" w:rsidRPr="001C0042">
        <w:rPr>
          <w:b/>
          <w:i/>
          <w:sz w:val="26"/>
          <w:szCs w:val="26"/>
          <w:lang w:val="ru-RU"/>
        </w:rPr>
        <w:t xml:space="preserve"> </w:t>
      </w:r>
    </w:p>
    <w:p w14:paraId="729527B7" w14:textId="77777777" w:rsidR="00173A6C" w:rsidRDefault="00173A6C" w:rsidP="00173A6C">
      <w:pPr>
        <w:pStyle w:val="ListParagraph"/>
        <w:jc w:val="both"/>
        <w:rPr>
          <w:sz w:val="26"/>
          <w:szCs w:val="26"/>
          <w:lang w:val="ru-RU"/>
        </w:rPr>
      </w:pPr>
      <w:r w:rsidRPr="00173A6C">
        <w:rPr>
          <w:sz w:val="26"/>
          <w:szCs w:val="26"/>
          <w:lang w:val="ru-RU"/>
        </w:rPr>
        <w:t xml:space="preserve">Предлог ментора: </w:t>
      </w:r>
      <w:r w:rsidR="00A060DD">
        <w:rPr>
          <w:sz w:val="26"/>
          <w:szCs w:val="26"/>
          <w:lang w:val="ru-RU"/>
        </w:rPr>
        <w:t>проф. др Р</w:t>
      </w:r>
      <w:r w:rsidR="00757A29">
        <w:rPr>
          <w:sz w:val="26"/>
          <w:szCs w:val="26"/>
          <w:lang w:val="ru-RU"/>
        </w:rPr>
        <w:t>адина Вучетић</w:t>
      </w:r>
    </w:p>
    <w:p w14:paraId="5F219B47" w14:textId="77777777" w:rsidR="001C0042" w:rsidRDefault="001C0042" w:rsidP="00173A6C">
      <w:pPr>
        <w:pStyle w:val="ListParagraph"/>
        <w:jc w:val="both"/>
        <w:rPr>
          <w:sz w:val="26"/>
          <w:szCs w:val="26"/>
          <w:lang w:val="ru-RU"/>
        </w:rPr>
      </w:pPr>
    </w:p>
    <w:p w14:paraId="274EE01D" w14:textId="77777777" w:rsidR="001C0042" w:rsidRDefault="001C0042" w:rsidP="00173A6C">
      <w:pPr>
        <w:pStyle w:val="ListParagraph"/>
        <w:jc w:val="both"/>
        <w:rPr>
          <w:sz w:val="26"/>
          <w:szCs w:val="26"/>
          <w:lang w:val="ru-RU"/>
        </w:rPr>
      </w:pPr>
    </w:p>
    <w:p w14:paraId="17F892E7" w14:textId="77777777" w:rsidR="001C0042" w:rsidRDefault="001C0042" w:rsidP="001C0042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14:paraId="36285DA4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459D3F7C" w14:textId="77777777" w:rsidR="00173A6C" w:rsidRPr="00173A6C" w:rsidRDefault="00173A6C" w:rsidP="00173A6C">
      <w:pPr>
        <w:pStyle w:val="ListParagraph"/>
        <w:jc w:val="both"/>
        <w:rPr>
          <w:sz w:val="26"/>
          <w:szCs w:val="26"/>
          <w:lang w:val="sr-Latn-RS"/>
        </w:rPr>
      </w:pPr>
    </w:p>
    <w:p w14:paraId="3C9948E5" w14:textId="77777777" w:rsidR="0019522A" w:rsidRDefault="001C0042" w:rsidP="0019522A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Комисија је усвојила</w:t>
      </w:r>
      <w:r w:rsidR="0019522A">
        <w:rPr>
          <w:rFonts w:cs="Times New Roman"/>
          <w:color w:val="auto"/>
          <w:sz w:val="26"/>
          <w:szCs w:val="26"/>
          <w:lang w:val="sr-Cyrl-RS"/>
        </w:rPr>
        <w:t xml:space="preserve"> предлог Одељења за историју да се унесе измена у одлуку 05/4-02 бр. 219/1-</w:t>
      </w:r>
      <w:r w:rsidR="0019522A">
        <w:rPr>
          <w:rFonts w:cs="Times New Roman"/>
          <w:color w:val="auto"/>
          <w:sz w:val="26"/>
          <w:szCs w:val="26"/>
          <w:lang w:val="sr-Latn-RS"/>
        </w:rPr>
        <w:t>XI/11</w:t>
      </w:r>
      <w:r w:rsidR="0019522A">
        <w:rPr>
          <w:rFonts w:cs="Times New Roman"/>
          <w:color w:val="auto"/>
          <w:sz w:val="26"/>
          <w:szCs w:val="26"/>
          <w:lang w:val="sr-Cyrl-RS"/>
        </w:rPr>
        <w:t xml:space="preserve"> од 11.02.2010. године о прихватању теме за докторску дисертацију </w:t>
      </w:r>
      <w:r w:rsidR="0019522A">
        <w:rPr>
          <w:rFonts w:cs="Times New Roman"/>
          <w:b/>
          <w:i/>
          <w:color w:val="auto"/>
          <w:sz w:val="26"/>
          <w:szCs w:val="26"/>
          <w:lang w:val="sr-Cyrl-RS"/>
        </w:rPr>
        <w:t xml:space="preserve">Српски конзулат у Приштини </w:t>
      </w:r>
      <w:r w:rsidR="0019522A">
        <w:rPr>
          <w:rFonts w:cs="Times New Roman"/>
          <w:color w:val="auto"/>
          <w:sz w:val="26"/>
          <w:szCs w:val="26"/>
          <w:lang w:val="sr-Cyrl-RS"/>
        </w:rPr>
        <w:t>докторанда Милуна Стијовића и да се уместо проф. др Радоша Љушића уа ментора изабере проф. др Сузана Рајић.</w:t>
      </w:r>
    </w:p>
    <w:p w14:paraId="5F8E52A7" w14:textId="77777777" w:rsidR="0019522A" w:rsidRDefault="0019522A" w:rsidP="0019522A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14:paraId="7205CC39" w14:textId="77777777" w:rsidR="0019522A" w:rsidRDefault="0019522A" w:rsidP="0019522A">
      <w:pPr>
        <w:pStyle w:val="ListParagraph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14:paraId="637894B3" w14:textId="77777777" w:rsidR="00173A6C" w:rsidRPr="0019522A" w:rsidRDefault="0019522A" w:rsidP="0019522A">
      <w:pPr>
        <w:pStyle w:val="ListParagraph"/>
        <w:jc w:val="center"/>
        <w:rPr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*******</w:t>
      </w:r>
    </w:p>
    <w:p w14:paraId="23ED89BF" w14:textId="77777777" w:rsidR="00173A6C" w:rsidRPr="0019522A" w:rsidRDefault="0019522A" w:rsidP="0019522A">
      <w:pPr>
        <w:pStyle w:val="ListParagraph"/>
        <w:ind w:left="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</w:t>
      </w:r>
    </w:p>
    <w:p w14:paraId="6ACA1B62" w14:textId="77777777" w:rsidR="00173A6C" w:rsidRPr="002C5F30" w:rsidRDefault="00F46D22" w:rsidP="00F46D22">
      <w:pPr>
        <w:pStyle w:val="ListParagraph"/>
        <w:ind w:left="360"/>
        <w:jc w:val="both"/>
        <w:rPr>
          <w:sz w:val="26"/>
          <w:szCs w:val="26"/>
          <w:lang w:val="sr-Latn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Комисија је усвојила предлог Одељења за историју да се унесе измена у одлуку </w:t>
      </w:r>
      <w:r w:rsidR="00651D4D" w:rsidRPr="00651D4D">
        <w:rPr>
          <w:sz w:val="26"/>
          <w:szCs w:val="26"/>
        </w:rPr>
        <w:t xml:space="preserve">05/4-02 </w:t>
      </w:r>
      <w:proofErr w:type="spellStart"/>
      <w:r w:rsidR="00651D4D" w:rsidRPr="00651D4D">
        <w:rPr>
          <w:sz w:val="26"/>
          <w:szCs w:val="26"/>
        </w:rPr>
        <w:t>бр</w:t>
      </w:r>
      <w:proofErr w:type="spellEnd"/>
      <w:r w:rsidR="00651D4D" w:rsidRPr="00651D4D">
        <w:rPr>
          <w:sz w:val="26"/>
          <w:szCs w:val="26"/>
        </w:rPr>
        <w:t>. 1307/1-X/3</w:t>
      </w:r>
      <w:r w:rsidR="00651D4D">
        <w:rPr>
          <w:sz w:val="26"/>
          <w:szCs w:val="26"/>
        </w:rPr>
        <w:t xml:space="preserve"> </w:t>
      </w:r>
      <w:r w:rsidR="00651D4D">
        <w:rPr>
          <w:sz w:val="26"/>
          <w:szCs w:val="26"/>
          <w:lang w:val="sr-Cyrl-RS"/>
        </w:rPr>
        <w:t xml:space="preserve">од 25.09.2014. године </w:t>
      </w:r>
      <w:r w:rsidR="00F340A8">
        <w:rPr>
          <w:sz w:val="26"/>
          <w:szCs w:val="26"/>
          <w:lang w:val="sr-Latn-RS"/>
        </w:rPr>
        <w:t xml:space="preserve">o </w:t>
      </w:r>
      <w:r w:rsidR="00F340A8">
        <w:rPr>
          <w:sz w:val="26"/>
          <w:szCs w:val="26"/>
          <w:lang w:val="sr-Cyrl-RS"/>
        </w:rPr>
        <w:t>прихватању теме за докторску дисертацију докторанда Момира Нинковића</w:t>
      </w:r>
      <w:r w:rsidR="00702A11">
        <w:rPr>
          <w:sz w:val="26"/>
          <w:szCs w:val="26"/>
          <w:lang w:val="sr-Cyrl-RS"/>
        </w:rPr>
        <w:t xml:space="preserve"> и да се изврши исправка техничке г</w:t>
      </w:r>
      <w:r w:rsidR="002C5F30">
        <w:rPr>
          <w:sz w:val="26"/>
          <w:szCs w:val="26"/>
          <w:lang w:val="sr-Cyrl-RS"/>
        </w:rPr>
        <w:t xml:space="preserve">решке у наслову теме која треба </w:t>
      </w:r>
      <w:r w:rsidR="00702A11">
        <w:rPr>
          <w:sz w:val="26"/>
          <w:szCs w:val="26"/>
          <w:lang w:val="sr-Cyrl-RS"/>
        </w:rPr>
        <w:t xml:space="preserve">да гласи </w:t>
      </w:r>
      <w:r w:rsidR="00702A11">
        <w:rPr>
          <w:b/>
          <w:i/>
          <w:sz w:val="26"/>
          <w:szCs w:val="26"/>
          <w:lang w:val="sr-Cyrl-RS"/>
        </w:rPr>
        <w:t>Економски односи Југославије</w:t>
      </w:r>
      <w:r w:rsidR="002C5F30">
        <w:rPr>
          <w:b/>
          <w:i/>
          <w:sz w:val="26"/>
          <w:szCs w:val="26"/>
          <w:lang w:val="sr-Cyrl-RS"/>
        </w:rPr>
        <w:t xml:space="preserve"> и Совјетског савеза (1945-1964</w:t>
      </w:r>
      <w:r w:rsidR="002C5F30">
        <w:rPr>
          <w:b/>
          <w:i/>
          <w:sz w:val="26"/>
          <w:szCs w:val="26"/>
          <w:lang w:val="sr-Latn-RS"/>
        </w:rPr>
        <w:t>)</w:t>
      </w:r>
      <w:r w:rsidR="002C5F30">
        <w:rPr>
          <w:sz w:val="26"/>
          <w:szCs w:val="26"/>
          <w:lang w:val="sr-Latn-RS"/>
        </w:rPr>
        <w:t>.</w:t>
      </w:r>
    </w:p>
    <w:p w14:paraId="668964E0" w14:textId="77777777" w:rsidR="00173A6C" w:rsidRPr="00173A6C" w:rsidRDefault="00173A6C" w:rsidP="0019522A">
      <w:pPr>
        <w:jc w:val="both"/>
      </w:pPr>
    </w:p>
    <w:p w14:paraId="3FEFE354" w14:textId="77777777" w:rsidR="00173A6C" w:rsidRDefault="00173A6C" w:rsidP="00173A6C">
      <w:pPr>
        <w:jc w:val="both"/>
        <w:rPr>
          <w:sz w:val="26"/>
          <w:szCs w:val="26"/>
          <w:lang w:val="sr-Cyrl-RS"/>
        </w:rPr>
      </w:pPr>
    </w:p>
    <w:p w14:paraId="70F0F451" w14:textId="77777777" w:rsidR="002C5F30" w:rsidRDefault="002C5F30" w:rsidP="00173A6C">
      <w:pPr>
        <w:jc w:val="both"/>
        <w:rPr>
          <w:sz w:val="26"/>
          <w:szCs w:val="26"/>
          <w:lang w:val="sr-Cyrl-RS"/>
        </w:rPr>
      </w:pPr>
    </w:p>
    <w:p w14:paraId="66D9A95B" w14:textId="77777777" w:rsidR="002C5F30" w:rsidRDefault="002C5F30" w:rsidP="00173A6C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ПРЕДСЕДНИК КОМИСИЈЕ</w:t>
      </w:r>
    </w:p>
    <w:p w14:paraId="4742F17C" w14:textId="77777777" w:rsidR="002C5F30" w:rsidRDefault="002C5F30" w:rsidP="00173A6C">
      <w:pPr>
        <w:jc w:val="both"/>
        <w:rPr>
          <w:sz w:val="26"/>
          <w:szCs w:val="26"/>
          <w:lang w:val="sr-Cyrl-RS"/>
        </w:rPr>
      </w:pPr>
    </w:p>
    <w:p w14:paraId="6E36EB53" w14:textId="77777777" w:rsidR="002C5F30" w:rsidRPr="00C8675B" w:rsidRDefault="002C5F30" w:rsidP="00173A6C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 w:rsidR="00C8675B">
        <w:rPr>
          <w:sz w:val="26"/>
          <w:szCs w:val="26"/>
          <w:lang w:val="sr-Latn-RS"/>
        </w:rPr>
        <w:t xml:space="preserve">                     </w:t>
      </w:r>
      <w:r w:rsidR="00C8675B">
        <w:rPr>
          <w:sz w:val="26"/>
          <w:szCs w:val="26"/>
          <w:lang w:val="sr-Cyrl-RS"/>
        </w:rPr>
        <w:t xml:space="preserve">             </w:t>
      </w:r>
      <w:r w:rsidR="00C8675B">
        <w:rPr>
          <w:sz w:val="26"/>
          <w:szCs w:val="26"/>
          <w:lang w:val="sr-Latn-RS"/>
        </w:rPr>
        <w:t xml:space="preserve"> </w:t>
      </w:r>
      <w:r w:rsidR="00C8675B">
        <w:rPr>
          <w:sz w:val="26"/>
          <w:szCs w:val="26"/>
          <w:lang w:val="sr-Cyrl-RS"/>
        </w:rPr>
        <w:t>Проф. др Данко Леовац</w:t>
      </w:r>
    </w:p>
    <w:p w14:paraId="4BEEC1B8" w14:textId="77777777" w:rsidR="00173A6C" w:rsidRPr="00173A6C" w:rsidRDefault="00173A6C" w:rsidP="00173A6C">
      <w:pPr>
        <w:jc w:val="both"/>
        <w:rPr>
          <w:b/>
          <w:i/>
          <w:sz w:val="26"/>
          <w:szCs w:val="26"/>
          <w:lang w:val="sr-Latn-RS"/>
        </w:rPr>
      </w:pPr>
    </w:p>
    <w:p w14:paraId="218A7F58" w14:textId="77777777" w:rsidR="00173A6C" w:rsidRPr="00173A6C" w:rsidRDefault="00173A6C" w:rsidP="00173A6C">
      <w:pPr>
        <w:jc w:val="both"/>
        <w:rPr>
          <w:sz w:val="26"/>
          <w:szCs w:val="26"/>
          <w:lang w:val="sr-Latn-RS"/>
        </w:rPr>
      </w:pPr>
    </w:p>
    <w:p w14:paraId="59442218" w14:textId="77777777" w:rsidR="00173A6C" w:rsidRDefault="00173A6C" w:rsidP="00173A6C">
      <w:pPr>
        <w:jc w:val="both"/>
        <w:rPr>
          <w:sz w:val="26"/>
          <w:szCs w:val="26"/>
          <w:lang w:val="sr-Latn-RS"/>
        </w:rPr>
      </w:pPr>
    </w:p>
    <w:p w14:paraId="25DCC55E" w14:textId="77777777" w:rsidR="00173A6C" w:rsidRPr="00173A6C" w:rsidRDefault="00173A6C" w:rsidP="00173A6C">
      <w:pPr>
        <w:jc w:val="both"/>
        <w:rPr>
          <w:sz w:val="26"/>
          <w:szCs w:val="26"/>
          <w:lang w:val="sr-Latn-RS"/>
        </w:rPr>
      </w:pPr>
    </w:p>
    <w:p w14:paraId="218C680A" w14:textId="77777777" w:rsidR="00CF1D99" w:rsidRDefault="00CF1D99"/>
    <w:sectPr w:rsidR="00CF1D99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5AD"/>
    <w:multiLevelType w:val="hybridMultilevel"/>
    <w:tmpl w:val="DE88B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B18F5"/>
    <w:multiLevelType w:val="hybridMultilevel"/>
    <w:tmpl w:val="5D9CA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62DF8"/>
    <w:multiLevelType w:val="hybridMultilevel"/>
    <w:tmpl w:val="61543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764227">
    <w:abstractNumId w:val="0"/>
  </w:num>
  <w:num w:numId="2" w16cid:durableId="1556768926">
    <w:abstractNumId w:val="1"/>
  </w:num>
  <w:num w:numId="3" w16cid:durableId="1170487339">
    <w:abstractNumId w:val="3"/>
  </w:num>
  <w:num w:numId="4" w16cid:durableId="1720517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851"/>
    <w:rsid w:val="000148A6"/>
    <w:rsid w:val="00055D28"/>
    <w:rsid w:val="0009289A"/>
    <w:rsid w:val="001319AD"/>
    <w:rsid w:val="00173A6C"/>
    <w:rsid w:val="00181BDC"/>
    <w:rsid w:val="001821B9"/>
    <w:rsid w:val="0019522A"/>
    <w:rsid w:val="001A45B1"/>
    <w:rsid w:val="001C0042"/>
    <w:rsid w:val="001C09C0"/>
    <w:rsid w:val="001D3A06"/>
    <w:rsid w:val="00295379"/>
    <w:rsid w:val="002B15AF"/>
    <w:rsid w:val="002C5F30"/>
    <w:rsid w:val="004C093D"/>
    <w:rsid w:val="00587C06"/>
    <w:rsid w:val="005C737B"/>
    <w:rsid w:val="00610F65"/>
    <w:rsid w:val="00651D4D"/>
    <w:rsid w:val="00672A5B"/>
    <w:rsid w:val="00702A11"/>
    <w:rsid w:val="00735D90"/>
    <w:rsid w:val="00757A29"/>
    <w:rsid w:val="007C66A7"/>
    <w:rsid w:val="007E649F"/>
    <w:rsid w:val="008F3C75"/>
    <w:rsid w:val="008F7684"/>
    <w:rsid w:val="00943D16"/>
    <w:rsid w:val="009540A1"/>
    <w:rsid w:val="00A060DD"/>
    <w:rsid w:val="00AD407A"/>
    <w:rsid w:val="00B32EAE"/>
    <w:rsid w:val="00BD29B8"/>
    <w:rsid w:val="00C8675B"/>
    <w:rsid w:val="00CF1D99"/>
    <w:rsid w:val="00D0478C"/>
    <w:rsid w:val="00D72701"/>
    <w:rsid w:val="00DB0EAD"/>
    <w:rsid w:val="00DD41EC"/>
    <w:rsid w:val="00DE0124"/>
    <w:rsid w:val="00DE350E"/>
    <w:rsid w:val="00E01166"/>
    <w:rsid w:val="00E106FA"/>
    <w:rsid w:val="00E84492"/>
    <w:rsid w:val="00EB50BD"/>
    <w:rsid w:val="00F340A8"/>
    <w:rsid w:val="00F46D22"/>
    <w:rsid w:val="00F6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BDEEE"/>
  <w15:docId w15:val="{321A830C-1B0C-4A4D-8636-2B244FE9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A6C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173A6C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173A6C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23AD-8BA5-4C75-AA83-F3398A53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Radoje Tesovic</cp:lastModifiedBy>
  <cp:revision>25</cp:revision>
  <cp:lastPrinted>2022-11-01T13:04:00Z</cp:lastPrinted>
  <dcterms:created xsi:type="dcterms:W3CDTF">2022-11-01T10:17:00Z</dcterms:created>
  <dcterms:modified xsi:type="dcterms:W3CDTF">2022-11-22T11:17:00Z</dcterms:modified>
</cp:coreProperties>
</file>