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B8B" w:rsidRPr="000A3F74" w:rsidRDefault="00966B8B" w:rsidP="00966B8B">
      <w:pPr>
        <w:jc w:val="both"/>
        <w:rPr>
          <w:sz w:val="26"/>
          <w:szCs w:val="26"/>
          <w:lang w:val="sr-Cyrl-CS"/>
        </w:rPr>
      </w:pPr>
      <w:r w:rsidRPr="000A3F74">
        <w:rPr>
          <w:sz w:val="26"/>
          <w:szCs w:val="26"/>
          <w:lang w:val="sr-Cyrl-CS"/>
        </w:rPr>
        <w:t>УНИВЕРЗИТЕТ У БЕОГРАДУ</w:t>
      </w:r>
    </w:p>
    <w:p w:rsidR="00966B8B" w:rsidRPr="000A3F74" w:rsidRDefault="00966B8B" w:rsidP="00966B8B">
      <w:pPr>
        <w:rPr>
          <w:sz w:val="26"/>
          <w:szCs w:val="26"/>
          <w:lang w:val="sr-Cyrl-CS"/>
        </w:rPr>
      </w:pPr>
      <w:r w:rsidRPr="000A3F74">
        <w:rPr>
          <w:sz w:val="26"/>
          <w:szCs w:val="26"/>
          <w:lang w:val="sr-Latn-RS"/>
        </w:rPr>
        <w:t>ФИЛОЗОФСКИ ФАКУЛТЕТ</w:t>
      </w:r>
    </w:p>
    <w:p w:rsidR="00966B8B" w:rsidRPr="000A3F74" w:rsidRDefault="00966B8B" w:rsidP="00966B8B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RS"/>
        </w:rPr>
        <w:t>31</w:t>
      </w:r>
      <w:r w:rsidRPr="000A3F74"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Cyrl-RS"/>
        </w:rPr>
        <w:t>10</w:t>
      </w:r>
      <w:r w:rsidRPr="000A3F74">
        <w:rPr>
          <w:sz w:val="26"/>
          <w:szCs w:val="26"/>
          <w:lang w:val="sr-Cyrl-CS"/>
        </w:rPr>
        <w:t>.20</w:t>
      </w:r>
      <w:r w:rsidRPr="000A3F74">
        <w:rPr>
          <w:sz w:val="26"/>
          <w:szCs w:val="26"/>
          <w:lang w:val="sr-Latn-RS"/>
        </w:rPr>
        <w:t>22</w:t>
      </w:r>
      <w:r w:rsidRPr="000A3F74">
        <w:rPr>
          <w:sz w:val="26"/>
          <w:szCs w:val="26"/>
          <w:lang w:val="sr-Cyrl-CS"/>
        </w:rPr>
        <w:t>.</w:t>
      </w:r>
    </w:p>
    <w:p w:rsidR="00966B8B" w:rsidRPr="000A3F74" w:rsidRDefault="00966B8B" w:rsidP="00966B8B">
      <w:pPr>
        <w:rPr>
          <w:sz w:val="26"/>
          <w:szCs w:val="26"/>
          <w:lang w:val="sr-Cyrl-CS"/>
        </w:rPr>
      </w:pPr>
    </w:p>
    <w:p w:rsidR="00966B8B" w:rsidRPr="000A3F74" w:rsidRDefault="00966B8B" w:rsidP="00966B8B">
      <w:pPr>
        <w:pStyle w:val="Heading5"/>
      </w:pPr>
    </w:p>
    <w:p w:rsidR="00966B8B" w:rsidRPr="000A3F74" w:rsidRDefault="00966B8B" w:rsidP="00966B8B">
      <w:pPr>
        <w:pStyle w:val="Heading5"/>
        <w:jc w:val="left"/>
        <w:rPr>
          <w:lang w:val="sr-Cyrl-RS"/>
        </w:rPr>
      </w:pPr>
    </w:p>
    <w:p w:rsidR="00966B8B" w:rsidRPr="000A3F74" w:rsidRDefault="00966B8B" w:rsidP="00966B8B">
      <w:pPr>
        <w:pStyle w:val="Heading5"/>
      </w:pPr>
      <w:r w:rsidRPr="000A3F74">
        <w:t>ИЗВЕШТАЈ</w:t>
      </w:r>
    </w:p>
    <w:p w:rsidR="00966B8B" w:rsidRDefault="00966B8B" w:rsidP="00966B8B">
      <w:pPr>
        <w:jc w:val="center"/>
        <w:rPr>
          <w:sz w:val="26"/>
          <w:szCs w:val="26"/>
          <w:lang w:val="sr-Latn-RS"/>
        </w:rPr>
      </w:pPr>
      <w:r w:rsidRPr="000A3F74">
        <w:rPr>
          <w:sz w:val="26"/>
          <w:szCs w:val="26"/>
          <w:lang w:val="sr-Cyrl-CS"/>
        </w:rPr>
        <w:t>са</w:t>
      </w:r>
      <w:r w:rsidRPr="000A3F74">
        <w:rPr>
          <w:sz w:val="26"/>
          <w:szCs w:val="26"/>
          <w:lang w:val="sr-Latn-RS"/>
        </w:rPr>
        <w:t xml:space="preserve"> </w:t>
      </w:r>
      <w:r w:rsidR="004813BF">
        <w:rPr>
          <w:sz w:val="26"/>
          <w:szCs w:val="26"/>
          <w:lang w:val="sr-Cyrl-RS"/>
        </w:rPr>
        <w:t xml:space="preserve">електронске </w:t>
      </w:r>
      <w:r w:rsidRPr="000A3F74">
        <w:rPr>
          <w:sz w:val="26"/>
          <w:szCs w:val="26"/>
          <w:lang w:val="sr-Cyrl-CS"/>
        </w:rPr>
        <w:t xml:space="preserve">седнице Комисије за </w:t>
      </w:r>
      <w:r w:rsidRPr="000A3F74">
        <w:rPr>
          <w:sz w:val="26"/>
          <w:szCs w:val="26"/>
          <w:lang w:val="sr-Cyrl-RS"/>
        </w:rPr>
        <w:t>праћење и утврђивање квалитета наставе</w:t>
      </w:r>
      <w:r w:rsidRPr="000A3F74">
        <w:rPr>
          <w:sz w:val="26"/>
          <w:szCs w:val="26"/>
          <w:lang w:val="sr-Cyrl-CS"/>
        </w:rPr>
        <w:t xml:space="preserve"> </w:t>
      </w:r>
    </w:p>
    <w:p w:rsidR="00966B8B" w:rsidRPr="000A3F74" w:rsidRDefault="00966B8B" w:rsidP="00966B8B">
      <w:pPr>
        <w:jc w:val="center"/>
        <w:rPr>
          <w:sz w:val="26"/>
          <w:szCs w:val="26"/>
          <w:lang w:val="sr-Cyrl-CS"/>
        </w:rPr>
      </w:pPr>
      <w:r w:rsidRPr="000A3F74">
        <w:rPr>
          <w:sz w:val="26"/>
          <w:szCs w:val="26"/>
          <w:lang w:val="sr-Cyrl-CS"/>
        </w:rPr>
        <w:t xml:space="preserve">одржане </w:t>
      </w:r>
      <w:r>
        <w:rPr>
          <w:sz w:val="26"/>
          <w:szCs w:val="26"/>
          <w:lang w:val="sr-Cyrl-RS"/>
        </w:rPr>
        <w:t>31</w:t>
      </w:r>
      <w:r w:rsidRPr="000A3F74"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Cyrl-RS"/>
        </w:rPr>
        <w:t>10</w:t>
      </w:r>
      <w:r w:rsidRPr="000A3F74">
        <w:rPr>
          <w:sz w:val="26"/>
          <w:szCs w:val="26"/>
          <w:lang w:val="sr-Cyrl-CS"/>
        </w:rPr>
        <w:t>.20</w:t>
      </w:r>
      <w:r w:rsidRPr="000A3F74">
        <w:rPr>
          <w:sz w:val="26"/>
          <w:szCs w:val="26"/>
          <w:lang w:val="sr-Latn-RS"/>
        </w:rPr>
        <w:t>22</w:t>
      </w:r>
      <w:r w:rsidRPr="000A3F74">
        <w:rPr>
          <w:sz w:val="26"/>
          <w:szCs w:val="26"/>
          <w:lang w:val="sr-Cyrl-CS"/>
        </w:rPr>
        <w:t>.</w:t>
      </w:r>
    </w:p>
    <w:p w:rsidR="00966B8B" w:rsidRDefault="00966B8B" w:rsidP="00966B8B">
      <w:pPr>
        <w:jc w:val="both"/>
        <w:rPr>
          <w:sz w:val="26"/>
          <w:szCs w:val="26"/>
          <w:lang w:val="sr-Cyrl-CS"/>
        </w:rPr>
      </w:pPr>
    </w:p>
    <w:p w:rsidR="00EB2B7C" w:rsidRPr="000A3F74" w:rsidRDefault="00EB2B7C" w:rsidP="00966B8B">
      <w:pPr>
        <w:jc w:val="both"/>
        <w:rPr>
          <w:sz w:val="26"/>
          <w:szCs w:val="26"/>
          <w:lang w:val="sr-Cyrl-CS"/>
        </w:rPr>
      </w:pPr>
    </w:p>
    <w:p w:rsidR="00966B8B" w:rsidRDefault="00966B8B" w:rsidP="004813BF">
      <w:pPr>
        <w:pStyle w:val="NoSpacing"/>
        <w:jc w:val="both"/>
        <w:rPr>
          <w:sz w:val="26"/>
          <w:szCs w:val="26"/>
          <w:lang w:val="sr-Cyrl-RS"/>
        </w:rPr>
      </w:pPr>
      <w:proofErr w:type="spellStart"/>
      <w:r w:rsidRPr="000A3F74">
        <w:rPr>
          <w:sz w:val="26"/>
          <w:szCs w:val="26"/>
        </w:rPr>
        <w:t>Комисиј</w:t>
      </w:r>
      <w:r>
        <w:rPr>
          <w:sz w:val="26"/>
          <w:szCs w:val="26"/>
        </w:rPr>
        <w:t>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је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усвојила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следеће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предлоге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o</w:t>
      </w:r>
      <w:r w:rsidRPr="000A3F74">
        <w:rPr>
          <w:sz w:val="26"/>
          <w:szCs w:val="26"/>
        </w:rPr>
        <w:t>дељења</w:t>
      </w:r>
      <w:proofErr w:type="spellEnd"/>
      <w:r w:rsidRPr="000A3F74">
        <w:rPr>
          <w:sz w:val="26"/>
          <w:szCs w:val="26"/>
        </w:rPr>
        <w:t xml:space="preserve"> о </w:t>
      </w:r>
      <w:r>
        <w:rPr>
          <w:sz w:val="26"/>
          <w:szCs w:val="26"/>
          <w:lang w:val="sr-Cyrl-RS"/>
        </w:rPr>
        <w:t>мањим изменама</w:t>
      </w:r>
      <w:r w:rsidRPr="000A3F74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>студијских програма:</w:t>
      </w:r>
    </w:p>
    <w:p w:rsidR="00966B8B" w:rsidRDefault="00966B8B" w:rsidP="00966B8B">
      <w:pPr>
        <w:pStyle w:val="NoSpacing"/>
        <w:ind w:firstLine="708"/>
        <w:jc w:val="both"/>
        <w:rPr>
          <w:sz w:val="26"/>
          <w:szCs w:val="26"/>
          <w:lang w:val="sr-Cyrl-RS"/>
        </w:rPr>
      </w:pPr>
    </w:p>
    <w:p w:rsidR="004813BF" w:rsidRPr="0049712E" w:rsidRDefault="00966B8B" w:rsidP="004813BF">
      <w:pPr>
        <w:pStyle w:val="NoSpacing"/>
        <w:numPr>
          <w:ilvl w:val="0"/>
          <w:numId w:val="1"/>
        </w:numPr>
        <w:ind w:left="360"/>
        <w:jc w:val="both"/>
        <w:rPr>
          <w:b/>
          <w:i/>
          <w:sz w:val="26"/>
          <w:szCs w:val="26"/>
          <w:shd w:val="clear" w:color="auto" w:fill="FFFFFF"/>
          <w:lang w:val="sr-Cyrl-RS"/>
        </w:rPr>
      </w:pPr>
      <w:r w:rsidRPr="004813BF">
        <w:rPr>
          <w:sz w:val="26"/>
          <w:szCs w:val="26"/>
          <w:lang w:val="sr-Cyrl-RS"/>
        </w:rPr>
        <w:t xml:space="preserve">Предлог Одељења за </w:t>
      </w:r>
      <w:r w:rsidR="004813BF" w:rsidRPr="004813BF">
        <w:rPr>
          <w:sz w:val="26"/>
          <w:szCs w:val="26"/>
          <w:lang w:val="sr-Cyrl-RS"/>
        </w:rPr>
        <w:t>филозофију</w:t>
      </w:r>
      <w:r w:rsidRPr="004813BF">
        <w:rPr>
          <w:sz w:val="26"/>
          <w:szCs w:val="26"/>
          <w:lang w:val="sr-Cyrl-RS"/>
        </w:rPr>
        <w:t xml:space="preserve"> </w:t>
      </w:r>
      <w:r w:rsidR="004813BF" w:rsidRPr="004813BF">
        <w:rPr>
          <w:sz w:val="26"/>
          <w:szCs w:val="26"/>
          <w:lang w:val="sr-Latn-CS"/>
        </w:rPr>
        <w:t xml:space="preserve">o </w:t>
      </w:r>
      <w:r w:rsidR="004813BF" w:rsidRPr="004813BF">
        <w:rPr>
          <w:sz w:val="26"/>
          <w:szCs w:val="26"/>
          <w:lang w:val="sr-Cyrl-RS"/>
        </w:rPr>
        <w:t>следећим мањим</w:t>
      </w:r>
      <w:r w:rsidRPr="004813BF">
        <w:rPr>
          <w:sz w:val="26"/>
          <w:szCs w:val="26"/>
          <w:lang w:val="sr-Latn-CS"/>
        </w:rPr>
        <w:t xml:space="preserve"> измен</w:t>
      </w:r>
      <w:r w:rsidR="004813BF" w:rsidRPr="004813BF">
        <w:rPr>
          <w:sz w:val="26"/>
          <w:szCs w:val="26"/>
          <w:lang w:val="sr-Cyrl-RS"/>
        </w:rPr>
        <w:t>ама</w:t>
      </w:r>
      <w:r w:rsidRPr="004813BF">
        <w:rPr>
          <w:sz w:val="26"/>
          <w:szCs w:val="26"/>
          <w:lang w:val="sr-Latn-CS"/>
        </w:rPr>
        <w:t xml:space="preserve"> у </w:t>
      </w:r>
      <w:r w:rsidR="004813BF" w:rsidRPr="004813BF">
        <w:rPr>
          <w:sz w:val="26"/>
          <w:szCs w:val="26"/>
          <w:lang w:val="sr-Cyrl-RS"/>
        </w:rPr>
        <w:t>с</w:t>
      </w:r>
      <w:proofErr w:type="spellStart"/>
      <w:r w:rsidR="004813BF" w:rsidRPr="004813BF">
        <w:rPr>
          <w:sz w:val="26"/>
          <w:szCs w:val="26"/>
        </w:rPr>
        <w:t>тудијск</w:t>
      </w:r>
      <w:proofErr w:type="spellEnd"/>
      <w:r w:rsidR="004813BF" w:rsidRPr="004813BF">
        <w:rPr>
          <w:sz w:val="26"/>
          <w:szCs w:val="26"/>
          <w:lang w:val="sr-Cyrl-RS"/>
        </w:rPr>
        <w:t>и</w:t>
      </w:r>
      <w:r w:rsidR="004813BF" w:rsidRPr="004813BF">
        <w:rPr>
          <w:sz w:val="26"/>
          <w:szCs w:val="26"/>
        </w:rPr>
        <w:t xml:space="preserve">м </w:t>
      </w:r>
      <w:proofErr w:type="spellStart"/>
      <w:r w:rsidR="004813BF" w:rsidRPr="004813BF">
        <w:rPr>
          <w:sz w:val="26"/>
          <w:szCs w:val="26"/>
        </w:rPr>
        <w:t>програ</w:t>
      </w:r>
      <w:proofErr w:type="spellEnd"/>
      <w:r w:rsidR="004813BF" w:rsidRPr="004813BF">
        <w:rPr>
          <w:sz w:val="26"/>
          <w:szCs w:val="26"/>
          <w:lang w:val="sr-Cyrl-RS"/>
        </w:rPr>
        <w:t>мима:</w:t>
      </w:r>
    </w:p>
    <w:p w:rsidR="0049712E" w:rsidRPr="004813BF" w:rsidRDefault="0049712E" w:rsidP="0049712E">
      <w:pPr>
        <w:pStyle w:val="NoSpacing"/>
        <w:ind w:left="360"/>
        <w:jc w:val="both"/>
        <w:rPr>
          <w:b/>
          <w:i/>
          <w:sz w:val="26"/>
          <w:szCs w:val="26"/>
          <w:shd w:val="clear" w:color="auto" w:fill="FFFFFF"/>
          <w:lang w:val="sr-Cyrl-RS"/>
        </w:rPr>
      </w:pPr>
    </w:p>
    <w:p w:rsidR="004813BF" w:rsidRPr="0049712E" w:rsidRDefault="0049712E" w:rsidP="0049712E">
      <w:pPr>
        <w:pStyle w:val="ListParagraph"/>
        <w:numPr>
          <w:ilvl w:val="0"/>
          <w:numId w:val="8"/>
        </w:numPr>
        <w:tabs>
          <w:tab w:val="left" w:pos="450"/>
        </w:tabs>
        <w:ind w:left="450" w:hanging="9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</w:t>
      </w:r>
      <w:r w:rsidR="00EC7CE7">
        <w:rPr>
          <w:sz w:val="26"/>
          <w:szCs w:val="26"/>
          <w:lang w:val="sr-Cyrl-CS"/>
        </w:rPr>
        <w:t>Предлаж</w:t>
      </w:r>
      <w:r w:rsidR="00EC7CE7">
        <w:rPr>
          <w:sz w:val="26"/>
          <w:szCs w:val="26"/>
          <w:lang w:val="sr-Latn-RS"/>
        </w:rPr>
        <w:t>e</w:t>
      </w:r>
      <w:r w:rsidR="00EC7CE7">
        <w:rPr>
          <w:sz w:val="26"/>
          <w:szCs w:val="26"/>
          <w:lang w:val="sr-Cyrl-CS"/>
        </w:rPr>
        <w:t xml:space="preserve"> се следећ</w:t>
      </w:r>
      <w:r w:rsidR="00EC7CE7">
        <w:rPr>
          <w:sz w:val="26"/>
          <w:szCs w:val="26"/>
          <w:lang w:val="sr-Latn-RS"/>
        </w:rPr>
        <w:t>a</w:t>
      </w:r>
      <w:r w:rsidR="00EC7CE7">
        <w:rPr>
          <w:sz w:val="26"/>
          <w:szCs w:val="26"/>
          <w:lang w:val="sr-Cyrl-CS"/>
        </w:rPr>
        <w:t xml:space="preserve"> промен</w:t>
      </w:r>
      <w:r w:rsidR="00EC7CE7">
        <w:rPr>
          <w:sz w:val="26"/>
          <w:szCs w:val="26"/>
          <w:lang w:val="sr-Latn-RS"/>
        </w:rPr>
        <w:t>a</w:t>
      </w:r>
      <w:bookmarkStart w:id="0" w:name="_GoBack"/>
      <w:bookmarkEnd w:id="0"/>
      <w:r w:rsidRPr="0049712E">
        <w:rPr>
          <w:sz w:val="26"/>
          <w:szCs w:val="26"/>
          <w:lang w:val="sr-Cyrl-CS"/>
        </w:rPr>
        <w:t xml:space="preserve"> </w:t>
      </w:r>
      <w:r w:rsidRPr="0049712E">
        <w:rPr>
          <w:sz w:val="26"/>
          <w:szCs w:val="26"/>
          <w:lang w:val="sr-Cyrl-RS"/>
        </w:rPr>
        <w:t>силабуса</w:t>
      </w:r>
      <w:r w:rsidRPr="0049712E">
        <w:rPr>
          <w:sz w:val="26"/>
          <w:szCs w:val="26"/>
          <w:lang w:val="sr-Cyrl-CS"/>
        </w:rPr>
        <w:t xml:space="preserve"> на Основним академским студијама филозофије 2021. године:</w:t>
      </w:r>
    </w:p>
    <w:p w:rsidR="004813BF" w:rsidRPr="00EB2B7C" w:rsidRDefault="0049712E" w:rsidP="00EB2B7C">
      <w:pPr>
        <w:pStyle w:val="ListParagraph"/>
        <w:spacing w:after="160" w:line="259" w:lineRule="auto"/>
        <w:ind w:left="630" w:hanging="270"/>
        <w:jc w:val="both"/>
        <w:rPr>
          <w:bCs/>
          <w:sz w:val="26"/>
          <w:szCs w:val="26"/>
        </w:rPr>
      </w:pPr>
      <w:r>
        <w:rPr>
          <w:sz w:val="26"/>
          <w:szCs w:val="26"/>
          <w:lang w:val="sr-Cyrl-CS"/>
        </w:rPr>
        <w:t xml:space="preserve">    -</w:t>
      </w:r>
      <w:r w:rsidR="004813BF" w:rsidRPr="00EB2B7C">
        <w:rPr>
          <w:bCs/>
          <w:sz w:val="26"/>
          <w:szCs w:val="26"/>
        </w:rPr>
        <w:t xml:space="preserve">за предмет </w:t>
      </w:r>
      <w:r w:rsidR="004813BF" w:rsidRPr="00EB2B7C">
        <w:rPr>
          <w:b/>
          <w:bCs/>
          <w:sz w:val="26"/>
          <w:szCs w:val="26"/>
        </w:rPr>
        <w:t>Историја филозофије 8</w:t>
      </w:r>
      <w:r w:rsidR="004813BF" w:rsidRPr="00EB2B7C">
        <w:rPr>
          <w:bCs/>
          <w:sz w:val="26"/>
          <w:szCs w:val="26"/>
        </w:rPr>
        <w:t xml:space="preserve"> (8. семестар, фонд часова 4+2, 6 ЕСПБ) – наставници: проф. др Миланко Говедарица, доц. др Радмила Јовановић Козловски, доц. др Андреј Јандрић)</w:t>
      </w:r>
    </w:p>
    <w:p w:rsidR="004813BF" w:rsidRPr="004813BF" w:rsidRDefault="004813BF" w:rsidP="004813BF">
      <w:pPr>
        <w:ind w:left="540" w:hanging="18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-</w:t>
      </w:r>
      <w:r w:rsidR="000E6C48">
        <w:rPr>
          <w:sz w:val="26"/>
          <w:szCs w:val="26"/>
          <w:lang w:val="sr-Cyrl-CS"/>
        </w:rPr>
        <w:t xml:space="preserve"> У</w:t>
      </w:r>
      <w:r w:rsidRPr="004813BF">
        <w:rPr>
          <w:sz w:val="26"/>
          <w:szCs w:val="26"/>
          <w:lang w:val="sr-Cyrl-CS"/>
        </w:rPr>
        <w:t>вођење нових предмета</w:t>
      </w:r>
      <w:r>
        <w:rPr>
          <w:sz w:val="26"/>
          <w:szCs w:val="26"/>
          <w:lang w:val="sr-Cyrl-CS"/>
        </w:rPr>
        <w:t xml:space="preserve"> на Мастер академским студијама </w:t>
      </w:r>
      <w:r w:rsidRPr="004813BF">
        <w:rPr>
          <w:sz w:val="26"/>
          <w:szCs w:val="26"/>
          <w:lang w:val="sr-Cyrl-CS"/>
        </w:rPr>
        <w:t>филозофије 2021. године:</w:t>
      </w:r>
    </w:p>
    <w:p w:rsidR="004813BF" w:rsidRPr="000E6C48" w:rsidRDefault="004813BF" w:rsidP="000E6C48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bCs/>
          <w:sz w:val="26"/>
          <w:szCs w:val="26"/>
        </w:rPr>
      </w:pPr>
      <w:r w:rsidRPr="004813BF">
        <w:rPr>
          <w:bCs/>
          <w:sz w:val="26"/>
          <w:szCs w:val="26"/>
        </w:rPr>
        <w:t xml:space="preserve">Нови изборни предмет </w:t>
      </w:r>
      <w:r w:rsidRPr="004813BF">
        <w:rPr>
          <w:b/>
          <w:bCs/>
          <w:sz w:val="26"/>
          <w:szCs w:val="26"/>
        </w:rPr>
        <w:t>Кантова теоријска филозофија</w:t>
      </w:r>
      <w:r w:rsidRPr="004813BF">
        <w:rPr>
          <w:bCs/>
          <w:sz w:val="26"/>
          <w:szCs w:val="26"/>
        </w:rPr>
        <w:t xml:space="preserve"> (1. семестар, изборна позиција 4, фонд часова 4+2, 6 ЕСПБ бодова) – наставница доц. др Милица Смајевић</w:t>
      </w:r>
    </w:p>
    <w:p w:rsidR="004813BF" w:rsidRPr="000E6C48" w:rsidRDefault="004813BF" w:rsidP="000E6C48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bCs/>
          <w:sz w:val="26"/>
          <w:szCs w:val="26"/>
        </w:rPr>
      </w:pPr>
      <w:r w:rsidRPr="004813BF">
        <w:rPr>
          <w:bCs/>
          <w:sz w:val="26"/>
          <w:szCs w:val="26"/>
        </w:rPr>
        <w:t xml:space="preserve">Нови изборни предмет </w:t>
      </w:r>
      <w:r w:rsidRPr="004813BF">
        <w:rPr>
          <w:b/>
          <w:bCs/>
          <w:sz w:val="26"/>
          <w:szCs w:val="26"/>
        </w:rPr>
        <w:t>Теме из филозофије математике</w:t>
      </w:r>
      <w:r w:rsidRPr="004813BF">
        <w:rPr>
          <w:bCs/>
          <w:sz w:val="26"/>
          <w:szCs w:val="26"/>
        </w:rPr>
        <w:t xml:space="preserve"> (1. семестар, изборна позиција 5, фонд часова 4+2, 6 ЕСПБ) – наставница доц. др Јована Костић</w:t>
      </w:r>
    </w:p>
    <w:p w:rsidR="004813BF" w:rsidRPr="00D3613E" w:rsidRDefault="004813BF" w:rsidP="00D3613E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bCs/>
          <w:sz w:val="26"/>
          <w:szCs w:val="26"/>
        </w:rPr>
      </w:pPr>
      <w:r w:rsidRPr="004813BF">
        <w:rPr>
          <w:bCs/>
          <w:sz w:val="26"/>
          <w:szCs w:val="26"/>
        </w:rPr>
        <w:t xml:space="preserve">Нови изборни предмет </w:t>
      </w:r>
      <w:r w:rsidRPr="004813BF">
        <w:rPr>
          <w:b/>
          <w:bCs/>
          <w:sz w:val="26"/>
          <w:szCs w:val="26"/>
        </w:rPr>
        <w:t>Стоичка метафизика</w:t>
      </w:r>
      <w:r w:rsidRPr="004813BF">
        <w:rPr>
          <w:bCs/>
          <w:sz w:val="26"/>
          <w:szCs w:val="26"/>
        </w:rPr>
        <w:t xml:space="preserve"> (1. семестар, изборна позиција 3, фонд часова 4+2, 6 ЕСПБ) – наставник доц др. Павле Стојановић</w:t>
      </w:r>
    </w:p>
    <w:p w:rsidR="004813BF" w:rsidRPr="004813BF" w:rsidRDefault="004813BF" w:rsidP="004813BF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- У</w:t>
      </w:r>
      <w:r w:rsidRPr="004813BF">
        <w:rPr>
          <w:sz w:val="26"/>
          <w:szCs w:val="26"/>
          <w:lang w:val="sr-Cyrl-CS"/>
        </w:rPr>
        <w:t>вођење новог предмета на Докторским академским студијама филозофије 2021. године:</w:t>
      </w:r>
    </w:p>
    <w:p w:rsidR="004813BF" w:rsidRPr="004813BF" w:rsidRDefault="004813BF" w:rsidP="004813BF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sz w:val="26"/>
          <w:szCs w:val="26"/>
        </w:rPr>
      </w:pPr>
      <w:r w:rsidRPr="004813BF">
        <w:rPr>
          <w:bCs/>
          <w:sz w:val="26"/>
          <w:szCs w:val="26"/>
        </w:rPr>
        <w:t xml:space="preserve">Нови изборни предмет </w:t>
      </w:r>
      <w:r w:rsidRPr="004813BF">
        <w:rPr>
          <w:b/>
          <w:bCs/>
          <w:sz w:val="26"/>
          <w:szCs w:val="26"/>
        </w:rPr>
        <w:t>Историја етике</w:t>
      </w:r>
      <w:r w:rsidRPr="004813BF">
        <w:rPr>
          <w:bCs/>
          <w:sz w:val="26"/>
          <w:szCs w:val="26"/>
        </w:rPr>
        <w:t xml:space="preserve"> (3. семестар, изборна листа предмета 3, фонд часова 5+0, 10 ЕСПБ) – наставници: проф. др Ненад Цекић, доц. др Александар Добријевић и доц. др Стефан Мићић)</w:t>
      </w:r>
    </w:p>
    <w:p w:rsidR="004813BF" w:rsidRDefault="004813BF" w:rsidP="004813BF">
      <w:pPr>
        <w:pStyle w:val="NoSpacing"/>
        <w:jc w:val="both"/>
        <w:rPr>
          <w:b/>
          <w:i/>
          <w:sz w:val="26"/>
          <w:szCs w:val="26"/>
          <w:shd w:val="clear" w:color="auto" w:fill="FFFFFF"/>
          <w:lang w:val="sr-Cyrl-RS"/>
        </w:rPr>
      </w:pPr>
    </w:p>
    <w:p w:rsidR="00D3613E" w:rsidRPr="00EB2B7C" w:rsidRDefault="00966B8B" w:rsidP="00D3613E">
      <w:pPr>
        <w:pStyle w:val="NoSpacing"/>
        <w:numPr>
          <w:ilvl w:val="0"/>
          <w:numId w:val="1"/>
        </w:numPr>
        <w:ind w:left="360"/>
        <w:jc w:val="both"/>
        <w:rPr>
          <w:b/>
          <w:i/>
          <w:sz w:val="26"/>
          <w:szCs w:val="26"/>
          <w:shd w:val="clear" w:color="auto" w:fill="FFFFFF"/>
          <w:lang w:val="sr-Cyrl-RS"/>
        </w:rPr>
      </w:pPr>
      <w:r w:rsidRPr="00D3613E">
        <w:rPr>
          <w:sz w:val="26"/>
          <w:szCs w:val="26"/>
          <w:shd w:val="clear" w:color="auto" w:fill="FFFFFF"/>
          <w:lang w:val="sr-Cyrl-RS"/>
        </w:rPr>
        <w:t>Предлог Одељења за историју уметности</w:t>
      </w:r>
      <w:r w:rsidRPr="00D3613E">
        <w:rPr>
          <w:sz w:val="26"/>
          <w:szCs w:val="26"/>
          <w:shd w:val="clear" w:color="auto" w:fill="FFFFFF"/>
        </w:rPr>
        <w:t xml:space="preserve"> </w:t>
      </w:r>
      <w:r w:rsidR="00D3613E" w:rsidRPr="004813BF">
        <w:rPr>
          <w:sz w:val="26"/>
          <w:szCs w:val="26"/>
          <w:lang w:val="sr-Cyrl-RS"/>
        </w:rPr>
        <w:t xml:space="preserve">филозофију </w:t>
      </w:r>
      <w:r w:rsidR="00D3613E" w:rsidRPr="004813BF">
        <w:rPr>
          <w:sz w:val="26"/>
          <w:szCs w:val="26"/>
          <w:lang w:val="sr-Latn-CS"/>
        </w:rPr>
        <w:t xml:space="preserve">o </w:t>
      </w:r>
      <w:r w:rsidR="00D3613E" w:rsidRPr="004813BF">
        <w:rPr>
          <w:sz w:val="26"/>
          <w:szCs w:val="26"/>
          <w:lang w:val="sr-Cyrl-RS"/>
        </w:rPr>
        <w:t>следећим мањим</w:t>
      </w:r>
      <w:r w:rsidR="00D3613E" w:rsidRPr="004813BF">
        <w:rPr>
          <w:sz w:val="26"/>
          <w:szCs w:val="26"/>
          <w:lang w:val="sr-Latn-CS"/>
        </w:rPr>
        <w:t xml:space="preserve"> измен</w:t>
      </w:r>
      <w:r w:rsidR="00D3613E" w:rsidRPr="004813BF">
        <w:rPr>
          <w:sz w:val="26"/>
          <w:szCs w:val="26"/>
          <w:lang w:val="sr-Cyrl-RS"/>
        </w:rPr>
        <w:t>ама</w:t>
      </w:r>
      <w:r w:rsidR="00D3613E" w:rsidRPr="004813BF">
        <w:rPr>
          <w:sz w:val="26"/>
          <w:szCs w:val="26"/>
          <w:lang w:val="sr-Latn-CS"/>
        </w:rPr>
        <w:t xml:space="preserve"> у </w:t>
      </w:r>
      <w:r w:rsidR="00D3613E" w:rsidRPr="004813BF">
        <w:rPr>
          <w:sz w:val="26"/>
          <w:szCs w:val="26"/>
          <w:lang w:val="sr-Cyrl-RS"/>
        </w:rPr>
        <w:t>с</w:t>
      </w:r>
      <w:proofErr w:type="spellStart"/>
      <w:r w:rsidR="00D3613E" w:rsidRPr="004813BF">
        <w:rPr>
          <w:sz w:val="26"/>
          <w:szCs w:val="26"/>
        </w:rPr>
        <w:t>тудијск</w:t>
      </w:r>
      <w:proofErr w:type="spellEnd"/>
      <w:r w:rsidR="00D3613E" w:rsidRPr="004813BF">
        <w:rPr>
          <w:sz w:val="26"/>
          <w:szCs w:val="26"/>
          <w:lang w:val="sr-Cyrl-RS"/>
        </w:rPr>
        <w:t>и</w:t>
      </w:r>
      <w:r w:rsidR="00D3613E" w:rsidRPr="004813BF">
        <w:rPr>
          <w:sz w:val="26"/>
          <w:szCs w:val="26"/>
        </w:rPr>
        <w:t xml:space="preserve">м </w:t>
      </w:r>
      <w:proofErr w:type="spellStart"/>
      <w:r w:rsidR="00D3613E" w:rsidRPr="004813BF">
        <w:rPr>
          <w:sz w:val="26"/>
          <w:szCs w:val="26"/>
        </w:rPr>
        <w:t>програ</w:t>
      </w:r>
      <w:proofErr w:type="spellEnd"/>
      <w:r w:rsidR="00D3613E" w:rsidRPr="004813BF">
        <w:rPr>
          <w:sz w:val="26"/>
          <w:szCs w:val="26"/>
          <w:lang w:val="sr-Cyrl-RS"/>
        </w:rPr>
        <w:t>мима:</w:t>
      </w:r>
    </w:p>
    <w:p w:rsidR="00EB2B7C" w:rsidRPr="00D3613E" w:rsidRDefault="00EB2B7C" w:rsidP="00EB2B7C">
      <w:pPr>
        <w:pStyle w:val="NoSpacing"/>
        <w:ind w:left="360"/>
        <w:jc w:val="both"/>
        <w:rPr>
          <w:b/>
          <w:i/>
          <w:sz w:val="26"/>
          <w:szCs w:val="26"/>
          <w:shd w:val="clear" w:color="auto" w:fill="FFFFFF"/>
          <w:lang w:val="sr-Cyrl-RS"/>
        </w:rPr>
      </w:pPr>
    </w:p>
    <w:p w:rsidR="00D3613E" w:rsidRPr="00D3613E" w:rsidRDefault="00D3613E" w:rsidP="00D3613E">
      <w:pPr>
        <w:pStyle w:val="ListParagraph"/>
        <w:numPr>
          <w:ilvl w:val="0"/>
          <w:numId w:val="6"/>
        </w:numPr>
        <w:spacing w:line="276" w:lineRule="auto"/>
        <w:ind w:left="72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RS"/>
        </w:rPr>
        <w:lastRenderedPageBreak/>
        <w:t xml:space="preserve">Да се </w:t>
      </w:r>
      <w:r w:rsidRPr="00D3613E">
        <w:rPr>
          <w:sz w:val="26"/>
          <w:szCs w:val="26"/>
          <w:lang w:val="sr-Cyrl-RS"/>
        </w:rPr>
        <w:t xml:space="preserve">покрене процес акредитовања </w:t>
      </w:r>
      <w:r w:rsidRPr="00D3613E">
        <w:rPr>
          <w:sz w:val="26"/>
          <w:szCs w:val="26"/>
          <w:lang w:val="sr-Cyrl-CS"/>
        </w:rPr>
        <w:t xml:space="preserve">доцента др Милоша Живковића због ангажовања на предметима основних, мастер и докторских студија (2021): </w:t>
      </w:r>
    </w:p>
    <w:p w:rsidR="001E1583" w:rsidRPr="003400A0" w:rsidRDefault="001E1583" w:rsidP="00D3613E">
      <w:pPr>
        <w:pStyle w:val="ListParagraph"/>
        <w:spacing w:line="276" w:lineRule="auto"/>
        <w:jc w:val="both"/>
        <w:rPr>
          <w:sz w:val="26"/>
          <w:szCs w:val="26"/>
          <w:lang w:val="sr-Cyrl-RS"/>
        </w:rPr>
      </w:pPr>
      <w:r w:rsidRPr="003400A0">
        <w:rPr>
          <w:sz w:val="26"/>
          <w:szCs w:val="26"/>
          <w:u w:val="single"/>
          <w:lang w:val="sr-Cyrl-RS"/>
        </w:rPr>
        <w:t>Основне студије</w:t>
      </w:r>
      <w:r w:rsidRPr="003400A0">
        <w:rPr>
          <w:sz w:val="26"/>
          <w:szCs w:val="26"/>
          <w:lang w:val="sr-Cyrl-RS"/>
        </w:rPr>
        <w:t xml:space="preserve">: </w:t>
      </w:r>
    </w:p>
    <w:p w:rsidR="001E1583" w:rsidRPr="00D3613E" w:rsidRDefault="000E6C48" w:rsidP="00D3613E">
      <w:pPr>
        <w:spacing w:line="276" w:lineRule="auto"/>
        <w:ind w:left="720"/>
        <w:jc w:val="both"/>
        <w:rPr>
          <w:sz w:val="26"/>
          <w:szCs w:val="26"/>
          <w:lang w:val="sr-Cyrl-CS"/>
        </w:rPr>
      </w:pPr>
      <w:r>
        <w:rPr>
          <w:b/>
          <w:sz w:val="26"/>
          <w:szCs w:val="26"/>
          <w:lang w:val="sr-Cyrl-CS"/>
        </w:rPr>
        <w:t xml:space="preserve">- </w:t>
      </w:r>
      <w:r w:rsidR="001E1583" w:rsidRPr="003400A0">
        <w:rPr>
          <w:b/>
          <w:sz w:val="26"/>
          <w:szCs w:val="26"/>
          <w:lang w:val="sr-Cyrl-CS"/>
        </w:rPr>
        <w:t xml:space="preserve">Увод у историју уметности </w:t>
      </w:r>
      <w:r w:rsidR="001E1583" w:rsidRPr="003400A0">
        <w:rPr>
          <w:b/>
          <w:sz w:val="26"/>
          <w:szCs w:val="26"/>
        </w:rPr>
        <w:t>I</w:t>
      </w:r>
      <w:r w:rsidR="004F4506" w:rsidRPr="00D3613E">
        <w:rPr>
          <w:sz w:val="26"/>
          <w:szCs w:val="26"/>
          <w:lang w:val="sr-Cyrl-RS"/>
        </w:rPr>
        <w:t xml:space="preserve"> (</w:t>
      </w:r>
      <w:r w:rsidR="001E1583" w:rsidRPr="00D3613E">
        <w:rPr>
          <w:sz w:val="26"/>
          <w:szCs w:val="26"/>
          <w:lang w:val="sr-Cyrl-RS"/>
        </w:rPr>
        <w:t>ознака предмета</w:t>
      </w:r>
      <w:r w:rsidR="001E1583" w:rsidRPr="00D3613E">
        <w:rPr>
          <w:sz w:val="26"/>
          <w:szCs w:val="26"/>
          <w:lang w:val="sr-Cyrl-CS"/>
        </w:rPr>
        <w:t xml:space="preserve"> </w:t>
      </w:r>
      <w:r w:rsidR="001E1583" w:rsidRPr="00D3613E">
        <w:rPr>
          <w:sz w:val="26"/>
          <w:szCs w:val="26"/>
        </w:rPr>
        <w:t>OU</w:t>
      </w:r>
      <w:r w:rsidR="001E1583" w:rsidRPr="00D3613E">
        <w:rPr>
          <w:sz w:val="26"/>
          <w:szCs w:val="26"/>
          <w:lang w:val="sr-Cyrl-CS"/>
        </w:rPr>
        <w:t>0001</w:t>
      </w:r>
      <w:r w:rsidR="004F4506" w:rsidRPr="00D3613E">
        <w:rPr>
          <w:sz w:val="26"/>
          <w:szCs w:val="26"/>
          <w:lang w:val="sr-Cyrl-CS"/>
        </w:rPr>
        <w:t>)</w:t>
      </w:r>
    </w:p>
    <w:p w:rsidR="001E1583" w:rsidRPr="00D3613E" w:rsidRDefault="000E6C48" w:rsidP="00D3613E">
      <w:pPr>
        <w:spacing w:line="276" w:lineRule="auto"/>
        <w:ind w:left="720"/>
        <w:jc w:val="both"/>
        <w:rPr>
          <w:sz w:val="26"/>
          <w:szCs w:val="26"/>
          <w:lang w:val="sr-Cyrl-CS"/>
        </w:rPr>
      </w:pPr>
      <w:r>
        <w:rPr>
          <w:b/>
          <w:sz w:val="26"/>
          <w:szCs w:val="26"/>
          <w:lang w:val="sr-Cyrl-CS"/>
        </w:rPr>
        <w:t xml:space="preserve">- </w:t>
      </w:r>
      <w:r w:rsidR="001E1583" w:rsidRPr="003400A0">
        <w:rPr>
          <w:b/>
          <w:sz w:val="26"/>
          <w:szCs w:val="26"/>
          <w:lang w:val="sr-Cyrl-CS"/>
        </w:rPr>
        <w:t xml:space="preserve">Увод у историју уметности </w:t>
      </w:r>
      <w:r w:rsidR="001E1583" w:rsidRPr="003400A0">
        <w:rPr>
          <w:b/>
          <w:sz w:val="26"/>
          <w:szCs w:val="26"/>
        </w:rPr>
        <w:t>II</w:t>
      </w:r>
      <w:r w:rsidR="001E1583" w:rsidRPr="00D3613E">
        <w:rPr>
          <w:sz w:val="26"/>
          <w:szCs w:val="26"/>
          <w:lang w:val="sr-Cyrl-RS"/>
        </w:rPr>
        <w:t xml:space="preserve"> </w:t>
      </w:r>
      <w:r w:rsidR="004F4506" w:rsidRPr="00D3613E">
        <w:rPr>
          <w:sz w:val="26"/>
          <w:szCs w:val="26"/>
          <w:lang w:val="sr-Cyrl-RS"/>
        </w:rPr>
        <w:t>(</w:t>
      </w:r>
      <w:r w:rsidR="001E1583" w:rsidRPr="00D3613E">
        <w:rPr>
          <w:sz w:val="26"/>
          <w:szCs w:val="26"/>
          <w:lang w:val="sr-Cyrl-RS"/>
        </w:rPr>
        <w:t>ознака предмета</w:t>
      </w:r>
      <w:r w:rsidR="001E1583" w:rsidRPr="00D3613E">
        <w:rPr>
          <w:sz w:val="26"/>
          <w:szCs w:val="26"/>
          <w:lang w:val="sr-Cyrl-CS"/>
        </w:rPr>
        <w:t xml:space="preserve">  </w:t>
      </w:r>
      <w:r w:rsidR="001E1583" w:rsidRPr="00D3613E">
        <w:rPr>
          <w:sz w:val="26"/>
          <w:szCs w:val="26"/>
        </w:rPr>
        <w:t>OU</w:t>
      </w:r>
      <w:r w:rsidR="001E1583" w:rsidRPr="00D3613E">
        <w:rPr>
          <w:sz w:val="26"/>
          <w:szCs w:val="26"/>
          <w:lang w:val="sr-Cyrl-CS"/>
        </w:rPr>
        <w:t>0002</w:t>
      </w:r>
      <w:r w:rsidR="004F4506" w:rsidRPr="00D3613E">
        <w:rPr>
          <w:sz w:val="26"/>
          <w:szCs w:val="26"/>
          <w:lang w:val="sr-Cyrl-CS"/>
        </w:rPr>
        <w:t>)</w:t>
      </w:r>
    </w:p>
    <w:p w:rsidR="001E1583" w:rsidRPr="00D3613E" w:rsidRDefault="000E6C48" w:rsidP="00D3613E">
      <w:pPr>
        <w:spacing w:line="276" w:lineRule="auto"/>
        <w:ind w:left="720"/>
        <w:jc w:val="both"/>
        <w:rPr>
          <w:sz w:val="26"/>
          <w:szCs w:val="26"/>
          <w:lang w:val="sr-Cyrl-CS"/>
        </w:rPr>
      </w:pPr>
      <w:r>
        <w:rPr>
          <w:b/>
          <w:sz w:val="26"/>
          <w:szCs w:val="26"/>
          <w:lang w:val="sr-Cyrl-CS"/>
        </w:rPr>
        <w:t xml:space="preserve">- </w:t>
      </w:r>
      <w:r w:rsidR="001E1583" w:rsidRPr="003400A0">
        <w:rPr>
          <w:b/>
          <w:sz w:val="26"/>
          <w:szCs w:val="26"/>
          <w:lang w:val="sr-Cyrl-CS"/>
        </w:rPr>
        <w:t>Српски сликари (</w:t>
      </w:r>
      <w:r w:rsidR="001E1583" w:rsidRPr="003400A0">
        <w:rPr>
          <w:b/>
          <w:sz w:val="26"/>
          <w:szCs w:val="26"/>
        </w:rPr>
        <w:t>XIV</w:t>
      </w:r>
      <w:r w:rsidR="001E1583" w:rsidRPr="003400A0">
        <w:rPr>
          <w:b/>
          <w:sz w:val="26"/>
          <w:szCs w:val="26"/>
          <w:lang w:val="sr-Cyrl-CS"/>
        </w:rPr>
        <w:t>-</w:t>
      </w:r>
      <w:r w:rsidR="001E1583" w:rsidRPr="003400A0">
        <w:rPr>
          <w:b/>
          <w:sz w:val="26"/>
          <w:szCs w:val="26"/>
        </w:rPr>
        <w:t>XVIII</w:t>
      </w:r>
      <w:r w:rsidR="001E1583" w:rsidRPr="003400A0">
        <w:rPr>
          <w:b/>
          <w:sz w:val="26"/>
          <w:szCs w:val="26"/>
          <w:lang w:val="sr-Cyrl-CS"/>
        </w:rPr>
        <w:t xml:space="preserve"> век)</w:t>
      </w:r>
      <w:r w:rsidR="004F4506" w:rsidRPr="00D3613E">
        <w:rPr>
          <w:sz w:val="26"/>
          <w:szCs w:val="26"/>
          <w:lang w:val="sr-Cyrl-RS"/>
        </w:rPr>
        <w:t xml:space="preserve"> (</w:t>
      </w:r>
      <w:r w:rsidR="001E1583" w:rsidRPr="00D3613E">
        <w:rPr>
          <w:sz w:val="26"/>
          <w:szCs w:val="26"/>
          <w:lang w:val="sr-Cyrl-RS"/>
        </w:rPr>
        <w:t>ознака предмета</w:t>
      </w:r>
      <w:r w:rsidR="001E1583" w:rsidRPr="00D3613E">
        <w:rPr>
          <w:sz w:val="26"/>
          <w:szCs w:val="26"/>
          <w:lang w:val="sr-Cyrl-CS"/>
        </w:rPr>
        <w:t xml:space="preserve"> </w:t>
      </w:r>
      <w:r w:rsidR="001E1583" w:rsidRPr="00D3613E">
        <w:rPr>
          <w:sz w:val="26"/>
          <w:szCs w:val="26"/>
        </w:rPr>
        <w:t>OU</w:t>
      </w:r>
      <w:r w:rsidR="001E1583" w:rsidRPr="00D3613E">
        <w:rPr>
          <w:sz w:val="26"/>
          <w:szCs w:val="26"/>
          <w:lang w:val="sr-Cyrl-CS"/>
        </w:rPr>
        <w:t>082</w:t>
      </w:r>
      <w:r w:rsidR="004F4506" w:rsidRPr="00D3613E">
        <w:rPr>
          <w:sz w:val="26"/>
          <w:szCs w:val="26"/>
          <w:lang w:val="sr-Cyrl-CS"/>
        </w:rPr>
        <w:t>)</w:t>
      </w:r>
      <w:r w:rsidR="001E1583" w:rsidRPr="00D3613E">
        <w:rPr>
          <w:sz w:val="26"/>
          <w:szCs w:val="26"/>
          <w:lang w:val="sr-Cyrl-CS"/>
        </w:rPr>
        <w:t xml:space="preserve"> </w:t>
      </w:r>
    </w:p>
    <w:p w:rsidR="001E1583" w:rsidRPr="003400A0" w:rsidRDefault="001E1583" w:rsidP="00D3613E">
      <w:pPr>
        <w:spacing w:line="276" w:lineRule="auto"/>
        <w:ind w:left="720"/>
        <w:jc w:val="both"/>
        <w:rPr>
          <w:sz w:val="26"/>
          <w:szCs w:val="26"/>
          <w:lang w:val="sr-Cyrl-RS"/>
        </w:rPr>
      </w:pPr>
      <w:r w:rsidRPr="003400A0">
        <w:rPr>
          <w:sz w:val="26"/>
          <w:szCs w:val="26"/>
          <w:u w:val="single"/>
          <w:lang w:val="sr-Cyrl-RS"/>
        </w:rPr>
        <w:t>Мастер студије</w:t>
      </w:r>
      <w:r w:rsidRPr="003400A0">
        <w:rPr>
          <w:sz w:val="26"/>
          <w:szCs w:val="26"/>
          <w:lang w:val="sr-Cyrl-RS"/>
        </w:rPr>
        <w:t xml:space="preserve">: </w:t>
      </w:r>
    </w:p>
    <w:p w:rsidR="001E1583" w:rsidRPr="00D3613E" w:rsidRDefault="000E6C48" w:rsidP="00D3613E">
      <w:pPr>
        <w:spacing w:line="276" w:lineRule="auto"/>
        <w:ind w:left="720"/>
        <w:jc w:val="both"/>
        <w:rPr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 xml:space="preserve">- </w:t>
      </w:r>
      <w:r w:rsidR="001E1583" w:rsidRPr="003400A0">
        <w:rPr>
          <w:b/>
          <w:sz w:val="26"/>
          <w:szCs w:val="26"/>
          <w:lang w:val="sr-Cyrl-RS"/>
        </w:rPr>
        <w:t>Српски сликари (</w:t>
      </w:r>
      <w:r w:rsidR="001E1583" w:rsidRPr="003400A0">
        <w:rPr>
          <w:b/>
          <w:sz w:val="26"/>
          <w:szCs w:val="26"/>
        </w:rPr>
        <w:t>XIV</w:t>
      </w:r>
      <w:r w:rsidR="001E1583" w:rsidRPr="003400A0">
        <w:rPr>
          <w:b/>
          <w:sz w:val="26"/>
          <w:szCs w:val="26"/>
          <w:lang w:val="sr-Cyrl-RS"/>
        </w:rPr>
        <w:t>-</w:t>
      </w:r>
      <w:r w:rsidR="001E1583" w:rsidRPr="003400A0">
        <w:rPr>
          <w:b/>
          <w:sz w:val="26"/>
          <w:szCs w:val="26"/>
        </w:rPr>
        <w:t>XVIII</w:t>
      </w:r>
      <w:r w:rsidR="001E1583" w:rsidRPr="003400A0">
        <w:rPr>
          <w:b/>
          <w:sz w:val="26"/>
          <w:szCs w:val="26"/>
          <w:lang w:val="sr-Cyrl-RS"/>
        </w:rPr>
        <w:t xml:space="preserve"> век) 2</w:t>
      </w:r>
      <w:r w:rsidR="001E1583" w:rsidRPr="00D3613E">
        <w:rPr>
          <w:sz w:val="26"/>
          <w:szCs w:val="26"/>
          <w:lang w:val="sr-Cyrl-RS"/>
        </w:rPr>
        <w:t xml:space="preserve"> </w:t>
      </w:r>
      <w:r w:rsidR="004F4506" w:rsidRPr="00D3613E">
        <w:rPr>
          <w:sz w:val="26"/>
          <w:szCs w:val="26"/>
          <w:lang w:val="sr-Cyrl-RS"/>
        </w:rPr>
        <w:t>(</w:t>
      </w:r>
      <w:r w:rsidR="001E1583" w:rsidRPr="00D3613E">
        <w:rPr>
          <w:sz w:val="26"/>
          <w:szCs w:val="26"/>
          <w:lang w:val="sr-Cyrl-RS"/>
        </w:rPr>
        <w:t xml:space="preserve">ознака предмета </w:t>
      </w:r>
      <w:r w:rsidR="001E1583" w:rsidRPr="00D3613E">
        <w:rPr>
          <w:sz w:val="26"/>
          <w:szCs w:val="26"/>
        </w:rPr>
        <w:t>MU</w:t>
      </w:r>
      <w:r w:rsidR="001E1583" w:rsidRPr="00D3613E">
        <w:rPr>
          <w:sz w:val="26"/>
          <w:szCs w:val="26"/>
          <w:lang w:val="sr-Cyrl-RS"/>
        </w:rPr>
        <w:t>201</w:t>
      </w:r>
      <w:r w:rsidR="004F4506" w:rsidRPr="00D3613E">
        <w:rPr>
          <w:sz w:val="26"/>
          <w:szCs w:val="26"/>
          <w:lang w:val="sr-Cyrl-RS"/>
        </w:rPr>
        <w:t>)</w:t>
      </w:r>
      <w:r w:rsidR="001E1583" w:rsidRPr="00D3613E">
        <w:rPr>
          <w:sz w:val="26"/>
          <w:szCs w:val="26"/>
          <w:lang w:val="sr-Cyrl-RS"/>
        </w:rPr>
        <w:tab/>
      </w:r>
    </w:p>
    <w:p w:rsidR="001E1583" w:rsidRPr="003400A0" w:rsidRDefault="001E1583" w:rsidP="00D3613E">
      <w:pPr>
        <w:spacing w:line="276" w:lineRule="auto"/>
        <w:ind w:left="720"/>
        <w:jc w:val="both"/>
        <w:rPr>
          <w:sz w:val="26"/>
          <w:szCs w:val="26"/>
          <w:u w:val="single"/>
          <w:lang w:val="sr-Cyrl-RS"/>
        </w:rPr>
      </w:pPr>
      <w:r w:rsidRPr="003400A0">
        <w:rPr>
          <w:sz w:val="26"/>
          <w:szCs w:val="26"/>
          <w:u w:val="single"/>
          <w:lang w:val="sr-Cyrl-RS"/>
        </w:rPr>
        <w:t>Докторске студије</w:t>
      </w:r>
      <w:r w:rsidR="003400A0">
        <w:rPr>
          <w:sz w:val="26"/>
          <w:szCs w:val="26"/>
          <w:u w:val="single"/>
          <w:lang w:val="sr-Cyrl-RS"/>
        </w:rPr>
        <w:t>:</w:t>
      </w:r>
      <w:r w:rsidRPr="003400A0">
        <w:rPr>
          <w:sz w:val="26"/>
          <w:szCs w:val="26"/>
          <w:u w:val="single"/>
          <w:lang w:val="sr-Cyrl-RS"/>
        </w:rPr>
        <w:t xml:space="preserve"> </w:t>
      </w:r>
    </w:p>
    <w:p w:rsidR="001E1583" w:rsidRDefault="000E6C48" w:rsidP="00D3613E">
      <w:pPr>
        <w:spacing w:line="276" w:lineRule="auto"/>
        <w:ind w:left="720"/>
        <w:jc w:val="both"/>
        <w:rPr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 xml:space="preserve">- </w:t>
      </w:r>
      <w:r w:rsidR="001E1583" w:rsidRPr="003400A0">
        <w:rPr>
          <w:b/>
          <w:sz w:val="26"/>
          <w:szCs w:val="26"/>
          <w:lang w:val="sr-Cyrl-RS"/>
        </w:rPr>
        <w:t>Методолошке основе докторских студија историје уметности</w:t>
      </w:r>
      <w:r w:rsidR="001E1583" w:rsidRPr="00D3613E">
        <w:rPr>
          <w:sz w:val="26"/>
          <w:szCs w:val="26"/>
          <w:lang w:val="sr-Cyrl-RS"/>
        </w:rPr>
        <w:t xml:space="preserve">, </w:t>
      </w:r>
      <w:r w:rsidR="004F4506" w:rsidRPr="00D3613E">
        <w:rPr>
          <w:sz w:val="26"/>
          <w:szCs w:val="26"/>
          <w:lang w:val="sr-Cyrl-RS"/>
        </w:rPr>
        <w:t>(</w:t>
      </w:r>
      <w:r w:rsidR="001E1583" w:rsidRPr="00D3613E">
        <w:rPr>
          <w:sz w:val="26"/>
          <w:szCs w:val="26"/>
        </w:rPr>
        <w:t>o</w:t>
      </w:r>
      <w:r w:rsidR="001E1583" w:rsidRPr="00D3613E">
        <w:rPr>
          <w:sz w:val="26"/>
          <w:szCs w:val="26"/>
          <w:lang w:val="sr-Cyrl-RS"/>
        </w:rPr>
        <w:t xml:space="preserve">знака предмета </w:t>
      </w:r>
      <w:r w:rsidR="001E1583" w:rsidRPr="00D3613E">
        <w:rPr>
          <w:sz w:val="26"/>
          <w:szCs w:val="26"/>
        </w:rPr>
        <w:t>DU</w:t>
      </w:r>
      <w:r w:rsidR="001E1583" w:rsidRPr="00D3613E">
        <w:rPr>
          <w:sz w:val="26"/>
          <w:szCs w:val="26"/>
          <w:lang w:val="sr-Cyrl-RS"/>
        </w:rPr>
        <w:t>0001</w:t>
      </w:r>
      <w:r w:rsidR="004F4506" w:rsidRPr="00D3613E">
        <w:rPr>
          <w:sz w:val="26"/>
          <w:szCs w:val="26"/>
          <w:lang w:val="sr-Cyrl-RS"/>
        </w:rPr>
        <w:t>)</w:t>
      </w:r>
    </w:p>
    <w:p w:rsidR="00D3613E" w:rsidRDefault="00D3613E" w:rsidP="00D3613E">
      <w:pPr>
        <w:spacing w:line="276" w:lineRule="auto"/>
        <w:ind w:left="720"/>
        <w:jc w:val="both"/>
        <w:rPr>
          <w:sz w:val="26"/>
          <w:szCs w:val="26"/>
          <w:lang w:val="sr-Cyrl-RS"/>
        </w:rPr>
      </w:pPr>
    </w:p>
    <w:p w:rsidR="00E1526B" w:rsidRDefault="00D3613E" w:rsidP="00E1526B">
      <w:pPr>
        <w:pStyle w:val="NoSpacing"/>
        <w:ind w:left="360" w:hanging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RS"/>
        </w:rPr>
        <w:t xml:space="preserve">- </w:t>
      </w:r>
      <w:r w:rsidR="00E1526B">
        <w:rPr>
          <w:sz w:val="26"/>
          <w:szCs w:val="26"/>
          <w:lang w:val="sr-Cyrl-RS"/>
        </w:rPr>
        <w:t xml:space="preserve"> Да се </w:t>
      </w:r>
      <w:r w:rsidR="00E1526B" w:rsidRPr="00E1526B">
        <w:rPr>
          <w:sz w:val="26"/>
          <w:szCs w:val="26"/>
          <w:lang w:val="sr-Cyrl-RS"/>
        </w:rPr>
        <w:t>усв</w:t>
      </w:r>
      <w:r w:rsidR="00E1526B">
        <w:rPr>
          <w:sz w:val="26"/>
          <w:szCs w:val="26"/>
          <w:lang w:val="sr-Cyrl-RS"/>
        </w:rPr>
        <w:t>оји</w:t>
      </w:r>
      <w:r w:rsidR="00E1526B" w:rsidRPr="00E1526B">
        <w:rPr>
          <w:sz w:val="26"/>
          <w:szCs w:val="26"/>
          <w:lang w:val="sr-Cyrl-RS"/>
        </w:rPr>
        <w:t xml:space="preserve"> предлог проф. др Милоша Миленковића за </w:t>
      </w:r>
      <w:r w:rsidR="00E1526B" w:rsidRPr="00E1526B">
        <w:rPr>
          <w:sz w:val="26"/>
          <w:szCs w:val="26"/>
          <w:lang w:val="sr-Cyrl-CS"/>
        </w:rPr>
        <w:t xml:space="preserve">мању измену студијског програма мастер студија историје уметности (2021), која подразумева увођење акредитованог предмета Одељења за етнологију и антропологију под називом </w:t>
      </w:r>
      <w:r w:rsidR="00E1526B" w:rsidRPr="00E1526B">
        <w:rPr>
          <w:b/>
          <w:sz w:val="26"/>
          <w:szCs w:val="26"/>
          <w:lang w:val="sr-Cyrl-CS"/>
        </w:rPr>
        <w:t>Европско културно наслеђе - Антрополошка перспектива</w:t>
      </w:r>
      <w:r w:rsidR="00E1526B" w:rsidRPr="00E1526B">
        <w:rPr>
          <w:sz w:val="26"/>
          <w:szCs w:val="26"/>
          <w:lang w:val="sr-Cyrl-CS"/>
        </w:rPr>
        <w:t>, 6 ЕСПБ, на позицији Изборн</w:t>
      </w:r>
      <w:r w:rsidR="00E1526B" w:rsidRPr="00E1526B">
        <w:rPr>
          <w:sz w:val="26"/>
          <w:szCs w:val="26"/>
          <w:lang w:val="sr-Cyrl-RS"/>
        </w:rPr>
        <w:t>и</w:t>
      </w:r>
      <w:r w:rsidR="00E1526B" w:rsidRPr="00E1526B">
        <w:rPr>
          <w:sz w:val="26"/>
          <w:szCs w:val="26"/>
          <w:lang w:val="sr-Cyrl-CS"/>
        </w:rPr>
        <w:t xml:space="preserve"> предмет 3. </w:t>
      </w:r>
    </w:p>
    <w:p w:rsidR="00E1526B" w:rsidRDefault="00E1526B" w:rsidP="00E1526B">
      <w:pPr>
        <w:pStyle w:val="NoSpacing"/>
        <w:ind w:left="360" w:hanging="360"/>
        <w:jc w:val="both"/>
        <w:rPr>
          <w:sz w:val="26"/>
          <w:szCs w:val="26"/>
          <w:lang w:val="sr-Cyrl-CS"/>
        </w:rPr>
      </w:pPr>
    </w:p>
    <w:p w:rsidR="00E1526B" w:rsidRDefault="00E1526B" w:rsidP="00E1526B">
      <w:pPr>
        <w:pStyle w:val="NoSpacing"/>
        <w:ind w:left="360" w:hanging="360"/>
        <w:jc w:val="both"/>
        <w:rPr>
          <w:sz w:val="26"/>
          <w:szCs w:val="26"/>
          <w:lang w:val="sr-Cyrl-CS"/>
        </w:rPr>
      </w:pPr>
    </w:p>
    <w:p w:rsidR="00F05F50" w:rsidRDefault="00E1526B" w:rsidP="00F05F50">
      <w:pPr>
        <w:pStyle w:val="NoSpacing"/>
        <w:ind w:left="360" w:hanging="360"/>
        <w:jc w:val="both"/>
        <w:rPr>
          <w:sz w:val="26"/>
          <w:szCs w:val="26"/>
          <w:lang w:val="sr-Cyrl-CS"/>
        </w:rPr>
      </w:pPr>
      <w:r w:rsidRPr="000E6C48">
        <w:rPr>
          <w:b/>
          <w:sz w:val="26"/>
          <w:szCs w:val="26"/>
          <w:lang w:val="sr-Cyrl-CS"/>
        </w:rPr>
        <w:t>3</w:t>
      </w:r>
      <w:r w:rsidRPr="00E1526B">
        <w:rPr>
          <w:b/>
          <w:i/>
          <w:sz w:val="26"/>
          <w:szCs w:val="26"/>
          <w:lang w:val="sr-Cyrl-CS"/>
        </w:rPr>
        <w:t xml:space="preserve">. </w:t>
      </w:r>
      <w:r w:rsidR="00382D61">
        <w:rPr>
          <w:sz w:val="26"/>
          <w:szCs w:val="26"/>
          <w:lang w:val="sr-Cyrl-CS"/>
        </w:rPr>
        <w:t>П</w:t>
      </w:r>
      <w:r w:rsidR="000179BB">
        <w:rPr>
          <w:sz w:val="26"/>
          <w:szCs w:val="26"/>
          <w:lang w:val="sr-Cyrl-CS"/>
        </w:rPr>
        <w:t xml:space="preserve">редлог Одељења за археологију </w:t>
      </w:r>
      <w:r w:rsidR="00F05F50">
        <w:rPr>
          <w:sz w:val="26"/>
          <w:szCs w:val="26"/>
          <w:lang w:val="sr-Cyrl-RS"/>
        </w:rPr>
        <w:t xml:space="preserve">да се </w:t>
      </w:r>
      <w:r w:rsidR="00F05F50" w:rsidRPr="00E1526B">
        <w:rPr>
          <w:sz w:val="26"/>
          <w:szCs w:val="26"/>
          <w:lang w:val="sr-Cyrl-RS"/>
        </w:rPr>
        <w:t>усв</w:t>
      </w:r>
      <w:r w:rsidR="00F05F50">
        <w:rPr>
          <w:sz w:val="26"/>
          <w:szCs w:val="26"/>
          <w:lang w:val="sr-Cyrl-RS"/>
        </w:rPr>
        <w:t>оји</w:t>
      </w:r>
      <w:r w:rsidR="00F05F50" w:rsidRPr="00E1526B">
        <w:rPr>
          <w:sz w:val="26"/>
          <w:szCs w:val="26"/>
          <w:lang w:val="sr-Cyrl-RS"/>
        </w:rPr>
        <w:t xml:space="preserve"> предлог проф. др Милоша Миленковића за </w:t>
      </w:r>
      <w:r w:rsidR="00F05F50" w:rsidRPr="00E1526B">
        <w:rPr>
          <w:sz w:val="26"/>
          <w:szCs w:val="26"/>
          <w:lang w:val="sr-Cyrl-CS"/>
        </w:rPr>
        <w:t xml:space="preserve">мању измену студијског програма мастер студија </w:t>
      </w:r>
      <w:r w:rsidR="00F05F50">
        <w:rPr>
          <w:sz w:val="26"/>
          <w:szCs w:val="26"/>
          <w:lang w:val="sr-Cyrl-CS"/>
        </w:rPr>
        <w:t>археологије</w:t>
      </w:r>
      <w:r w:rsidR="00F05F50" w:rsidRPr="00E1526B">
        <w:rPr>
          <w:sz w:val="26"/>
          <w:szCs w:val="26"/>
          <w:lang w:val="sr-Cyrl-CS"/>
        </w:rPr>
        <w:t xml:space="preserve"> (2021), која подразумева увођење акредитованог предмета Одељења за етнологију и антропологију под називом </w:t>
      </w:r>
      <w:r w:rsidR="00F05F50" w:rsidRPr="00E1526B">
        <w:rPr>
          <w:b/>
          <w:sz w:val="26"/>
          <w:szCs w:val="26"/>
          <w:lang w:val="sr-Cyrl-CS"/>
        </w:rPr>
        <w:t>Европско културно наслеђе - Антрополошка перспектива</w:t>
      </w:r>
      <w:r w:rsidR="00F05F50" w:rsidRPr="00E1526B">
        <w:rPr>
          <w:sz w:val="26"/>
          <w:szCs w:val="26"/>
          <w:lang w:val="sr-Cyrl-CS"/>
        </w:rPr>
        <w:t>, 6 ЕСПБ, на позицији Изборн</w:t>
      </w:r>
      <w:r w:rsidR="00F05F50" w:rsidRPr="00E1526B">
        <w:rPr>
          <w:sz w:val="26"/>
          <w:szCs w:val="26"/>
          <w:lang w:val="sr-Cyrl-RS"/>
        </w:rPr>
        <w:t>и</w:t>
      </w:r>
      <w:r w:rsidR="00F05F50" w:rsidRPr="00E1526B">
        <w:rPr>
          <w:sz w:val="26"/>
          <w:szCs w:val="26"/>
          <w:lang w:val="sr-Cyrl-CS"/>
        </w:rPr>
        <w:t xml:space="preserve"> предмет</w:t>
      </w:r>
      <w:r w:rsidR="00F05F50">
        <w:rPr>
          <w:sz w:val="26"/>
          <w:szCs w:val="26"/>
          <w:lang w:val="sr-Cyrl-CS"/>
        </w:rPr>
        <w:t>.</w:t>
      </w:r>
    </w:p>
    <w:p w:rsidR="00F05F50" w:rsidRDefault="00F05F50" w:rsidP="00F05F50">
      <w:pPr>
        <w:pStyle w:val="NoSpacing"/>
        <w:ind w:left="360" w:hanging="360"/>
        <w:jc w:val="both"/>
        <w:rPr>
          <w:sz w:val="26"/>
          <w:szCs w:val="26"/>
          <w:lang w:val="sr-Cyrl-CS"/>
        </w:rPr>
      </w:pPr>
      <w:r w:rsidRPr="00E1526B">
        <w:rPr>
          <w:sz w:val="26"/>
          <w:szCs w:val="26"/>
          <w:lang w:val="sr-Cyrl-CS"/>
        </w:rPr>
        <w:t xml:space="preserve"> </w:t>
      </w:r>
    </w:p>
    <w:p w:rsidR="00F05F50" w:rsidRDefault="00F05F50" w:rsidP="00F05F50">
      <w:pPr>
        <w:pStyle w:val="NoSpacing"/>
        <w:ind w:left="360" w:hanging="360"/>
        <w:jc w:val="both"/>
        <w:rPr>
          <w:sz w:val="26"/>
          <w:szCs w:val="26"/>
          <w:lang w:val="sr-Cyrl-CS"/>
        </w:rPr>
      </w:pPr>
    </w:p>
    <w:p w:rsidR="00E1526B" w:rsidRDefault="00F05F50" w:rsidP="00E1526B">
      <w:pPr>
        <w:pStyle w:val="NoSpacing"/>
        <w:ind w:left="360" w:hanging="360"/>
        <w:jc w:val="both"/>
        <w:rPr>
          <w:sz w:val="26"/>
          <w:szCs w:val="26"/>
          <w:lang w:val="sr-Cyrl-CS"/>
        </w:rPr>
      </w:pPr>
      <w:r w:rsidRPr="000E6C48">
        <w:rPr>
          <w:b/>
          <w:sz w:val="26"/>
          <w:szCs w:val="26"/>
          <w:lang w:val="sr-Cyrl-CS"/>
        </w:rPr>
        <w:t>4</w:t>
      </w:r>
      <w:r w:rsidRPr="00F05F50">
        <w:rPr>
          <w:b/>
          <w:i/>
          <w:sz w:val="26"/>
          <w:szCs w:val="26"/>
          <w:lang w:val="sr-Cyrl-CS"/>
        </w:rPr>
        <w:t>.</w:t>
      </w:r>
      <w:r>
        <w:rPr>
          <w:sz w:val="26"/>
          <w:szCs w:val="26"/>
          <w:lang w:val="sr-Cyrl-CS"/>
        </w:rPr>
        <w:t xml:space="preserve"> </w:t>
      </w:r>
      <w:r w:rsidR="00FA09F6">
        <w:rPr>
          <w:sz w:val="26"/>
          <w:szCs w:val="26"/>
          <w:lang w:val="sr-Cyrl-CS"/>
        </w:rPr>
        <w:t xml:space="preserve">Предлог Одељења за класичне науке </w:t>
      </w:r>
      <w:r w:rsidR="00FA09F6">
        <w:rPr>
          <w:sz w:val="26"/>
          <w:szCs w:val="26"/>
          <w:lang w:val="sr-Cyrl-RS"/>
        </w:rPr>
        <w:t xml:space="preserve">да се </w:t>
      </w:r>
      <w:r w:rsidR="00FA09F6" w:rsidRPr="00D3613E">
        <w:rPr>
          <w:sz w:val="26"/>
          <w:szCs w:val="26"/>
          <w:lang w:val="sr-Cyrl-RS"/>
        </w:rPr>
        <w:t>покрене процес акредитовања</w:t>
      </w:r>
      <w:r w:rsidR="00FA09F6">
        <w:rPr>
          <w:sz w:val="26"/>
          <w:szCs w:val="26"/>
          <w:lang w:val="sr-Cyrl-RS"/>
        </w:rPr>
        <w:t xml:space="preserve"> асистента Димитрија Рашљића</w:t>
      </w:r>
      <w:r w:rsidR="000E6C48">
        <w:rPr>
          <w:sz w:val="26"/>
          <w:szCs w:val="26"/>
          <w:lang w:val="sr-Cyrl-RS"/>
        </w:rPr>
        <w:t xml:space="preserve"> због ангажовања </w:t>
      </w:r>
      <w:r w:rsidR="00FA09F6">
        <w:rPr>
          <w:sz w:val="26"/>
          <w:szCs w:val="26"/>
          <w:lang w:val="sr-Cyrl-RS"/>
        </w:rPr>
        <w:t xml:space="preserve"> </w:t>
      </w:r>
      <w:r w:rsidR="000E6C48">
        <w:rPr>
          <w:sz w:val="26"/>
          <w:szCs w:val="26"/>
          <w:lang w:val="sr-Cyrl-CS"/>
        </w:rPr>
        <w:t>на предметима основних и</w:t>
      </w:r>
      <w:r w:rsidR="000E6C48" w:rsidRPr="00D3613E">
        <w:rPr>
          <w:sz w:val="26"/>
          <w:szCs w:val="26"/>
          <w:lang w:val="sr-Cyrl-CS"/>
        </w:rPr>
        <w:t xml:space="preserve"> мастер</w:t>
      </w:r>
      <w:r w:rsidR="00FA09F6">
        <w:rPr>
          <w:sz w:val="26"/>
          <w:szCs w:val="26"/>
          <w:lang w:val="sr-Cyrl-CS"/>
        </w:rPr>
        <w:t xml:space="preserve"> </w:t>
      </w:r>
      <w:r w:rsidR="000E6C48">
        <w:rPr>
          <w:sz w:val="26"/>
          <w:szCs w:val="26"/>
          <w:lang w:val="sr-Cyrl-CS"/>
        </w:rPr>
        <w:t>студија</w:t>
      </w:r>
      <w:r w:rsidR="000E6C48" w:rsidRPr="00D3613E">
        <w:rPr>
          <w:sz w:val="26"/>
          <w:szCs w:val="26"/>
          <w:lang w:val="sr-Cyrl-CS"/>
        </w:rPr>
        <w:t>:</w:t>
      </w:r>
    </w:p>
    <w:p w:rsidR="000E6C48" w:rsidRPr="006105DF" w:rsidRDefault="000E6C48" w:rsidP="000E6C48">
      <w:pPr>
        <w:numPr>
          <w:ilvl w:val="0"/>
          <w:numId w:val="7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  <w:lang w:val="sr-Cyrl-CS"/>
        </w:rPr>
        <w:t xml:space="preserve"> </w:t>
      </w:r>
      <w:r w:rsidRPr="006105DF">
        <w:rPr>
          <w:sz w:val="26"/>
          <w:szCs w:val="26"/>
        </w:rPr>
        <w:t xml:space="preserve">4 часа вежбања на предмету </w:t>
      </w:r>
      <w:r w:rsidRPr="000E6C48">
        <w:rPr>
          <w:b/>
          <w:sz w:val="26"/>
          <w:szCs w:val="26"/>
        </w:rPr>
        <w:t>Грчки језик I</w:t>
      </w:r>
      <w:r w:rsidRPr="006105DF">
        <w:rPr>
          <w:sz w:val="26"/>
          <w:szCs w:val="26"/>
        </w:rPr>
        <w:t xml:space="preserve"> (1. и 2. семестар, 2+4) обавезни предмет за студенте класичних наука (ОАС, 2021)</w:t>
      </w:r>
    </w:p>
    <w:p w:rsidR="000E6C48" w:rsidRPr="006105DF" w:rsidRDefault="000E6C48" w:rsidP="000E6C48">
      <w:pPr>
        <w:numPr>
          <w:ilvl w:val="0"/>
          <w:numId w:val="7"/>
        </w:numPr>
        <w:spacing w:line="276" w:lineRule="auto"/>
        <w:jc w:val="both"/>
        <w:rPr>
          <w:sz w:val="26"/>
          <w:szCs w:val="26"/>
        </w:rPr>
      </w:pPr>
      <w:r w:rsidRPr="006105DF">
        <w:rPr>
          <w:sz w:val="26"/>
          <w:szCs w:val="26"/>
        </w:rPr>
        <w:t xml:space="preserve">2 часа вежбања на предмету </w:t>
      </w:r>
      <w:r w:rsidRPr="000E6C48">
        <w:rPr>
          <w:b/>
          <w:sz w:val="26"/>
          <w:szCs w:val="26"/>
        </w:rPr>
        <w:t>Старогрчки језик</w:t>
      </w:r>
      <w:r w:rsidRPr="006105DF">
        <w:rPr>
          <w:sz w:val="26"/>
          <w:szCs w:val="26"/>
        </w:rPr>
        <w:t xml:space="preserve"> (3. и 4. семестар, 2+2) изборни предмет за студенте филозофије (ОАС, 2014)</w:t>
      </w:r>
    </w:p>
    <w:p w:rsidR="000E6C48" w:rsidRPr="006105DF" w:rsidRDefault="000E6C48" w:rsidP="000E6C48">
      <w:pPr>
        <w:numPr>
          <w:ilvl w:val="0"/>
          <w:numId w:val="7"/>
        </w:numPr>
        <w:spacing w:line="276" w:lineRule="auto"/>
        <w:jc w:val="both"/>
        <w:rPr>
          <w:sz w:val="26"/>
          <w:szCs w:val="26"/>
        </w:rPr>
      </w:pPr>
      <w:r w:rsidRPr="006105DF">
        <w:rPr>
          <w:sz w:val="26"/>
          <w:szCs w:val="26"/>
        </w:rPr>
        <w:t xml:space="preserve">2 часа вежбања на предмету </w:t>
      </w:r>
      <w:r w:rsidRPr="000E6C48">
        <w:rPr>
          <w:b/>
          <w:sz w:val="26"/>
          <w:szCs w:val="26"/>
        </w:rPr>
        <w:t>Грчки језик</w:t>
      </w:r>
      <w:r w:rsidRPr="006105DF">
        <w:rPr>
          <w:sz w:val="26"/>
          <w:szCs w:val="26"/>
        </w:rPr>
        <w:t xml:space="preserve"> (3. и 4. семестар, 2+2) изборни предмет за студенте историје уметности (ОАС, 2014)</w:t>
      </w:r>
    </w:p>
    <w:p w:rsidR="000E6C48" w:rsidRPr="006105DF" w:rsidRDefault="000E6C48" w:rsidP="000E6C48">
      <w:pPr>
        <w:numPr>
          <w:ilvl w:val="0"/>
          <w:numId w:val="7"/>
        </w:numPr>
        <w:spacing w:line="276" w:lineRule="auto"/>
        <w:jc w:val="both"/>
        <w:rPr>
          <w:sz w:val="26"/>
          <w:szCs w:val="26"/>
        </w:rPr>
      </w:pPr>
      <w:r w:rsidRPr="006105DF">
        <w:rPr>
          <w:sz w:val="26"/>
          <w:szCs w:val="26"/>
        </w:rPr>
        <w:t xml:space="preserve">2 часа вежбања на предмету </w:t>
      </w:r>
      <w:r w:rsidRPr="000E6C48">
        <w:rPr>
          <w:b/>
          <w:sz w:val="26"/>
          <w:szCs w:val="26"/>
        </w:rPr>
        <w:t>Грчки језик</w:t>
      </w:r>
      <w:r w:rsidRPr="006105DF">
        <w:rPr>
          <w:sz w:val="26"/>
          <w:szCs w:val="26"/>
        </w:rPr>
        <w:t xml:space="preserve"> (5. и 6. семестар, 2+2) изборни предмет за студенте археологије (ОАС, 2014 и 2021)</w:t>
      </w:r>
    </w:p>
    <w:p w:rsidR="000E6C48" w:rsidRPr="006105DF" w:rsidRDefault="000E6C48" w:rsidP="000E6C48">
      <w:pPr>
        <w:numPr>
          <w:ilvl w:val="0"/>
          <w:numId w:val="7"/>
        </w:numPr>
        <w:spacing w:line="276" w:lineRule="auto"/>
        <w:jc w:val="both"/>
        <w:rPr>
          <w:sz w:val="26"/>
          <w:szCs w:val="26"/>
        </w:rPr>
      </w:pPr>
      <w:r w:rsidRPr="006105DF">
        <w:rPr>
          <w:sz w:val="26"/>
          <w:szCs w:val="26"/>
        </w:rPr>
        <w:t xml:space="preserve">2 часа вежбања на предмету </w:t>
      </w:r>
      <w:r w:rsidRPr="000E6C48">
        <w:rPr>
          <w:b/>
          <w:sz w:val="26"/>
          <w:szCs w:val="26"/>
        </w:rPr>
        <w:t>Византијска филологија I</w:t>
      </w:r>
      <w:r w:rsidRPr="006105DF">
        <w:rPr>
          <w:sz w:val="26"/>
          <w:szCs w:val="26"/>
        </w:rPr>
        <w:t xml:space="preserve"> (5. и 6. семестар, 2+2) обавезни предмет (ОАС 2014 и 2021)</w:t>
      </w:r>
    </w:p>
    <w:p w:rsidR="000E6C48" w:rsidRPr="006105DF" w:rsidRDefault="000E6C48" w:rsidP="000E6C48">
      <w:pPr>
        <w:numPr>
          <w:ilvl w:val="0"/>
          <w:numId w:val="7"/>
        </w:numPr>
        <w:spacing w:line="276" w:lineRule="auto"/>
        <w:jc w:val="both"/>
        <w:rPr>
          <w:sz w:val="26"/>
          <w:szCs w:val="26"/>
        </w:rPr>
      </w:pPr>
      <w:r w:rsidRPr="006105DF">
        <w:rPr>
          <w:sz w:val="26"/>
          <w:szCs w:val="26"/>
        </w:rPr>
        <w:t xml:space="preserve">2 часа вежбања на предмету </w:t>
      </w:r>
      <w:r w:rsidRPr="000E6C48">
        <w:rPr>
          <w:b/>
          <w:sz w:val="26"/>
          <w:szCs w:val="26"/>
        </w:rPr>
        <w:t>Увод у грчку палеографију</w:t>
      </w:r>
      <w:r w:rsidRPr="006105DF">
        <w:rPr>
          <w:sz w:val="26"/>
          <w:szCs w:val="26"/>
        </w:rPr>
        <w:t xml:space="preserve"> (1. семестар, 2+2) изборни предмет за студенте класичних наука (МАС, 2021).</w:t>
      </w:r>
    </w:p>
    <w:p w:rsidR="00BE40C8" w:rsidRDefault="000E6C48" w:rsidP="00BE40C8">
      <w:pPr>
        <w:pStyle w:val="NoSpacing"/>
        <w:ind w:left="180" w:hanging="360"/>
        <w:jc w:val="both"/>
        <w:rPr>
          <w:sz w:val="26"/>
          <w:szCs w:val="26"/>
          <w:lang w:val="sr-Cyrl-RS"/>
        </w:rPr>
      </w:pPr>
      <w:r w:rsidRPr="000E6C48">
        <w:rPr>
          <w:b/>
          <w:sz w:val="26"/>
          <w:szCs w:val="26"/>
          <w:lang w:val="sr-Cyrl-RS"/>
        </w:rPr>
        <w:lastRenderedPageBreak/>
        <w:t>5.</w:t>
      </w:r>
      <w:r>
        <w:rPr>
          <w:b/>
          <w:sz w:val="26"/>
          <w:szCs w:val="26"/>
          <w:lang w:val="sr-Cyrl-RS"/>
        </w:rPr>
        <w:t xml:space="preserve"> </w:t>
      </w:r>
      <w:r w:rsidRPr="000E6C48">
        <w:rPr>
          <w:sz w:val="26"/>
          <w:szCs w:val="26"/>
          <w:lang w:val="sr-Cyrl-RS"/>
        </w:rPr>
        <w:t>Предлог Одељења</w:t>
      </w:r>
      <w:r w:rsidR="00B35D91">
        <w:rPr>
          <w:sz w:val="26"/>
          <w:szCs w:val="26"/>
          <w:lang w:val="sr-Cyrl-RS"/>
        </w:rPr>
        <w:t xml:space="preserve"> за историју </w:t>
      </w:r>
      <w:r w:rsidR="00BE40C8" w:rsidRPr="004813BF">
        <w:rPr>
          <w:sz w:val="26"/>
          <w:szCs w:val="26"/>
          <w:lang w:val="sr-Latn-CS"/>
        </w:rPr>
        <w:t xml:space="preserve">o </w:t>
      </w:r>
      <w:r w:rsidR="00BE40C8" w:rsidRPr="004813BF">
        <w:rPr>
          <w:sz w:val="26"/>
          <w:szCs w:val="26"/>
          <w:lang w:val="sr-Cyrl-RS"/>
        </w:rPr>
        <w:t>следећим мањим</w:t>
      </w:r>
      <w:r w:rsidR="00BE40C8" w:rsidRPr="004813BF">
        <w:rPr>
          <w:sz w:val="26"/>
          <w:szCs w:val="26"/>
          <w:lang w:val="sr-Latn-CS"/>
        </w:rPr>
        <w:t xml:space="preserve"> измен</w:t>
      </w:r>
      <w:r w:rsidR="00BE40C8" w:rsidRPr="004813BF">
        <w:rPr>
          <w:sz w:val="26"/>
          <w:szCs w:val="26"/>
          <w:lang w:val="sr-Cyrl-RS"/>
        </w:rPr>
        <w:t>ама</w:t>
      </w:r>
      <w:r w:rsidR="00BE40C8" w:rsidRPr="004813BF">
        <w:rPr>
          <w:sz w:val="26"/>
          <w:szCs w:val="26"/>
          <w:lang w:val="sr-Latn-CS"/>
        </w:rPr>
        <w:t xml:space="preserve"> у </w:t>
      </w:r>
      <w:r w:rsidR="00BE40C8" w:rsidRPr="004813BF">
        <w:rPr>
          <w:sz w:val="26"/>
          <w:szCs w:val="26"/>
          <w:lang w:val="sr-Cyrl-RS"/>
        </w:rPr>
        <w:t>с</w:t>
      </w:r>
      <w:proofErr w:type="spellStart"/>
      <w:r w:rsidR="00BE40C8" w:rsidRPr="004813BF">
        <w:rPr>
          <w:sz w:val="26"/>
          <w:szCs w:val="26"/>
        </w:rPr>
        <w:t>тудијск</w:t>
      </w:r>
      <w:proofErr w:type="spellEnd"/>
      <w:r w:rsidR="00BE40C8" w:rsidRPr="004813BF">
        <w:rPr>
          <w:sz w:val="26"/>
          <w:szCs w:val="26"/>
          <w:lang w:val="sr-Cyrl-RS"/>
        </w:rPr>
        <w:t>и</w:t>
      </w:r>
      <w:r w:rsidR="00BE40C8">
        <w:rPr>
          <w:sz w:val="26"/>
          <w:szCs w:val="26"/>
        </w:rPr>
        <w:t>м</w:t>
      </w:r>
      <w:r w:rsidR="00BE40C8">
        <w:rPr>
          <w:sz w:val="26"/>
          <w:szCs w:val="26"/>
          <w:lang w:val="sr-Cyrl-RS"/>
        </w:rPr>
        <w:t xml:space="preserve"> </w:t>
      </w:r>
      <w:proofErr w:type="spellStart"/>
      <w:r w:rsidR="00BE40C8" w:rsidRPr="004813BF">
        <w:rPr>
          <w:sz w:val="26"/>
          <w:szCs w:val="26"/>
        </w:rPr>
        <w:t>програ</w:t>
      </w:r>
      <w:proofErr w:type="spellEnd"/>
      <w:r w:rsidR="00BE40C8" w:rsidRPr="004813BF">
        <w:rPr>
          <w:sz w:val="26"/>
          <w:szCs w:val="26"/>
          <w:lang w:val="sr-Cyrl-RS"/>
        </w:rPr>
        <w:t>мима:</w:t>
      </w:r>
    </w:p>
    <w:p w:rsidR="00BE40C8" w:rsidRDefault="00BE40C8" w:rsidP="00BE40C8">
      <w:pPr>
        <w:pStyle w:val="NoSpacing"/>
        <w:ind w:left="180"/>
        <w:jc w:val="both"/>
        <w:rPr>
          <w:sz w:val="26"/>
          <w:szCs w:val="26"/>
          <w:shd w:val="clear" w:color="auto" w:fill="FFFFFF"/>
          <w:lang w:val="sr-Cyrl-RS"/>
        </w:rPr>
      </w:pPr>
      <w:r>
        <w:rPr>
          <w:sz w:val="26"/>
          <w:szCs w:val="26"/>
          <w:shd w:val="clear" w:color="auto" w:fill="FFFFFF"/>
          <w:lang w:val="sr-Cyrl-RS"/>
        </w:rPr>
        <w:t>Увођење нових предмета на основним студијама историје (2021):</w:t>
      </w:r>
    </w:p>
    <w:p w:rsidR="00B82AEE" w:rsidRDefault="00BE40C8" w:rsidP="00BE40C8">
      <w:pPr>
        <w:pStyle w:val="NoSpacing"/>
        <w:ind w:left="180"/>
        <w:jc w:val="both"/>
        <w:rPr>
          <w:sz w:val="26"/>
          <w:szCs w:val="26"/>
          <w:shd w:val="clear" w:color="auto" w:fill="FFFFFF"/>
          <w:lang w:val="sr-Cyrl-RS"/>
        </w:rPr>
      </w:pPr>
      <w:r>
        <w:rPr>
          <w:sz w:val="26"/>
          <w:szCs w:val="26"/>
          <w:shd w:val="clear" w:color="auto" w:fill="FFFFFF"/>
          <w:lang w:val="sr-Cyrl-RS"/>
        </w:rPr>
        <w:t xml:space="preserve"> </w:t>
      </w:r>
      <w:r w:rsidR="00C25D94">
        <w:rPr>
          <w:sz w:val="26"/>
          <w:szCs w:val="26"/>
          <w:shd w:val="clear" w:color="auto" w:fill="FFFFFF"/>
          <w:lang w:val="sr-Cyrl-RS"/>
        </w:rPr>
        <w:t>-</w:t>
      </w:r>
      <w:r>
        <w:rPr>
          <w:sz w:val="26"/>
          <w:szCs w:val="26"/>
          <w:shd w:val="clear" w:color="auto" w:fill="FFFFFF"/>
          <w:lang w:val="sr-Cyrl-RS"/>
        </w:rPr>
        <w:t xml:space="preserve"> </w:t>
      </w:r>
      <w:r>
        <w:rPr>
          <w:b/>
          <w:sz w:val="26"/>
          <w:szCs w:val="26"/>
          <w:shd w:val="clear" w:color="auto" w:fill="FFFFFF"/>
          <w:lang w:val="sr-Cyrl-RS"/>
        </w:rPr>
        <w:t xml:space="preserve">Имагологија </w:t>
      </w:r>
      <w:r>
        <w:rPr>
          <w:sz w:val="26"/>
          <w:szCs w:val="26"/>
          <w:shd w:val="clear" w:color="auto" w:fill="FFFFFF"/>
          <w:lang w:val="sr-Cyrl-RS"/>
        </w:rPr>
        <w:t>(</w:t>
      </w:r>
      <w:r w:rsidR="00B82AEE">
        <w:rPr>
          <w:sz w:val="26"/>
          <w:szCs w:val="26"/>
          <w:shd w:val="clear" w:color="auto" w:fill="FFFFFF"/>
          <w:lang w:val="sr-Cyrl-RS"/>
        </w:rPr>
        <w:t>изборни предмет из модула студије Савремене историје 1, фонд часова 2+2,  6 ЕСПБ) – наставник доц. др Немања Радоњић</w:t>
      </w:r>
    </w:p>
    <w:p w:rsidR="00A12797" w:rsidRDefault="00C25D94" w:rsidP="00A12797">
      <w:pPr>
        <w:pStyle w:val="NoSpacing"/>
        <w:ind w:left="180"/>
        <w:jc w:val="both"/>
        <w:rPr>
          <w:sz w:val="26"/>
          <w:szCs w:val="26"/>
          <w:shd w:val="clear" w:color="auto" w:fill="FFFFFF"/>
          <w:lang w:val="sr-Cyrl-RS"/>
        </w:rPr>
      </w:pPr>
      <w:r>
        <w:rPr>
          <w:b/>
          <w:sz w:val="26"/>
          <w:szCs w:val="26"/>
          <w:shd w:val="clear" w:color="auto" w:fill="FFFFFF"/>
          <w:lang w:val="sr-Cyrl-RS"/>
        </w:rPr>
        <w:t>-</w:t>
      </w:r>
      <w:r w:rsidR="00B82AEE">
        <w:rPr>
          <w:b/>
          <w:sz w:val="26"/>
          <w:szCs w:val="26"/>
          <w:shd w:val="clear" w:color="auto" w:fill="FFFFFF"/>
          <w:lang w:val="sr-Cyrl-RS"/>
        </w:rPr>
        <w:t xml:space="preserve"> Колонијализам и антиколонијализам у 20. веку </w:t>
      </w:r>
      <w:r w:rsidR="00B82AEE">
        <w:rPr>
          <w:sz w:val="26"/>
          <w:szCs w:val="26"/>
          <w:shd w:val="clear" w:color="auto" w:fill="FFFFFF"/>
          <w:lang w:val="sr-Cyrl-RS"/>
        </w:rPr>
        <w:t>(</w:t>
      </w:r>
      <w:r w:rsidR="00A12797">
        <w:rPr>
          <w:sz w:val="26"/>
          <w:szCs w:val="26"/>
          <w:shd w:val="clear" w:color="auto" w:fill="FFFFFF"/>
          <w:lang w:val="sr-Cyrl-RS"/>
        </w:rPr>
        <w:t>изборни предмет из модула студије Савремене историје 2, фонд часова 2+2, 6 ЕСПБ) – наставник доц. др Немања Радоњић</w:t>
      </w:r>
    </w:p>
    <w:p w:rsidR="00A12797" w:rsidRDefault="00C25D94" w:rsidP="00C25D94">
      <w:pPr>
        <w:pStyle w:val="NoSpacing"/>
        <w:jc w:val="both"/>
        <w:rPr>
          <w:sz w:val="26"/>
          <w:szCs w:val="26"/>
          <w:shd w:val="clear" w:color="auto" w:fill="FFFFFF"/>
          <w:lang w:val="sr-Cyrl-RS"/>
        </w:rPr>
      </w:pPr>
      <w:r>
        <w:rPr>
          <w:sz w:val="26"/>
          <w:szCs w:val="26"/>
          <w:shd w:val="clear" w:color="auto" w:fill="FFFFFF"/>
          <w:lang w:val="sr-Cyrl-RS"/>
        </w:rPr>
        <w:t xml:space="preserve">  </w:t>
      </w:r>
      <w:r w:rsidR="00A12797">
        <w:rPr>
          <w:sz w:val="26"/>
          <w:szCs w:val="26"/>
          <w:shd w:val="clear" w:color="auto" w:fill="FFFFFF"/>
          <w:lang w:val="sr-Cyrl-RS"/>
        </w:rPr>
        <w:t xml:space="preserve">Увођење </w:t>
      </w:r>
      <w:r w:rsidR="0051065B">
        <w:rPr>
          <w:sz w:val="26"/>
          <w:szCs w:val="26"/>
          <w:shd w:val="clear" w:color="auto" w:fill="FFFFFF"/>
          <w:lang w:val="sr-Cyrl-RS"/>
        </w:rPr>
        <w:t>нових</w:t>
      </w:r>
      <w:r w:rsidR="00A12797">
        <w:rPr>
          <w:sz w:val="26"/>
          <w:szCs w:val="26"/>
          <w:shd w:val="clear" w:color="auto" w:fill="FFFFFF"/>
          <w:lang w:val="sr-Cyrl-RS"/>
        </w:rPr>
        <w:t xml:space="preserve"> предмета на мастер студијама историје (2021):</w:t>
      </w:r>
    </w:p>
    <w:p w:rsidR="00017092" w:rsidRDefault="00C25D94" w:rsidP="00017092">
      <w:pPr>
        <w:pStyle w:val="NoSpacing"/>
        <w:ind w:left="180"/>
        <w:jc w:val="both"/>
        <w:rPr>
          <w:sz w:val="26"/>
          <w:szCs w:val="26"/>
          <w:shd w:val="clear" w:color="auto" w:fill="FFFFFF"/>
          <w:lang w:val="sr-Cyrl-RS"/>
        </w:rPr>
      </w:pPr>
      <w:r>
        <w:rPr>
          <w:b/>
          <w:sz w:val="26"/>
          <w:szCs w:val="26"/>
          <w:shd w:val="clear" w:color="auto" w:fill="FFFFFF"/>
          <w:lang w:val="sr-Cyrl-RS"/>
        </w:rPr>
        <w:t xml:space="preserve">- </w:t>
      </w:r>
      <w:r w:rsidR="00A12797" w:rsidRPr="00A12797">
        <w:rPr>
          <w:b/>
          <w:sz w:val="26"/>
          <w:szCs w:val="26"/>
          <w:shd w:val="clear" w:color="auto" w:fill="FFFFFF"/>
          <w:lang w:val="sr-Cyrl-RS"/>
        </w:rPr>
        <w:t>Африка</w:t>
      </w:r>
      <w:r w:rsidR="00A12797">
        <w:rPr>
          <w:b/>
          <w:sz w:val="26"/>
          <w:szCs w:val="26"/>
          <w:shd w:val="clear" w:color="auto" w:fill="FFFFFF"/>
          <w:lang w:val="sr-Cyrl-RS"/>
        </w:rPr>
        <w:t xml:space="preserve"> и Блиски Исток у хладном рату и деколонијализација </w:t>
      </w:r>
      <w:r w:rsidR="00017092">
        <w:rPr>
          <w:sz w:val="26"/>
          <w:szCs w:val="26"/>
          <w:shd w:val="clear" w:color="auto" w:fill="FFFFFF"/>
          <w:lang w:val="sr-Cyrl-RS"/>
        </w:rPr>
        <w:t>(изборни предмет 4, фонд часова 2+2, 6 ЕСПБ ) – наставник доц. др Немања Радоњић</w:t>
      </w:r>
    </w:p>
    <w:p w:rsidR="0051065B" w:rsidRPr="0051065B" w:rsidRDefault="0051065B" w:rsidP="0051065B">
      <w:pPr>
        <w:pStyle w:val="NoSpacing"/>
        <w:tabs>
          <w:tab w:val="left" w:pos="180"/>
        </w:tabs>
        <w:ind w:left="180"/>
        <w:jc w:val="both"/>
        <w:rPr>
          <w:sz w:val="26"/>
          <w:szCs w:val="26"/>
          <w:shd w:val="clear" w:color="auto" w:fill="FFFFFF"/>
          <w:lang w:val="sr-Cyrl-RS"/>
        </w:rPr>
      </w:pPr>
      <w:r>
        <w:rPr>
          <w:b/>
          <w:sz w:val="26"/>
          <w:szCs w:val="26"/>
          <w:shd w:val="clear" w:color="auto" w:fill="FFFFFF"/>
          <w:lang w:val="sr-Cyrl-RS"/>
        </w:rPr>
        <w:t xml:space="preserve">- Наставничка пракса </w:t>
      </w:r>
      <w:r w:rsidRPr="0051065B">
        <w:rPr>
          <w:sz w:val="26"/>
          <w:szCs w:val="26"/>
          <w:shd w:val="clear" w:color="auto" w:fill="FFFFFF"/>
          <w:lang w:val="sr-Cyrl-RS"/>
        </w:rPr>
        <w:t>(</w:t>
      </w:r>
      <w:r w:rsidR="00CB0BB0">
        <w:rPr>
          <w:sz w:val="26"/>
          <w:szCs w:val="26"/>
          <w:shd w:val="clear" w:color="auto" w:fill="FFFFFF"/>
          <w:lang w:val="sr-Cyrl-RS"/>
        </w:rPr>
        <w:t>изборни предмет, фонд часова</w:t>
      </w:r>
    </w:p>
    <w:p w:rsidR="00BE40C8" w:rsidRDefault="0051065B" w:rsidP="00C25D94">
      <w:pPr>
        <w:pStyle w:val="NoSpacing"/>
        <w:tabs>
          <w:tab w:val="left" w:pos="180"/>
        </w:tabs>
        <w:jc w:val="both"/>
        <w:rPr>
          <w:sz w:val="26"/>
          <w:szCs w:val="26"/>
          <w:shd w:val="clear" w:color="auto" w:fill="FFFFFF"/>
          <w:lang w:val="sr-Cyrl-RS"/>
        </w:rPr>
      </w:pPr>
      <w:r>
        <w:rPr>
          <w:sz w:val="26"/>
          <w:szCs w:val="26"/>
          <w:shd w:val="clear" w:color="auto" w:fill="FFFFFF"/>
          <w:lang w:val="sr-Cyrl-RS"/>
        </w:rPr>
        <w:t xml:space="preserve"> </w:t>
      </w:r>
      <w:r w:rsidR="00C25D94">
        <w:rPr>
          <w:sz w:val="26"/>
          <w:szCs w:val="26"/>
          <w:shd w:val="clear" w:color="auto" w:fill="FFFFFF"/>
          <w:lang w:val="sr-Cyrl-RS"/>
        </w:rPr>
        <w:t xml:space="preserve"> </w:t>
      </w:r>
      <w:r>
        <w:rPr>
          <w:sz w:val="26"/>
          <w:szCs w:val="26"/>
          <w:shd w:val="clear" w:color="auto" w:fill="FFFFFF"/>
          <w:lang w:val="sr-Cyrl-RS"/>
        </w:rPr>
        <w:t>Увођење нових</w:t>
      </w:r>
      <w:r w:rsidR="009D12F8">
        <w:rPr>
          <w:sz w:val="26"/>
          <w:szCs w:val="26"/>
          <w:shd w:val="clear" w:color="auto" w:fill="FFFFFF"/>
          <w:lang w:val="sr-Cyrl-RS"/>
        </w:rPr>
        <w:t xml:space="preserve"> предмета на докторским студијама историје (2021):</w:t>
      </w:r>
    </w:p>
    <w:p w:rsidR="00C25D94" w:rsidRDefault="00C25D94" w:rsidP="00C25D94">
      <w:pPr>
        <w:pStyle w:val="NoSpacing"/>
        <w:tabs>
          <w:tab w:val="left" w:pos="180"/>
        </w:tabs>
        <w:ind w:left="180"/>
        <w:jc w:val="both"/>
        <w:rPr>
          <w:sz w:val="26"/>
          <w:szCs w:val="26"/>
          <w:shd w:val="clear" w:color="auto" w:fill="FFFFFF"/>
        </w:rPr>
      </w:pPr>
      <w:r>
        <w:rPr>
          <w:b/>
          <w:sz w:val="26"/>
          <w:szCs w:val="26"/>
          <w:shd w:val="clear" w:color="auto" w:fill="FFFFFF"/>
          <w:lang w:val="sr-Cyrl-RS"/>
        </w:rPr>
        <w:t xml:space="preserve">- Постколонијализам – историја и метод </w:t>
      </w:r>
      <w:r w:rsidRPr="00C25D94">
        <w:rPr>
          <w:sz w:val="26"/>
          <w:szCs w:val="26"/>
          <w:shd w:val="clear" w:color="auto" w:fill="FFFFFF"/>
          <w:lang w:val="sr-Cyrl-RS"/>
        </w:rPr>
        <w:t>(</w:t>
      </w:r>
      <w:r>
        <w:rPr>
          <w:sz w:val="26"/>
          <w:szCs w:val="26"/>
          <w:shd w:val="clear" w:color="auto" w:fill="FFFFFF"/>
          <w:lang w:val="sr-Cyrl-RS"/>
        </w:rPr>
        <w:t>изборни предмет 3, фонд часова 5+0, 10 ЕСПБ) – наставник доц. др Немања Радоњић</w:t>
      </w:r>
    </w:p>
    <w:p w:rsidR="00C34041" w:rsidRDefault="00C34041" w:rsidP="00C25D94">
      <w:pPr>
        <w:pStyle w:val="NoSpacing"/>
        <w:tabs>
          <w:tab w:val="left" w:pos="180"/>
        </w:tabs>
        <w:ind w:left="180"/>
        <w:jc w:val="both"/>
        <w:rPr>
          <w:b/>
          <w:sz w:val="26"/>
          <w:szCs w:val="26"/>
          <w:shd w:val="clear" w:color="auto" w:fill="FFFFFF"/>
          <w:lang w:val="sr-Cyrl-RS"/>
        </w:rPr>
      </w:pPr>
      <w:r>
        <w:rPr>
          <w:b/>
          <w:sz w:val="26"/>
          <w:szCs w:val="26"/>
          <w:shd w:val="clear" w:color="auto" w:fill="FFFFFF"/>
        </w:rPr>
        <w:t xml:space="preserve">- </w:t>
      </w:r>
      <w:r>
        <w:rPr>
          <w:b/>
          <w:sz w:val="26"/>
          <w:szCs w:val="26"/>
          <w:shd w:val="clear" w:color="auto" w:fill="FFFFFF"/>
          <w:lang w:val="sr-Cyrl-RS"/>
        </w:rPr>
        <w:t>Наставничка пракса</w:t>
      </w:r>
      <w:r w:rsidR="00D84924">
        <w:rPr>
          <w:b/>
          <w:sz w:val="26"/>
          <w:szCs w:val="26"/>
          <w:shd w:val="clear" w:color="auto" w:fill="FFFFFF"/>
          <w:lang w:val="sr-Latn-RS"/>
        </w:rPr>
        <w:t xml:space="preserve"> (</w:t>
      </w:r>
      <w:r w:rsidRPr="00C34041">
        <w:rPr>
          <w:sz w:val="26"/>
          <w:szCs w:val="26"/>
          <w:shd w:val="clear" w:color="auto" w:fill="FFFFFF"/>
          <w:lang w:val="sr-Cyrl-RS"/>
        </w:rPr>
        <w:t>изборни предмет</w:t>
      </w:r>
      <w:r w:rsidR="00D84924">
        <w:rPr>
          <w:sz w:val="26"/>
          <w:szCs w:val="26"/>
          <w:shd w:val="clear" w:color="auto" w:fill="FFFFFF"/>
          <w:lang w:val="sr-Latn-RS"/>
        </w:rPr>
        <w:t xml:space="preserve"> </w:t>
      </w:r>
      <w:proofErr w:type="gramStart"/>
      <w:r w:rsidR="00D84924">
        <w:rPr>
          <w:sz w:val="26"/>
          <w:szCs w:val="26"/>
          <w:shd w:val="clear" w:color="auto" w:fill="FFFFFF"/>
          <w:lang w:val="sr-Latn-RS"/>
        </w:rPr>
        <w:t>2</w:t>
      </w:r>
      <w:r>
        <w:rPr>
          <w:b/>
          <w:sz w:val="26"/>
          <w:szCs w:val="26"/>
          <w:shd w:val="clear" w:color="auto" w:fill="FFFFFF"/>
          <w:lang w:val="sr-Cyrl-RS"/>
        </w:rPr>
        <w:t xml:space="preserve"> </w:t>
      </w:r>
      <w:r w:rsidR="00D84924" w:rsidRPr="00D84924">
        <w:rPr>
          <w:sz w:val="26"/>
          <w:szCs w:val="26"/>
          <w:shd w:val="clear" w:color="auto" w:fill="FFFFFF"/>
          <w:lang w:val="sr-Latn-RS"/>
        </w:rPr>
        <w:t>,</w:t>
      </w:r>
      <w:proofErr w:type="gramEnd"/>
      <w:r w:rsidR="00D84924" w:rsidRPr="00D84924">
        <w:rPr>
          <w:sz w:val="26"/>
          <w:szCs w:val="26"/>
          <w:shd w:val="clear" w:color="auto" w:fill="FFFFFF"/>
          <w:lang w:val="sr-Latn-RS"/>
        </w:rPr>
        <w:t xml:space="preserve"> </w:t>
      </w:r>
      <w:r w:rsidR="00D84924">
        <w:rPr>
          <w:sz w:val="26"/>
          <w:szCs w:val="26"/>
          <w:shd w:val="clear" w:color="auto" w:fill="FFFFFF"/>
          <w:lang w:val="sr-Cyrl-RS"/>
        </w:rPr>
        <w:t xml:space="preserve">фонд часова </w:t>
      </w:r>
      <w:r w:rsidR="00D84924" w:rsidRPr="00D84924">
        <w:rPr>
          <w:sz w:val="26"/>
          <w:szCs w:val="26"/>
          <w:shd w:val="clear" w:color="auto" w:fill="FFFFFF"/>
          <w:lang w:val="sr-Latn-RS"/>
        </w:rPr>
        <w:t>2+2</w:t>
      </w:r>
      <w:r w:rsidR="00D84924">
        <w:rPr>
          <w:sz w:val="26"/>
          <w:szCs w:val="26"/>
          <w:shd w:val="clear" w:color="auto" w:fill="FFFFFF"/>
          <w:lang w:val="sr-Cyrl-RS"/>
        </w:rPr>
        <w:t>, 6 ЕСПБ) – наставник проф. др Марко Шуица</w:t>
      </w:r>
      <w:r>
        <w:rPr>
          <w:b/>
          <w:sz w:val="26"/>
          <w:szCs w:val="26"/>
          <w:shd w:val="clear" w:color="auto" w:fill="FFFFFF"/>
          <w:lang w:val="sr-Cyrl-RS"/>
        </w:rPr>
        <w:t xml:space="preserve"> </w:t>
      </w:r>
    </w:p>
    <w:p w:rsidR="00C34041" w:rsidRPr="00D84924" w:rsidRDefault="00C34041" w:rsidP="00C25D94">
      <w:pPr>
        <w:pStyle w:val="NoSpacing"/>
        <w:tabs>
          <w:tab w:val="left" w:pos="180"/>
        </w:tabs>
        <w:ind w:left="180"/>
        <w:jc w:val="both"/>
        <w:rPr>
          <w:sz w:val="26"/>
          <w:szCs w:val="26"/>
          <w:shd w:val="clear" w:color="auto" w:fill="FFFFFF"/>
          <w:lang w:val="sr-Latn-RS"/>
        </w:rPr>
      </w:pPr>
    </w:p>
    <w:p w:rsidR="00C34041" w:rsidRPr="00D3613E" w:rsidRDefault="00C34041" w:rsidP="00C34041">
      <w:pPr>
        <w:pStyle w:val="ListParagraph"/>
        <w:numPr>
          <w:ilvl w:val="0"/>
          <w:numId w:val="6"/>
        </w:numPr>
        <w:spacing w:line="276" w:lineRule="auto"/>
        <w:ind w:left="18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RS"/>
        </w:rPr>
        <w:t xml:space="preserve">Да се </w:t>
      </w:r>
      <w:r w:rsidRPr="00D3613E">
        <w:rPr>
          <w:sz w:val="26"/>
          <w:szCs w:val="26"/>
          <w:lang w:val="sr-Cyrl-RS"/>
        </w:rPr>
        <w:t xml:space="preserve">покрене процес акредитовања </w:t>
      </w:r>
      <w:r>
        <w:rPr>
          <w:sz w:val="26"/>
          <w:szCs w:val="26"/>
          <w:lang w:val="sr-Cyrl-CS"/>
        </w:rPr>
        <w:t>доцента др Дејана Васића</w:t>
      </w:r>
      <w:r w:rsidRPr="00D3613E">
        <w:rPr>
          <w:sz w:val="26"/>
          <w:szCs w:val="26"/>
          <w:lang w:val="sr-Cyrl-CS"/>
        </w:rPr>
        <w:t xml:space="preserve"> због ангажовања на предметим</w:t>
      </w:r>
      <w:r>
        <w:rPr>
          <w:sz w:val="26"/>
          <w:szCs w:val="26"/>
          <w:lang w:val="sr-Cyrl-CS"/>
        </w:rPr>
        <w:t xml:space="preserve">а основних и мастер </w:t>
      </w:r>
      <w:r w:rsidRPr="00D3613E">
        <w:rPr>
          <w:sz w:val="26"/>
          <w:szCs w:val="26"/>
          <w:lang w:val="sr-Cyrl-CS"/>
        </w:rPr>
        <w:t>студија</w:t>
      </w:r>
      <w:r>
        <w:rPr>
          <w:sz w:val="26"/>
          <w:szCs w:val="26"/>
          <w:lang w:val="sr-Cyrl-CS"/>
        </w:rPr>
        <w:t xml:space="preserve"> историје</w:t>
      </w:r>
      <w:r w:rsidRPr="00D3613E">
        <w:rPr>
          <w:sz w:val="26"/>
          <w:szCs w:val="26"/>
          <w:lang w:val="sr-Cyrl-CS"/>
        </w:rPr>
        <w:t xml:space="preserve"> (2021): </w:t>
      </w:r>
    </w:p>
    <w:p w:rsidR="00C34041" w:rsidRPr="003400A0" w:rsidRDefault="00C34041" w:rsidP="00C34041">
      <w:pPr>
        <w:pStyle w:val="ListParagraph"/>
        <w:spacing w:line="276" w:lineRule="auto"/>
        <w:jc w:val="both"/>
        <w:rPr>
          <w:sz w:val="26"/>
          <w:szCs w:val="26"/>
          <w:lang w:val="sr-Cyrl-RS"/>
        </w:rPr>
      </w:pPr>
      <w:r w:rsidRPr="003400A0">
        <w:rPr>
          <w:sz w:val="26"/>
          <w:szCs w:val="26"/>
          <w:u w:val="single"/>
          <w:lang w:val="sr-Cyrl-RS"/>
        </w:rPr>
        <w:t>Основне студије</w:t>
      </w:r>
      <w:r w:rsidRPr="003400A0">
        <w:rPr>
          <w:sz w:val="26"/>
          <w:szCs w:val="26"/>
          <w:lang w:val="sr-Cyrl-RS"/>
        </w:rPr>
        <w:t xml:space="preserve">: </w:t>
      </w:r>
    </w:p>
    <w:p w:rsidR="00C34041" w:rsidRPr="00D3613E" w:rsidRDefault="00C34041" w:rsidP="00C34041">
      <w:pPr>
        <w:spacing w:line="276" w:lineRule="auto"/>
        <w:ind w:left="720"/>
        <w:jc w:val="both"/>
        <w:rPr>
          <w:sz w:val="26"/>
          <w:szCs w:val="26"/>
          <w:lang w:val="sr-Cyrl-CS"/>
        </w:rPr>
      </w:pPr>
      <w:r>
        <w:rPr>
          <w:b/>
          <w:sz w:val="26"/>
          <w:szCs w:val="26"/>
          <w:lang w:val="sr-Cyrl-CS"/>
        </w:rPr>
        <w:t>- Рана модерна историја</w:t>
      </w:r>
    </w:p>
    <w:p w:rsidR="00C34041" w:rsidRPr="00D3613E" w:rsidRDefault="00C34041" w:rsidP="00C34041">
      <w:pPr>
        <w:spacing w:line="276" w:lineRule="auto"/>
        <w:ind w:left="720"/>
        <w:jc w:val="both"/>
        <w:rPr>
          <w:sz w:val="26"/>
          <w:szCs w:val="26"/>
          <w:lang w:val="sr-Cyrl-CS"/>
        </w:rPr>
      </w:pPr>
      <w:r>
        <w:rPr>
          <w:b/>
          <w:sz w:val="26"/>
          <w:szCs w:val="26"/>
          <w:lang w:val="sr-Cyrl-CS"/>
        </w:rPr>
        <w:t>- Завршни рад - израда</w:t>
      </w:r>
    </w:p>
    <w:p w:rsidR="00C34041" w:rsidRPr="00D3613E" w:rsidRDefault="00C34041" w:rsidP="00C34041">
      <w:pPr>
        <w:spacing w:line="276" w:lineRule="auto"/>
        <w:ind w:left="720"/>
        <w:jc w:val="both"/>
        <w:rPr>
          <w:sz w:val="26"/>
          <w:szCs w:val="26"/>
          <w:lang w:val="sr-Cyrl-CS"/>
        </w:rPr>
      </w:pPr>
      <w:r>
        <w:rPr>
          <w:b/>
          <w:sz w:val="26"/>
          <w:szCs w:val="26"/>
          <w:lang w:val="sr-Cyrl-CS"/>
        </w:rPr>
        <w:t>- Завршни рад - одбрана</w:t>
      </w:r>
      <w:r w:rsidRPr="00D3613E">
        <w:rPr>
          <w:sz w:val="26"/>
          <w:szCs w:val="26"/>
          <w:lang w:val="sr-Cyrl-CS"/>
        </w:rPr>
        <w:t xml:space="preserve"> </w:t>
      </w:r>
    </w:p>
    <w:p w:rsidR="00C34041" w:rsidRDefault="00C34041" w:rsidP="00C34041">
      <w:pPr>
        <w:spacing w:line="276" w:lineRule="auto"/>
        <w:ind w:left="720"/>
        <w:jc w:val="both"/>
        <w:rPr>
          <w:sz w:val="26"/>
          <w:szCs w:val="26"/>
          <w:lang w:val="sr-Cyrl-RS"/>
        </w:rPr>
      </w:pPr>
      <w:r w:rsidRPr="003400A0">
        <w:rPr>
          <w:sz w:val="26"/>
          <w:szCs w:val="26"/>
          <w:u w:val="single"/>
          <w:lang w:val="sr-Cyrl-RS"/>
        </w:rPr>
        <w:t>Мастер студије</w:t>
      </w:r>
      <w:r w:rsidRPr="003400A0">
        <w:rPr>
          <w:sz w:val="26"/>
          <w:szCs w:val="26"/>
          <w:lang w:val="sr-Cyrl-RS"/>
        </w:rPr>
        <w:t xml:space="preserve">: </w:t>
      </w:r>
    </w:p>
    <w:p w:rsidR="00C34041" w:rsidRPr="00C34041" w:rsidRDefault="00C34041" w:rsidP="00C34041">
      <w:pPr>
        <w:pStyle w:val="ListParagraph"/>
        <w:numPr>
          <w:ilvl w:val="0"/>
          <w:numId w:val="6"/>
        </w:numPr>
        <w:spacing w:line="276" w:lineRule="auto"/>
        <w:ind w:left="900" w:hanging="180"/>
        <w:jc w:val="both"/>
        <w:rPr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>Рана модерна историја</w:t>
      </w:r>
    </w:p>
    <w:p w:rsidR="00C34041" w:rsidRPr="00C34041" w:rsidRDefault="00C34041" w:rsidP="00C34041">
      <w:pPr>
        <w:pStyle w:val="ListParagraph"/>
        <w:numPr>
          <w:ilvl w:val="0"/>
          <w:numId w:val="6"/>
        </w:numPr>
        <w:spacing w:line="276" w:lineRule="auto"/>
        <w:ind w:left="900" w:hanging="180"/>
        <w:jc w:val="both"/>
        <w:rPr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>Мастер рад –студијско истраживачки рад</w:t>
      </w:r>
    </w:p>
    <w:p w:rsidR="00C34041" w:rsidRPr="00C34041" w:rsidRDefault="00C34041" w:rsidP="00C34041">
      <w:pPr>
        <w:pStyle w:val="ListParagraph"/>
        <w:numPr>
          <w:ilvl w:val="0"/>
          <w:numId w:val="6"/>
        </w:numPr>
        <w:spacing w:line="276" w:lineRule="auto"/>
        <w:ind w:left="900" w:hanging="180"/>
        <w:jc w:val="both"/>
        <w:rPr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>Мастер рад – израда и одбрана</w:t>
      </w:r>
    </w:p>
    <w:p w:rsidR="00C34041" w:rsidRPr="00C34041" w:rsidRDefault="00C34041" w:rsidP="00C34041">
      <w:pPr>
        <w:pStyle w:val="NoSpacing"/>
        <w:tabs>
          <w:tab w:val="left" w:pos="180"/>
        </w:tabs>
        <w:jc w:val="both"/>
        <w:rPr>
          <w:sz w:val="26"/>
          <w:szCs w:val="26"/>
          <w:shd w:val="clear" w:color="auto" w:fill="FFFFFF"/>
          <w:lang w:val="sr-Cyrl-RS"/>
        </w:rPr>
      </w:pPr>
    </w:p>
    <w:p w:rsidR="00C25D94" w:rsidRDefault="00C25D94" w:rsidP="00C25D94">
      <w:pPr>
        <w:pStyle w:val="NoSpacing"/>
        <w:tabs>
          <w:tab w:val="left" w:pos="180"/>
        </w:tabs>
        <w:ind w:left="180"/>
        <w:jc w:val="both"/>
        <w:rPr>
          <w:sz w:val="26"/>
          <w:szCs w:val="26"/>
          <w:shd w:val="clear" w:color="auto" w:fill="FFFFFF"/>
          <w:lang w:val="sr-Cyrl-RS"/>
        </w:rPr>
      </w:pPr>
    </w:p>
    <w:p w:rsidR="009D12F8" w:rsidRPr="00D84924" w:rsidRDefault="009D12F8" w:rsidP="009D12F8">
      <w:pPr>
        <w:pStyle w:val="NoSpacing"/>
        <w:jc w:val="both"/>
        <w:rPr>
          <w:sz w:val="26"/>
          <w:szCs w:val="26"/>
          <w:shd w:val="clear" w:color="auto" w:fill="FFFFFF"/>
          <w:lang w:val="sr-Latn-RS"/>
        </w:rPr>
      </w:pPr>
    </w:p>
    <w:p w:rsidR="000E6C48" w:rsidRPr="00BE40C8" w:rsidRDefault="000E6C48" w:rsidP="00BE40C8">
      <w:pPr>
        <w:pStyle w:val="ListParagraph"/>
        <w:ind w:left="1440"/>
        <w:jc w:val="both"/>
        <w:rPr>
          <w:sz w:val="26"/>
          <w:szCs w:val="26"/>
          <w:lang w:val="sr-Cyrl-RS"/>
        </w:rPr>
      </w:pPr>
    </w:p>
    <w:p w:rsidR="00C34041" w:rsidRPr="004E4722" w:rsidRDefault="00C34041" w:rsidP="00C34041">
      <w:pPr>
        <w:pStyle w:val="NoSpacing"/>
        <w:tabs>
          <w:tab w:val="left" w:pos="1170"/>
          <w:tab w:val="left" w:pos="5760"/>
        </w:tabs>
        <w:ind w:left="5760" w:firstLine="2340"/>
        <w:jc w:val="both"/>
        <w:rPr>
          <w:sz w:val="26"/>
          <w:szCs w:val="26"/>
          <w:shd w:val="clear" w:color="auto" w:fill="FFFFFF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</w:t>
      </w:r>
      <w:r>
        <w:rPr>
          <w:sz w:val="26"/>
          <w:szCs w:val="26"/>
          <w:shd w:val="clear" w:color="auto" w:fill="FFFFFF"/>
          <w:lang w:val="sr-Cyrl-RS"/>
        </w:rPr>
        <w:t xml:space="preserve">                                                                                                           ПРЕДСЕДНИК КОМИСИЈЕ</w:t>
      </w:r>
    </w:p>
    <w:p w:rsidR="00C34041" w:rsidRDefault="00C34041" w:rsidP="00C34041">
      <w:pPr>
        <w:pStyle w:val="NoSpacing"/>
        <w:tabs>
          <w:tab w:val="left" w:pos="1170"/>
        </w:tabs>
        <w:jc w:val="both"/>
        <w:rPr>
          <w:sz w:val="26"/>
          <w:szCs w:val="26"/>
          <w:shd w:val="clear" w:color="auto" w:fill="FFFFFF"/>
          <w:lang w:val="sr-Cyrl-RS"/>
        </w:rPr>
      </w:pPr>
      <w:r>
        <w:rPr>
          <w:b/>
          <w:i/>
          <w:sz w:val="26"/>
          <w:szCs w:val="26"/>
          <w:shd w:val="clear" w:color="auto" w:fill="FFFFFF"/>
          <w:lang w:val="sr-Cyrl-RS"/>
        </w:rPr>
        <w:t xml:space="preserve">               </w:t>
      </w:r>
      <w:r>
        <w:rPr>
          <w:sz w:val="26"/>
          <w:szCs w:val="26"/>
          <w:shd w:val="clear" w:color="auto" w:fill="FFFFFF"/>
          <w:lang w:val="sr-Cyrl-RS"/>
        </w:rPr>
        <w:t xml:space="preserve">                                                                              </w:t>
      </w:r>
    </w:p>
    <w:p w:rsidR="00C34041" w:rsidRPr="00A924A7" w:rsidRDefault="00C34041" w:rsidP="00C34041">
      <w:pPr>
        <w:pStyle w:val="NoSpacing"/>
        <w:tabs>
          <w:tab w:val="left" w:pos="1170"/>
        </w:tabs>
        <w:jc w:val="both"/>
        <w:rPr>
          <w:sz w:val="26"/>
          <w:szCs w:val="26"/>
          <w:shd w:val="clear" w:color="auto" w:fill="FFFFFF"/>
          <w:lang w:val="sr-Cyrl-RS"/>
        </w:rPr>
      </w:pPr>
      <w:r>
        <w:rPr>
          <w:sz w:val="26"/>
          <w:szCs w:val="26"/>
          <w:shd w:val="clear" w:color="auto" w:fill="FFFFFF"/>
          <w:lang w:val="sr-Cyrl-RS"/>
        </w:rPr>
        <w:t xml:space="preserve">                                                                                              проф. др Олга Шпехар</w:t>
      </w:r>
    </w:p>
    <w:p w:rsidR="00C34041" w:rsidRDefault="00C34041" w:rsidP="00C34041"/>
    <w:p w:rsidR="000E6C48" w:rsidRPr="00C34041" w:rsidRDefault="000E6C48" w:rsidP="000E6C48">
      <w:pPr>
        <w:jc w:val="both"/>
        <w:rPr>
          <w:sz w:val="26"/>
          <w:szCs w:val="26"/>
          <w:lang w:val="sr-Cyrl-RS"/>
        </w:rPr>
      </w:pPr>
    </w:p>
    <w:p w:rsidR="000E6C48" w:rsidRPr="00F05F50" w:rsidRDefault="000E6C48" w:rsidP="00E1526B">
      <w:pPr>
        <w:pStyle w:val="NoSpacing"/>
        <w:ind w:left="360" w:hanging="360"/>
        <w:jc w:val="both"/>
        <w:rPr>
          <w:sz w:val="26"/>
          <w:szCs w:val="26"/>
          <w:lang w:val="sr-Cyrl-CS"/>
        </w:rPr>
      </w:pPr>
    </w:p>
    <w:p w:rsidR="00E1526B" w:rsidRDefault="00E1526B" w:rsidP="00E1526B">
      <w:pPr>
        <w:pStyle w:val="NoSpacing"/>
        <w:jc w:val="both"/>
        <w:rPr>
          <w:lang w:val="sr-Cyrl-CS"/>
        </w:rPr>
      </w:pPr>
    </w:p>
    <w:p w:rsidR="00D3613E" w:rsidRDefault="00D3613E" w:rsidP="00D3613E">
      <w:pPr>
        <w:spacing w:line="276" w:lineRule="auto"/>
        <w:ind w:left="720" w:hanging="360"/>
        <w:jc w:val="both"/>
        <w:rPr>
          <w:sz w:val="26"/>
          <w:szCs w:val="26"/>
          <w:lang w:val="sr-Cyrl-RS"/>
        </w:rPr>
      </w:pPr>
    </w:p>
    <w:p w:rsidR="00D3613E" w:rsidRPr="00D3613E" w:rsidRDefault="00D3613E" w:rsidP="00D3613E">
      <w:pPr>
        <w:spacing w:line="276" w:lineRule="auto"/>
        <w:ind w:left="720"/>
        <w:jc w:val="both"/>
        <w:rPr>
          <w:sz w:val="26"/>
          <w:szCs w:val="26"/>
          <w:lang w:val="sr-Cyrl-CS"/>
        </w:rPr>
      </w:pPr>
    </w:p>
    <w:p w:rsidR="001E1583" w:rsidRDefault="001E1583" w:rsidP="00D3613E">
      <w:pPr>
        <w:spacing w:line="276" w:lineRule="auto"/>
        <w:ind w:left="720"/>
        <w:jc w:val="both"/>
        <w:rPr>
          <w:lang w:val="sr-Cyrl-CS"/>
        </w:rPr>
      </w:pPr>
    </w:p>
    <w:p w:rsidR="001E1583" w:rsidRDefault="001E1583" w:rsidP="001E1583">
      <w:pPr>
        <w:rPr>
          <w:lang w:val="sr-Cyrl-RS"/>
        </w:rPr>
      </w:pPr>
    </w:p>
    <w:p w:rsidR="00D3613E" w:rsidRDefault="00D3613E" w:rsidP="00D3613E">
      <w:pPr>
        <w:pStyle w:val="NoSpacing"/>
        <w:tabs>
          <w:tab w:val="left" w:pos="1170"/>
        </w:tabs>
        <w:ind w:left="720" w:hanging="720"/>
        <w:jc w:val="both"/>
        <w:rPr>
          <w:sz w:val="26"/>
          <w:szCs w:val="26"/>
          <w:shd w:val="clear" w:color="auto" w:fill="FFFFFF"/>
          <w:lang w:val="sr-Cyrl-RS"/>
        </w:rPr>
      </w:pPr>
      <w:r>
        <w:rPr>
          <w:sz w:val="26"/>
          <w:szCs w:val="26"/>
          <w:shd w:val="clear" w:color="auto" w:fill="FFFFFF"/>
          <w:lang w:val="sr-Cyrl-RS"/>
        </w:rPr>
        <w:t xml:space="preserve">                           </w:t>
      </w:r>
    </w:p>
    <w:p w:rsidR="00D3613E" w:rsidRDefault="00D3613E" w:rsidP="00D3613E">
      <w:pPr>
        <w:pStyle w:val="NoSpacing"/>
        <w:tabs>
          <w:tab w:val="left" w:pos="1170"/>
        </w:tabs>
        <w:ind w:left="720" w:hanging="720"/>
        <w:jc w:val="both"/>
        <w:rPr>
          <w:sz w:val="26"/>
          <w:szCs w:val="26"/>
          <w:shd w:val="clear" w:color="auto" w:fill="FFFFFF"/>
          <w:lang w:val="sr-Cyrl-RS"/>
        </w:rPr>
      </w:pPr>
    </w:p>
    <w:p w:rsidR="00D3613E" w:rsidRDefault="00D3613E" w:rsidP="00D3613E">
      <w:pPr>
        <w:pStyle w:val="NoSpacing"/>
        <w:tabs>
          <w:tab w:val="left" w:pos="1170"/>
        </w:tabs>
        <w:ind w:left="720" w:hanging="720"/>
        <w:jc w:val="both"/>
        <w:rPr>
          <w:sz w:val="26"/>
          <w:szCs w:val="26"/>
          <w:shd w:val="clear" w:color="auto" w:fill="FFFFFF"/>
          <w:lang w:val="sr-Cyrl-RS"/>
        </w:rPr>
      </w:pPr>
    </w:p>
    <w:p w:rsidR="00D3613E" w:rsidRDefault="00D3613E" w:rsidP="00D3613E">
      <w:pPr>
        <w:pStyle w:val="NoSpacing"/>
        <w:tabs>
          <w:tab w:val="left" w:pos="1170"/>
        </w:tabs>
        <w:ind w:left="720" w:hanging="720"/>
        <w:jc w:val="both"/>
        <w:rPr>
          <w:sz w:val="26"/>
          <w:szCs w:val="26"/>
          <w:shd w:val="clear" w:color="auto" w:fill="FFFFFF"/>
          <w:lang w:val="sr-Cyrl-RS"/>
        </w:rPr>
      </w:pPr>
    </w:p>
    <w:p w:rsidR="00966B8B" w:rsidRPr="001E1583" w:rsidRDefault="00966B8B" w:rsidP="00D3613E">
      <w:pPr>
        <w:pStyle w:val="NoSpacing"/>
        <w:tabs>
          <w:tab w:val="left" w:pos="1170"/>
        </w:tabs>
        <w:ind w:left="720" w:hanging="720"/>
        <w:jc w:val="both"/>
        <w:rPr>
          <w:sz w:val="26"/>
          <w:szCs w:val="26"/>
          <w:shd w:val="clear" w:color="auto" w:fill="FFFFFF"/>
          <w:lang w:val="sr-Cyrl-RS"/>
        </w:rPr>
      </w:pPr>
      <w:r w:rsidRPr="001E1583">
        <w:rPr>
          <w:sz w:val="26"/>
          <w:szCs w:val="26"/>
          <w:shd w:val="clear" w:color="auto" w:fill="FFFFFF"/>
          <w:lang w:val="sr-Cyrl-RS"/>
        </w:rPr>
        <w:t xml:space="preserve">                           </w:t>
      </w:r>
      <w:r w:rsidR="00C34041">
        <w:rPr>
          <w:sz w:val="26"/>
          <w:szCs w:val="26"/>
          <w:shd w:val="clear" w:color="auto" w:fill="FFFFFF"/>
          <w:lang w:val="sr-Cyrl-RS"/>
        </w:rPr>
        <w:t xml:space="preserve">                            </w:t>
      </w:r>
    </w:p>
    <w:sectPr w:rsidR="00966B8B" w:rsidRPr="001E1583" w:rsidSect="001C09C0">
      <w:pgSz w:w="11907" w:h="16840" w:code="9"/>
      <w:pgMar w:top="1440" w:right="1469" w:bottom="1440" w:left="1440" w:header="720" w:footer="131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D55"/>
    <w:multiLevelType w:val="hybridMultilevel"/>
    <w:tmpl w:val="CA8AB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8513D"/>
    <w:multiLevelType w:val="hybridMultilevel"/>
    <w:tmpl w:val="9DC0413C"/>
    <w:lvl w:ilvl="0" w:tplc="53E601A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C67FB0"/>
    <w:multiLevelType w:val="hybridMultilevel"/>
    <w:tmpl w:val="B5EA5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E6040"/>
    <w:multiLevelType w:val="multilevel"/>
    <w:tmpl w:val="6FACA9C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3F347F97"/>
    <w:multiLevelType w:val="hybridMultilevel"/>
    <w:tmpl w:val="41E07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0E2B0F"/>
    <w:multiLevelType w:val="hybridMultilevel"/>
    <w:tmpl w:val="7DE8D18E"/>
    <w:lvl w:ilvl="0" w:tplc="63A88F02">
      <w:start w:val="3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1DD04A8"/>
    <w:multiLevelType w:val="hybridMultilevel"/>
    <w:tmpl w:val="6C86EF2A"/>
    <w:lvl w:ilvl="0" w:tplc="C3BE093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69549F"/>
    <w:multiLevelType w:val="hybridMultilevel"/>
    <w:tmpl w:val="619E62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8D0"/>
    <w:rsid w:val="000148A6"/>
    <w:rsid w:val="00017092"/>
    <w:rsid w:val="000179BB"/>
    <w:rsid w:val="000468D0"/>
    <w:rsid w:val="00055D28"/>
    <w:rsid w:val="000E6C48"/>
    <w:rsid w:val="001821B9"/>
    <w:rsid w:val="001A45B1"/>
    <w:rsid w:val="001C09C0"/>
    <w:rsid w:val="001D3A06"/>
    <w:rsid w:val="001E1583"/>
    <w:rsid w:val="003400A0"/>
    <w:rsid w:val="00382D61"/>
    <w:rsid w:val="004813BF"/>
    <w:rsid w:val="0049712E"/>
    <w:rsid w:val="004C093D"/>
    <w:rsid w:val="004F4506"/>
    <w:rsid w:val="0051065B"/>
    <w:rsid w:val="00576ADF"/>
    <w:rsid w:val="00587C06"/>
    <w:rsid w:val="005C737B"/>
    <w:rsid w:val="00604566"/>
    <w:rsid w:val="00610F65"/>
    <w:rsid w:val="00735D90"/>
    <w:rsid w:val="007C66A7"/>
    <w:rsid w:val="00847282"/>
    <w:rsid w:val="008F7684"/>
    <w:rsid w:val="009540A1"/>
    <w:rsid w:val="00966B8B"/>
    <w:rsid w:val="009D12F8"/>
    <w:rsid w:val="00A12797"/>
    <w:rsid w:val="00B32EAE"/>
    <w:rsid w:val="00B35D91"/>
    <w:rsid w:val="00B82AEE"/>
    <w:rsid w:val="00BE40C8"/>
    <w:rsid w:val="00C25D94"/>
    <w:rsid w:val="00C34041"/>
    <w:rsid w:val="00CB0BB0"/>
    <w:rsid w:val="00CF1D99"/>
    <w:rsid w:val="00D0478C"/>
    <w:rsid w:val="00D3613E"/>
    <w:rsid w:val="00D72701"/>
    <w:rsid w:val="00D84924"/>
    <w:rsid w:val="00DD41EC"/>
    <w:rsid w:val="00DE0124"/>
    <w:rsid w:val="00DE350E"/>
    <w:rsid w:val="00E106FA"/>
    <w:rsid w:val="00E1526B"/>
    <w:rsid w:val="00EB2B7C"/>
    <w:rsid w:val="00EB50BD"/>
    <w:rsid w:val="00EC7CE7"/>
    <w:rsid w:val="00F05F50"/>
    <w:rsid w:val="00FA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B8B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66B8B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966B8B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966B8B"/>
    <w:pPr>
      <w:spacing w:after="0" w:line="240" w:lineRule="auto"/>
    </w:pPr>
    <w:rPr>
      <w:rFonts w:eastAsia="Times New Roman" w:cs="Times New Roman"/>
      <w:color w:val="auto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2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B7C"/>
    <w:rPr>
      <w:rFonts w:ascii="Tahoma" w:eastAsia="Times New Roman" w:hAnsi="Tahoma" w:cs="Tahoma"/>
      <w:color w:val="auto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B8B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66B8B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966B8B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966B8B"/>
    <w:pPr>
      <w:spacing w:after="0" w:line="240" w:lineRule="auto"/>
    </w:pPr>
    <w:rPr>
      <w:rFonts w:eastAsia="Times New Roman" w:cs="Times New Roman"/>
      <w:color w:val="auto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2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B7C"/>
    <w:rPr>
      <w:rFonts w:ascii="Tahoma" w:eastAsia="Times New Roman" w:hAnsi="Tahoma" w:cs="Tahoma"/>
      <w:color w:val="auto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19138-5A47-4945-958F-42001873B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28</cp:revision>
  <cp:lastPrinted>2022-11-01T12:38:00Z</cp:lastPrinted>
  <dcterms:created xsi:type="dcterms:W3CDTF">2022-10-31T09:51:00Z</dcterms:created>
  <dcterms:modified xsi:type="dcterms:W3CDTF">2022-11-01T12:57:00Z</dcterms:modified>
</cp:coreProperties>
</file>