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CF7" w:rsidRDefault="00753CF7">
      <w:pPr>
        <w:spacing w:after="0"/>
        <w:jc w:val="both"/>
        <w:rPr>
          <w:rFonts w:ascii="Times New Roman" w:hAnsi="Times New Roman" w:cs="Times New Roman"/>
        </w:rPr>
      </w:pPr>
      <w:r>
        <w:rPr>
          <w:rFonts w:ascii="Times New Roman" w:hAnsi="Times New Roman" w:cs="Times New Roman"/>
        </w:rPr>
        <w:t>УНИВЕРЗИТЕТ У БЕОГРАДУ</w:t>
      </w:r>
    </w:p>
    <w:p w:rsidR="00753CF7" w:rsidRDefault="00753CF7">
      <w:pPr>
        <w:spacing w:after="0"/>
        <w:jc w:val="both"/>
        <w:rPr>
          <w:rFonts w:ascii="Times New Roman" w:hAnsi="Times New Roman" w:cs="Times New Roman"/>
        </w:rPr>
      </w:pPr>
      <w:r>
        <w:rPr>
          <w:rFonts w:ascii="Times New Roman" w:hAnsi="Times New Roman" w:cs="Times New Roman"/>
        </w:rPr>
        <w:t>ФИЛОЗОФСКИ ФАКУЛТЕТ</w:t>
      </w:r>
    </w:p>
    <w:p w:rsidR="00753CF7" w:rsidRDefault="00753CF7">
      <w:pPr>
        <w:spacing w:after="0"/>
        <w:jc w:val="both"/>
        <w:rPr>
          <w:rFonts w:ascii="Times New Roman" w:hAnsi="Times New Roman" w:cs="Times New Roman"/>
        </w:rPr>
      </w:pPr>
      <w:r>
        <w:rPr>
          <w:rFonts w:ascii="Times New Roman" w:hAnsi="Times New Roman" w:cs="Times New Roman"/>
        </w:rPr>
        <w:t>НАСТАВНО НАУЧНОМ  ВЕЋУ</w:t>
      </w:r>
    </w:p>
    <w:p w:rsidR="00753CF7" w:rsidRDefault="00753CF7">
      <w:pPr>
        <w:jc w:val="both"/>
        <w:rPr>
          <w:rFonts w:ascii="Times New Roman" w:hAnsi="Times New Roman" w:cs="Times New Roman"/>
          <w:sz w:val="24"/>
          <w:szCs w:val="24"/>
        </w:rPr>
      </w:pPr>
    </w:p>
    <w:p w:rsidR="00753CF7" w:rsidRDefault="00753CF7">
      <w:pPr>
        <w:jc w:val="both"/>
        <w:rPr>
          <w:rFonts w:ascii="Times New Roman" w:hAnsi="Times New Roman" w:cs="Times New Roman"/>
          <w:sz w:val="24"/>
          <w:szCs w:val="24"/>
        </w:rPr>
      </w:pPr>
    </w:p>
    <w:p w:rsidR="00753CF7" w:rsidRPr="00303964" w:rsidRDefault="00753CF7">
      <w:pPr>
        <w:spacing w:after="0" w:line="360" w:lineRule="auto"/>
        <w:ind w:firstLine="720"/>
        <w:jc w:val="both"/>
        <w:rPr>
          <w:rFonts w:ascii="Times New Roman" w:hAnsi="Times New Roman" w:cs="Times New Roman"/>
          <w:sz w:val="24"/>
          <w:szCs w:val="24"/>
        </w:rPr>
      </w:pPr>
      <w:r w:rsidRPr="00303964">
        <w:rPr>
          <w:rFonts w:ascii="Times New Roman" w:hAnsi="Times New Roman" w:cs="Times New Roman"/>
          <w:sz w:val="24"/>
          <w:szCs w:val="24"/>
        </w:rPr>
        <w:t xml:space="preserve">Одлуком Наставно-научног већа Филозофског факултета у Београду од 04. и 05.11. 2021. године изабрани смо у Комисију за писање извештаја за избор Милице Секуловић у истраживачко звање ИСТРАЖИВАЧ - САРАДНИК. </w:t>
      </w:r>
    </w:p>
    <w:p w:rsidR="00753CF7" w:rsidRPr="00303964" w:rsidRDefault="00753CF7">
      <w:pPr>
        <w:spacing w:after="0" w:line="360" w:lineRule="auto"/>
        <w:jc w:val="both"/>
        <w:rPr>
          <w:rFonts w:ascii="Times New Roman" w:hAnsi="Times New Roman" w:cs="Times New Roman"/>
          <w:sz w:val="24"/>
          <w:szCs w:val="24"/>
        </w:rPr>
      </w:pPr>
      <w:r w:rsidRPr="00303964">
        <w:rPr>
          <w:rFonts w:ascii="Times New Roman" w:hAnsi="Times New Roman" w:cs="Times New Roman"/>
          <w:sz w:val="24"/>
          <w:szCs w:val="24"/>
        </w:rPr>
        <w:t>Након анализе поднете документације и радова кандидата Комисија подноси већу Филозофског факултета следећи</w:t>
      </w:r>
    </w:p>
    <w:p w:rsidR="00753CF7" w:rsidRDefault="00753CF7">
      <w:pPr>
        <w:spacing w:line="240" w:lineRule="auto"/>
        <w:jc w:val="both"/>
        <w:rPr>
          <w:rFonts w:ascii="Times New Roman" w:hAnsi="Times New Roman" w:cs="Times New Roman"/>
          <w:sz w:val="24"/>
          <w:szCs w:val="24"/>
          <w:highlight w:val="yellow"/>
        </w:rPr>
      </w:pPr>
    </w:p>
    <w:p w:rsidR="00753CF7" w:rsidRDefault="00753CF7" w:rsidP="009D2FDE">
      <w:pPr>
        <w:jc w:val="center"/>
        <w:rPr>
          <w:rFonts w:ascii="Times New Roman" w:hAnsi="Times New Roman" w:cs="Times New Roman"/>
          <w:sz w:val="24"/>
          <w:szCs w:val="24"/>
        </w:rPr>
      </w:pPr>
      <w:r>
        <w:rPr>
          <w:rFonts w:ascii="Times New Roman" w:hAnsi="Times New Roman" w:cs="Times New Roman"/>
          <w:sz w:val="24"/>
          <w:szCs w:val="24"/>
        </w:rPr>
        <w:t>И   З   В   Е   Ш   Т   А  Ј</w:t>
      </w:r>
    </w:p>
    <w:p w:rsidR="00753CF7" w:rsidRDefault="00753CF7">
      <w:pPr>
        <w:spacing w:line="360" w:lineRule="auto"/>
        <w:jc w:val="both"/>
        <w:rPr>
          <w:rFonts w:ascii="Times New Roman" w:hAnsi="Times New Roman" w:cs="Times New Roman"/>
          <w:sz w:val="24"/>
          <w:szCs w:val="24"/>
        </w:rPr>
      </w:pPr>
      <w:r>
        <w:rPr>
          <w:rFonts w:ascii="Times New Roman" w:hAnsi="Times New Roman" w:cs="Times New Roman"/>
          <w:sz w:val="24"/>
          <w:szCs w:val="24"/>
        </w:rPr>
        <w:t>Милица Секуловић рођена је у Београду 15.11.1993</w:t>
      </w:r>
      <w:r>
        <w:rPr>
          <w:rFonts w:ascii="Times New Roman" w:hAnsi="Times New Roman" w:cs="Times New Roman"/>
          <w:sz w:val="24"/>
          <w:szCs w:val="24"/>
          <w:highlight w:val="white"/>
        </w:rPr>
        <w:t xml:space="preserve">. </w:t>
      </w:r>
      <w:r>
        <w:rPr>
          <w:rFonts w:ascii="Times New Roman" w:hAnsi="Times New Roman" w:cs="Times New Roman"/>
          <w:sz w:val="24"/>
          <w:szCs w:val="24"/>
        </w:rPr>
        <w:t>Основне академске студије уписала је на Филозофском факултету у Београду 2012. године на студијском програму Педагогија. Овај ниво студија је завршила 22.9.2016. године са просечном оценом 9,65. Мастер академске студије педагогије завршила је на истом Факултету 19.8.2018. године, одбранивши завршни рад под насловом „Концепт југословенства у основношколским уџбеницима за наставу историје (1918-1941): педагошка перспектива„. Oстварила je укупну просечну оцену 9.00 на мастер студијама. Докторске студије педагогије уписала је 2018. године. Пријавила је</w:t>
      </w:r>
      <w:r>
        <w:rPr>
          <w:rFonts w:ascii="Times New Roman" w:hAnsi="Times New Roman" w:cs="Times New Roman"/>
          <w:color w:val="FF0000"/>
          <w:sz w:val="24"/>
          <w:szCs w:val="24"/>
        </w:rPr>
        <w:t xml:space="preserve"> </w:t>
      </w:r>
      <w:r>
        <w:rPr>
          <w:rFonts w:ascii="Times New Roman" w:hAnsi="Times New Roman" w:cs="Times New Roman"/>
          <w:sz w:val="24"/>
          <w:szCs w:val="24"/>
        </w:rPr>
        <w:t>тему докторске дисертације под називом „Школе ученика у привреди (1945-1974)“ уз менторску подршку проф. др Александре Илић Рајковић.</w:t>
      </w:r>
    </w:p>
    <w:p w:rsidR="00753CF7" w:rsidRDefault="00753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Од 2.4.2019. године била је ангажована је у звању истраживач-приправник на пројекту ''Модели процењивања и стратегије унапређивања квалитета образовања у Србији'' (број 179060, 2011-2018), Института за педагогију и андрагогију Филозофског факултета у Београду, који финансира Министарство просвете и науке Републике Србије. </w:t>
      </w:r>
    </w:p>
    <w:p w:rsidR="00753CF7" w:rsidRDefault="00753CF7">
      <w:pPr>
        <w:spacing w:line="360" w:lineRule="auto"/>
        <w:jc w:val="both"/>
      </w:pPr>
      <w:r>
        <w:rPr>
          <w:rFonts w:ascii="Times New Roman" w:hAnsi="Times New Roman" w:cs="Times New Roman"/>
          <w:color w:val="000000"/>
          <w:sz w:val="24"/>
          <w:szCs w:val="24"/>
        </w:rPr>
        <w:t xml:space="preserve">Одлуком Наставно-научног већа Филозофског факултета Универзитета у Београду  донетој на редовној седници </w:t>
      </w:r>
      <w:r w:rsidRPr="00184581">
        <w:rPr>
          <w:rFonts w:ascii="Times New Roman" w:hAnsi="Times New Roman" w:cs="Times New Roman"/>
          <w:color w:val="000000"/>
          <w:sz w:val="24"/>
          <w:szCs w:val="24"/>
        </w:rPr>
        <w:t xml:space="preserve">одржаној </w:t>
      </w:r>
      <w:r w:rsidRPr="00184581">
        <w:rPr>
          <w:rFonts w:ascii="Times New Roman" w:hAnsi="Times New Roman" w:cs="Times New Roman"/>
          <w:sz w:val="24"/>
          <w:szCs w:val="24"/>
        </w:rPr>
        <w:t xml:space="preserve">27. 06. 2019. </w:t>
      </w:r>
      <w:r w:rsidRPr="00184581">
        <w:rPr>
          <w:rFonts w:ascii="Times New Roman" w:hAnsi="Times New Roman" w:cs="Times New Roman"/>
          <w:color w:val="000000"/>
          <w:sz w:val="24"/>
          <w:szCs w:val="24"/>
        </w:rPr>
        <w:t>године</w:t>
      </w:r>
      <w:r>
        <w:rPr>
          <w:rFonts w:ascii="Times New Roman" w:hAnsi="Times New Roman" w:cs="Times New Roman"/>
          <w:color w:val="000000"/>
          <w:sz w:val="24"/>
          <w:szCs w:val="24"/>
        </w:rPr>
        <w:t xml:space="preserve"> </w:t>
      </w:r>
      <w:r>
        <w:rPr>
          <w:rFonts w:ascii="Times New Roman" w:hAnsi="Times New Roman" w:cs="Times New Roman"/>
          <w:sz w:val="24"/>
          <w:szCs w:val="24"/>
        </w:rPr>
        <w:t>Милица Секуловић</w:t>
      </w:r>
      <w:r>
        <w:rPr>
          <w:rFonts w:ascii="Times New Roman" w:hAnsi="Times New Roman" w:cs="Times New Roman"/>
          <w:color w:val="000000"/>
          <w:sz w:val="24"/>
          <w:szCs w:val="24"/>
        </w:rPr>
        <w:t xml:space="preserve"> је ангажована у својству докторанда у настави на предметима из области опште педагогије за 2019/20. годину и учествује у реализацији предмета </w:t>
      </w:r>
      <w:r>
        <w:rPr>
          <w:rFonts w:ascii="Times New Roman" w:hAnsi="Times New Roman" w:cs="Times New Roman"/>
          <w:i/>
          <w:iCs/>
          <w:sz w:val="24"/>
          <w:szCs w:val="24"/>
        </w:rPr>
        <w:t xml:space="preserve">Развој педагогије у Срба </w:t>
      </w:r>
      <w:r>
        <w:rPr>
          <w:rFonts w:ascii="Times New Roman" w:hAnsi="Times New Roman" w:cs="Times New Roman"/>
          <w:sz w:val="24"/>
          <w:szCs w:val="24"/>
        </w:rPr>
        <w:t xml:space="preserve">и </w:t>
      </w:r>
      <w:r>
        <w:rPr>
          <w:rFonts w:ascii="Times New Roman" w:hAnsi="Times New Roman" w:cs="Times New Roman"/>
          <w:i/>
          <w:iCs/>
          <w:sz w:val="24"/>
          <w:szCs w:val="24"/>
        </w:rPr>
        <w:t>Историја школства у Србији</w:t>
      </w:r>
      <w:r>
        <w:rPr>
          <w:rFonts w:ascii="Times New Roman" w:hAnsi="Times New Roman" w:cs="Times New Roman"/>
          <w:color w:val="000000"/>
          <w:sz w:val="24"/>
          <w:szCs w:val="24"/>
        </w:rPr>
        <w:t xml:space="preserve">. На истим предметима кандидат је, одлуком Наставно-научног већа од </w:t>
      </w:r>
      <w:r>
        <w:rPr>
          <w:rFonts w:ascii="Times New Roman" w:hAnsi="Times New Roman" w:cs="Times New Roman"/>
          <w:sz w:val="24"/>
          <w:szCs w:val="24"/>
        </w:rPr>
        <w:t>24. 09. 2021.</w:t>
      </w:r>
      <w:r>
        <w:rPr>
          <w:rFonts w:ascii="Times New Roman" w:hAnsi="Times New Roman" w:cs="Times New Roman"/>
          <w:color w:val="FFFF00"/>
          <w:sz w:val="24"/>
          <w:szCs w:val="24"/>
        </w:rPr>
        <w:t>.</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године, ангажован у настави и у </w:t>
      </w:r>
      <w:r>
        <w:rPr>
          <w:rFonts w:ascii="Times New Roman" w:hAnsi="Times New Roman" w:cs="Times New Roman"/>
          <w:sz w:val="24"/>
          <w:szCs w:val="24"/>
        </w:rPr>
        <w:t>2021/22</w:t>
      </w:r>
      <w:r>
        <w:rPr>
          <w:rFonts w:ascii="Times New Roman" w:hAnsi="Times New Roman" w:cs="Times New Roman"/>
          <w:color w:val="000000"/>
          <w:sz w:val="24"/>
          <w:szCs w:val="24"/>
        </w:rPr>
        <w:t>. години.</w:t>
      </w:r>
      <w:r>
        <w:t xml:space="preserve"> </w:t>
      </w:r>
    </w:p>
    <w:p w:rsidR="00753CF7" w:rsidRDefault="00753CF7">
      <w:pPr>
        <w:spacing w:after="240" w:line="360" w:lineRule="auto"/>
        <w:jc w:val="both"/>
        <w:rPr>
          <w:rFonts w:ascii="Times New Roman" w:hAnsi="Times New Roman" w:cs="Times New Roman"/>
          <w:color w:val="000000"/>
          <w:sz w:val="24"/>
          <w:szCs w:val="24"/>
        </w:rPr>
      </w:pPr>
      <w:r>
        <w:rPr>
          <w:rFonts w:ascii="Times New Roman" w:hAnsi="Times New Roman" w:cs="Times New Roman"/>
          <w:sz w:val="24"/>
          <w:szCs w:val="24"/>
        </w:rPr>
        <w:t>Милица</w:t>
      </w:r>
      <w:r>
        <w:rPr>
          <w:rFonts w:ascii="Times New Roman" w:hAnsi="Times New Roman" w:cs="Times New Roman"/>
          <w:color w:val="000000"/>
          <w:sz w:val="24"/>
          <w:szCs w:val="24"/>
        </w:rPr>
        <w:t xml:space="preserve"> </w:t>
      </w:r>
      <w:r>
        <w:rPr>
          <w:rFonts w:ascii="Times New Roman" w:hAnsi="Times New Roman" w:cs="Times New Roman"/>
          <w:sz w:val="24"/>
          <w:szCs w:val="24"/>
        </w:rPr>
        <w:t>је учествовала и излагала</w:t>
      </w:r>
      <w:r>
        <w:rPr>
          <w:rFonts w:ascii="Times New Roman" w:hAnsi="Times New Roman" w:cs="Times New Roman"/>
          <w:color w:val="000000"/>
          <w:sz w:val="24"/>
          <w:szCs w:val="24"/>
        </w:rPr>
        <w:t xml:space="preserve"> на међународној конференцији </w:t>
      </w:r>
      <w:r>
        <w:rPr>
          <w:rFonts w:ascii="Times New Roman" w:hAnsi="Times New Roman" w:cs="Times New Roman"/>
          <w:i/>
          <w:iCs/>
          <w:color w:val="000000"/>
          <w:sz w:val="24"/>
          <w:szCs w:val="24"/>
        </w:rPr>
        <w:t>„</w:t>
      </w:r>
      <w:r>
        <w:rPr>
          <w:rFonts w:ascii="Times New Roman" w:hAnsi="Times New Roman" w:cs="Times New Roman"/>
          <w:i/>
          <w:iCs/>
          <w:sz w:val="24"/>
          <w:szCs w:val="24"/>
        </w:rPr>
        <w:t xml:space="preserve">Образовање у функцији модернизације друштва </w:t>
      </w:r>
      <w:r>
        <w:rPr>
          <w:rFonts w:ascii="Times New Roman" w:hAnsi="Times New Roman" w:cs="Times New Roman"/>
          <w:color w:val="000000"/>
          <w:sz w:val="24"/>
          <w:szCs w:val="24"/>
        </w:rPr>
        <w:t>(</w:t>
      </w:r>
      <w:r>
        <w:rPr>
          <w:rFonts w:ascii="Times New Roman" w:hAnsi="Times New Roman" w:cs="Times New Roman"/>
          <w:sz w:val="24"/>
          <w:szCs w:val="24"/>
        </w:rPr>
        <w:t>11. октобра 2019.</w:t>
      </w:r>
      <w:r>
        <w:rPr>
          <w:rFonts w:ascii="Times New Roman" w:hAnsi="Times New Roman" w:cs="Times New Roman"/>
          <w:color w:val="000000"/>
          <w:sz w:val="24"/>
          <w:szCs w:val="24"/>
        </w:rPr>
        <w:t xml:space="preserve"> на Учитељском факултету Универзитета у Београду) као и на </w:t>
      </w:r>
      <w:r>
        <w:rPr>
          <w:rFonts w:ascii="Times New Roman" w:hAnsi="Times New Roman" w:cs="Times New Roman"/>
          <w:sz w:val="24"/>
          <w:szCs w:val="24"/>
        </w:rPr>
        <w:t>међународном скупу</w:t>
      </w:r>
      <w:r>
        <w:rPr>
          <w:rFonts w:ascii="Times New Roman" w:hAnsi="Times New Roman" w:cs="Times New Roman"/>
          <w:color w:val="000000"/>
          <w:sz w:val="24"/>
          <w:szCs w:val="24"/>
        </w:rPr>
        <w:t xml:space="preserve"> „</w:t>
      </w:r>
      <w:r>
        <w:rPr>
          <w:rFonts w:ascii="Times New Roman" w:hAnsi="Times New Roman" w:cs="Times New Roman"/>
          <w:i/>
          <w:iCs/>
          <w:sz w:val="24"/>
          <w:szCs w:val="24"/>
        </w:rPr>
        <w:t xml:space="preserve">Чему још образовање: образовање и/или еманципација? Путеви и распућа” </w:t>
      </w:r>
      <w:r>
        <w:rPr>
          <w:rFonts w:ascii="Times New Roman" w:hAnsi="Times New Roman" w:cs="Times New Roman"/>
          <w:color w:val="000000"/>
          <w:sz w:val="24"/>
          <w:szCs w:val="24"/>
        </w:rPr>
        <w:t>(</w:t>
      </w:r>
      <w:r>
        <w:rPr>
          <w:rFonts w:ascii="Times New Roman" w:hAnsi="Times New Roman" w:cs="Times New Roman"/>
          <w:sz w:val="24"/>
          <w:szCs w:val="24"/>
        </w:rPr>
        <w:t>октобра 2020. године</w:t>
      </w:r>
      <w:r>
        <w:rPr>
          <w:rFonts w:ascii="Times New Roman" w:hAnsi="Times New Roman" w:cs="Times New Roman"/>
          <w:color w:val="000000"/>
          <w:sz w:val="24"/>
          <w:szCs w:val="24"/>
        </w:rPr>
        <w:t xml:space="preserve"> на </w:t>
      </w:r>
      <w:r>
        <w:rPr>
          <w:rFonts w:ascii="Times New Roman" w:hAnsi="Times New Roman" w:cs="Times New Roman"/>
          <w:sz w:val="24"/>
          <w:szCs w:val="24"/>
        </w:rPr>
        <w:t>Институту за филозофију и друштвену теорију). Чланица је ЕдуЛаб - лабораторије за истраживање образовних стратегије при поменутом институту.</w:t>
      </w:r>
    </w:p>
    <w:p w:rsidR="00753CF7" w:rsidRDefault="00753CF7">
      <w:pPr>
        <w:jc w:val="both"/>
        <w:rPr>
          <w:rFonts w:ascii="Times New Roman" w:hAnsi="Times New Roman" w:cs="Times New Roman"/>
          <w:sz w:val="24"/>
          <w:szCs w:val="24"/>
        </w:rPr>
      </w:pPr>
      <w:r>
        <w:rPr>
          <w:rFonts w:ascii="Times New Roman" w:hAnsi="Times New Roman" w:cs="Times New Roman"/>
          <w:color w:val="000000"/>
          <w:sz w:val="24"/>
          <w:szCs w:val="24"/>
        </w:rPr>
        <w:t xml:space="preserve">У свом досадашњем истраживачком раду  </w:t>
      </w:r>
      <w:r>
        <w:rPr>
          <w:rFonts w:ascii="Times New Roman" w:hAnsi="Times New Roman" w:cs="Times New Roman"/>
          <w:sz w:val="24"/>
          <w:szCs w:val="24"/>
        </w:rPr>
        <w:t>Милица Секуловић</w:t>
      </w:r>
      <w:r>
        <w:rPr>
          <w:rFonts w:ascii="Times New Roman" w:hAnsi="Times New Roman" w:cs="Times New Roman"/>
          <w:color w:val="000000"/>
          <w:sz w:val="24"/>
          <w:szCs w:val="24"/>
        </w:rPr>
        <w:t xml:space="preserve"> је објави</w:t>
      </w:r>
      <w:r>
        <w:rPr>
          <w:rFonts w:ascii="Times New Roman" w:hAnsi="Times New Roman" w:cs="Times New Roman"/>
          <w:sz w:val="24"/>
          <w:szCs w:val="24"/>
        </w:rPr>
        <w:t>ла</w:t>
      </w:r>
      <w:r>
        <w:rPr>
          <w:rFonts w:ascii="Times New Roman" w:hAnsi="Times New Roman" w:cs="Times New Roman"/>
          <w:color w:val="000000"/>
          <w:sz w:val="24"/>
          <w:szCs w:val="24"/>
        </w:rPr>
        <w:t xml:space="preserve"> следеће  радове:</w:t>
      </w:r>
    </w:p>
    <w:p w:rsidR="00753CF7" w:rsidRDefault="00753CF7">
      <w:pPr>
        <w:spacing w:after="0"/>
        <w:jc w:val="both"/>
        <w:rPr>
          <w:rFonts w:ascii="Times New Roman" w:hAnsi="Times New Roman" w:cs="Times New Roman"/>
          <w:sz w:val="24"/>
          <w:szCs w:val="24"/>
        </w:rPr>
      </w:pPr>
      <w:bookmarkStart w:id="0" w:name="_heading_h_gjdgxs" w:colFirst="0" w:colLast="0"/>
      <w:bookmarkEnd w:id="0"/>
      <w:r>
        <w:rPr>
          <w:rFonts w:ascii="Times New Roman" w:hAnsi="Times New Roman" w:cs="Times New Roman"/>
          <w:sz w:val="24"/>
          <w:szCs w:val="24"/>
        </w:rPr>
        <w:t xml:space="preserve">Секуловић, М. (2021). Прилози о реформи средњошколског образовања у часописима </w:t>
      </w:r>
      <w:r>
        <w:rPr>
          <w:rFonts w:ascii="Times New Roman" w:hAnsi="Times New Roman" w:cs="Times New Roman"/>
          <w:i/>
          <w:iCs/>
          <w:sz w:val="24"/>
          <w:szCs w:val="24"/>
        </w:rPr>
        <w:t>Настава и васпитање</w:t>
      </w:r>
      <w:r>
        <w:rPr>
          <w:rFonts w:ascii="Times New Roman" w:hAnsi="Times New Roman" w:cs="Times New Roman"/>
          <w:sz w:val="24"/>
          <w:szCs w:val="24"/>
        </w:rPr>
        <w:t xml:space="preserve"> и </w:t>
      </w:r>
      <w:r>
        <w:rPr>
          <w:rFonts w:ascii="Times New Roman" w:hAnsi="Times New Roman" w:cs="Times New Roman"/>
          <w:i/>
          <w:iCs/>
          <w:sz w:val="24"/>
          <w:szCs w:val="24"/>
        </w:rPr>
        <w:t>Педагошки рад</w:t>
      </w:r>
      <w:r>
        <w:rPr>
          <w:rFonts w:ascii="Times New Roman" w:hAnsi="Times New Roman" w:cs="Times New Roman"/>
          <w:sz w:val="24"/>
          <w:szCs w:val="24"/>
        </w:rPr>
        <w:t xml:space="preserve">. У: А. Илић Рајковић, С. Петровић Тодосијевић (ур.), </w:t>
      </w:r>
      <w:r>
        <w:rPr>
          <w:rFonts w:ascii="Times New Roman" w:hAnsi="Times New Roman" w:cs="Times New Roman"/>
          <w:i/>
          <w:iCs/>
          <w:sz w:val="24"/>
          <w:szCs w:val="24"/>
        </w:rPr>
        <w:t xml:space="preserve">Без школе шта би ми?! Огледи из историје образовања у Србији и Југославији од 19. века до данас </w:t>
      </w:r>
      <w:r>
        <w:rPr>
          <w:rFonts w:ascii="Times New Roman" w:hAnsi="Times New Roman" w:cs="Times New Roman"/>
          <w:sz w:val="24"/>
          <w:szCs w:val="24"/>
        </w:rPr>
        <w:t>(343-375). Београд: Институт за новију историју Србије, Институт за педагогију и андрагогију Филозофског факултета у Београду. (M44)</w:t>
      </w: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r>
        <w:rPr>
          <w:rFonts w:ascii="Times New Roman" w:hAnsi="Times New Roman" w:cs="Times New Roman"/>
          <w:sz w:val="24"/>
          <w:szCs w:val="24"/>
        </w:rPr>
        <w:t xml:space="preserve">Николић, Л. и Секуловић, М. (2021). Концепције васпитања Џона Дјуија и Адолфа Феријера. </w:t>
      </w:r>
      <w:r>
        <w:rPr>
          <w:rFonts w:ascii="Times New Roman" w:hAnsi="Times New Roman" w:cs="Times New Roman"/>
          <w:i/>
          <w:iCs/>
          <w:sz w:val="24"/>
          <w:szCs w:val="24"/>
        </w:rPr>
        <w:t>Педагогија, 76</w:t>
      </w:r>
      <w:r>
        <w:rPr>
          <w:rFonts w:ascii="Times New Roman" w:hAnsi="Times New Roman" w:cs="Times New Roman"/>
          <w:sz w:val="24"/>
          <w:szCs w:val="24"/>
        </w:rPr>
        <w:t>(1-2), 5-21.  (M52)</w:t>
      </w: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r>
        <w:rPr>
          <w:rFonts w:ascii="Times New Roman" w:hAnsi="Times New Roman" w:cs="Times New Roman"/>
          <w:sz w:val="24"/>
          <w:szCs w:val="24"/>
        </w:rPr>
        <w:t xml:space="preserve">Секуловић, М. и Николић, О. (2021). </w:t>
      </w:r>
      <w:r>
        <w:rPr>
          <w:rFonts w:ascii="Times New Roman" w:hAnsi="Times New Roman" w:cs="Times New Roman"/>
          <w:i/>
          <w:iCs/>
          <w:sz w:val="24"/>
          <w:szCs w:val="24"/>
        </w:rPr>
        <w:t xml:space="preserve">Нови образовни систем. </w:t>
      </w:r>
      <w:r>
        <w:rPr>
          <w:rFonts w:ascii="Times New Roman" w:hAnsi="Times New Roman" w:cs="Times New Roman"/>
          <w:sz w:val="24"/>
          <w:szCs w:val="24"/>
        </w:rPr>
        <w:t xml:space="preserve">У: И. Младеновић, С. Продановић и Г. Пудар Драшко (ур.), </w:t>
      </w:r>
      <w:r>
        <w:rPr>
          <w:rFonts w:ascii="Times New Roman" w:hAnsi="Times New Roman" w:cs="Times New Roman"/>
          <w:i/>
          <w:iCs/>
          <w:sz w:val="24"/>
          <w:szCs w:val="24"/>
        </w:rPr>
        <w:t xml:space="preserve">На шта мислимо када кажемо. </w:t>
      </w:r>
      <w:r>
        <w:rPr>
          <w:rFonts w:ascii="Times New Roman" w:hAnsi="Times New Roman" w:cs="Times New Roman"/>
          <w:sz w:val="24"/>
          <w:szCs w:val="24"/>
        </w:rPr>
        <w:t>Институт за филозофију и друштвену теорију Универзитет у Београду, Институт за демократски ангажман југоисточне Европе. (M123)</w:t>
      </w: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r>
        <w:rPr>
          <w:rFonts w:ascii="Times New Roman" w:hAnsi="Times New Roman" w:cs="Times New Roman"/>
          <w:sz w:val="24"/>
          <w:szCs w:val="24"/>
        </w:rPr>
        <w:t xml:space="preserve">Максимовић, Ђ. и Секуловић, М. (2021). Анализа визуелних приказа у уџбеницима из прошлости: пример из области историје педагогије (саопштење штампано у целини). У: В. Џиновић, Т. Никитовић (ур.), </w:t>
      </w:r>
      <w:r>
        <w:rPr>
          <w:rFonts w:ascii="Times New Roman" w:hAnsi="Times New Roman" w:cs="Times New Roman"/>
          <w:i/>
          <w:iCs/>
          <w:sz w:val="24"/>
          <w:szCs w:val="24"/>
        </w:rPr>
        <w:t xml:space="preserve">Квалитативна истраживања кроз дисциплине и контексте: осмишљавање сличности и разлика </w:t>
      </w:r>
      <w:r>
        <w:rPr>
          <w:rFonts w:ascii="Times New Roman" w:hAnsi="Times New Roman" w:cs="Times New Roman"/>
          <w:sz w:val="24"/>
          <w:szCs w:val="24"/>
        </w:rPr>
        <w:t>(58-63). Београд: Институт за педагошка истраживања, Институт за психологију Филозофског факултета у Београду. (M34)</w:t>
      </w: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r>
        <w:rPr>
          <w:rFonts w:ascii="Times New Roman" w:hAnsi="Times New Roman" w:cs="Times New Roman"/>
          <w:sz w:val="24"/>
          <w:szCs w:val="24"/>
        </w:rPr>
        <w:t xml:space="preserve">Секуловић, М. и Нуркић, П. (2020). Дјуијево читање Русоовог „Емила“: између прагматизма и натурализма. У: П. Крстић, В. Меворах и М. Велинов (ур.), </w:t>
      </w:r>
      <w:r>
        <w:rPr>
          <w:rFonts w:ascii="Times New Roman" w:hAnsi="Times New Roman" w:cs="Times New Roman"/>
          <w:i/>
          <w:iCs/>
          <w:sz w:val="24"/>
          <w:szCs w:val="24"/>
        </w:rPr>
        <w:t xml:space="preserve">Чему још образовање: образовање и/или еманципација? Путеви и распућа </w:t>
      </w:r>
      <w:r>
        <w:rPr>
          <w:rFonts w:ascii="Times New Roman" w:hAnsi="Times New Roman" w:cs="Times New Roman"/>
          <w:sz w:val="24"/>
          <w:szCs w:val="24"/>
        </w:rPr>
        <w:t>(82-83). Београд: Институт за филозофију и друштвену теорију. (M34)</w:t>
      </w: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r>
        <w:rPr>
          <w:rFonts w:ascii="Times New Roman" w:hAnsi="Times New Roman" w:cs="Times New Roman"/>
          <w:sz w:val="24"/>
          <w:szCs w:val="24"/>
        </w:rPr>
        <w:t xml:space="preserve">Секуловић, М. (2019). Интерсексуалност и модернизација образовања: прилог промишљању интерсексуалности из педагошке перспективе. У: М. Радуловић и Ј. Станишић (ур.), </w:t>
      </w:r>
      <w:r>
        <w:rPr>
          <w:rFonts w:ascii="Times New Roman" w:hAnsi="Times New Roman" w:cs="Times New Roman"/>
          <w:i/>
          <w:iCs/>
          <w:sz w:val="24"/>
          <w:szCs w:val="24"/>
        </w:rPr>
        <w:t xml:space="preserve">Образовање у функцији модернизације друштва </w:t>
      </w:r>
      <w:r>
        <w:rPr>
          <w:rFonts w:ascii="Times New Roman" w:hAnsi="Times New Roman" w:cs="Times New Roman"/>
          <w:sz w:val="24"/>
          <w:szCs w:val="24"/>
        </w:rPr>
        <w:t>(66-68). Београд: Институт за педагошка истраживања. (M34)</w:t>
      </w: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r>
        <w:rPr>
          <w:rFonts w:ascii="Times New Roman" w:hAnsi="Times New Roman" w:cs="Times New Roman"/>
          <w:sz w:val="24"/>
          <w:szCs w:val="24"/>
        </w:rPr>
        <w:t xml:space="preserve">Секуловић, М. (2016). Представа женског пола у читанкама за српски језик аутора М. Шевића крајем 19. и почетком 20. века. У: Н. Секулић и М. Радоман (ур.), </w:t>
      </w:r>
      <w:r>
        <w:rPr>
          <w:rFonts w:ascii="Times New Roman" w:hAnsi="Times New Roman" w:cs="Times New Roman"/>
          <w:i/>
          <w:iCs/>
          <w:sz w:val="24"/>
          <w:szCs w:val="24"/>
        </w:rPr>
        <w:t xml:space="preserve">Феминистички форум Филозофског факултета: изабрани радови из студија рода </w:t>
      </w:r>
      <w:r>
        <w:rPr>
          <w:rFonts w:ascii="Times New Roman" w:hAnsi="Times New Roman" w:cs="Times New Roman"/>
          <w:sz w:val="24"/>
          <w:szCs w:val="24"/>
        </w:rPr>
        <w:t>(293-308). Београд: Институт за социолошка истраживања. (M51)</w:t>
      </w:r>
    </w:p>
    <w:p w:rsidR="00753CF7" w:rsidRDefault="00753CF7">
      <w:pPr>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p>
    <w:p w:rsidR="00753CF7" w:rsidRDefault="00753CF7">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На основу свега изнетог може се закључити да Милица Секуловић испуњава услове у складу са </w:t>
      </w:r>
      <w:r>
        <w:rPr>
          <w:rFonts w:ascii="Times New Roman" w:hAnsi="Times New Roman" w:cs="Times New Roman"/>
          <w:b/>
          <w:bCs/>
          <w:i/>
          <w:iCs/>
          <w:sz w:val="24"/>
          <w:szCs w:val="24"/>
        </w:rPr>
        <w:t>Правилником о поступку, начину вредновања и квантитативном исказивању научноистраживачких резултата истраживача</w:t>
      </w:r>
      <w:r>
        <w:rPr>
          <w:rFonts w:ascii="Times New Roman" w:hAnsi="Times New Roman" w:cs="Times New Roman"/>
          <w:b/>
          <w:bCs/>
          <w:sz w:val="24"/>
          <w:szCs w:val="24"/>
        </w:rPr>
        <w:t xml:space="preserve"> и стога предлажемо Наставно-научном већу Филозофског факултета Универзитета у Београду да Милицу Секуловић изабере у звање ИСТРАЖИВАЧ - САРАДНИК.</w:t>
      </w:r>
    </w:p>
    <w:p w:rsidR="00753CF7" w:rsidRDefault="00753CF7">
      <w:pPr>
        <w:spacing w:after="0"/>
        <w:ind w:firstLine="720"/>
        <w:jc w:val="both"/>
        <w:rPr>
          <w:b/>
          <w:bCs/>
        </w:rPr>
      </w:pP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r>
        <w:rPr>
          <w:rFonts w:ascii="Times New Roman" w:hAnsi="Times New Roman" w:cs="Times New Roman"/>
          <w:sz w:val="24"/>
          <w:szCs w:val="24"/>
        </w:rPr>
        <w:t>У Београду,</w:t>
      </w: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r>
        <w:rPr>
          <w:rFonts w:ascii="Times New Roman" w:hAnsi="Times New Roman" w:cs="Times New Roman"/>
          <w:sz w:val="24"/>
          <w:szCs w:val="24"/>
        </w:rPr>
        <w:t xml:space="preserve">17.11.2021.  </w:t>
      </w:r>
    </w:p>
    <w:p w:rsidR="00753CF7" w:rsidRDefault="00753CF7">
      <w:pPr>
        <w:spacing w:after="0"/>
        <w:jc w:val="both"/>
        <w:rPr>
          <w:rFonts w:ascii="Times New Roman" w:hAnsi="Times New Roman" w:cs="Times New Roman"/>
          <w:sz w:val="24"/>
          <w:szCs w:val="24"/>
        </w:rPr>
      </w:pPr>
      <w:r>
        <w:rPr>
          <w:rFonts w:ascii="Times New Roman" w:hAnsi="Times New Roman" w:cs="Times New Roman"/>
          <w:sz w:val="24"/>
          <w:szCs w:val="24"/>
        </w:rPr>
        <w:tab/>
        <w:t xml:space="preserve">                               </w:t>
      </w:r>
    </w:p>
    <w:p w:rsidR="00753CF7" w:rsidRDefault="00753CF7">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Чланови комисије</w:t>
      </w: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p>
    <w:p w:rsidR="00753CF7" w:rsidRDefault="00753CF7" w:rsidP="00E10F1E">
      <w:pPr>
        <w:spacing w:line="240" w:lineRule="auto"/>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______________________________________</w:t>
      </w:r>
    </w:p>
    <w:p w:rsidR="00753CF7" w:rsidRDefault="00753CF7" w:rsidP="00E10F1E">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 др Александра Илић Рајковић, ванредни професор </w:t>
      </w:r>
    </w:p>
    <w:p w:rsidR="00753CF7" w:rsidRDefault="00753CF7" w:rsidP="00E10F1E">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Филозофски факултет Универзитета у Београду </w:t>
      </w:r>
    </w:p>
    <w:p w:rsidR="00753CF7" w:rsidRDefault="00753CF7">
      <w:pPr>
        <w:spacing w:after="0"/>
        <w:jc w:val="both"/>
        <w:rPr>
          <w:rFonts w:ascii="Times New Roman" w:hAnsi="Times New Roman" w:cs="Times New Roman"/>
          <w:sz w:val="24"/>
          <w:szCs w:val="24"/>
        </w:rPr>
      </w:pPr>
    </w:p>
    <w:p w:rsidR="00753CF7" w:rsidRDefault="00753CF7">
      <w:pPr>
        <w:spacing w:after="0"/>
        <w:jc w:val="both"/>
        <w:rPr>
          <w:rFonts w:ascii="Times New Roman" w:hAnsi="Times New Roman" w:cs="Times New Roman"/>
          <w:sz w:val="24"/>
          <w:szCs w:val="24"/>
        </w:rPr>
      </w:pPr>
    </w:p>
    <w:p w:rsidR="00753CF7" w:rsidRDefault="00753CF7" w:rsidP="00E10F1E">
      <w:pPr>
        <w:spacing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______________________________________</w:t>
      </w:r>
    </w:p>
    <w:p w:rsidR="00753CF7" w:rsidRDefault="00753CF7" w:rsidP="00E10F1E">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 др Александар Тадић, ванредни професор </w:t>
      </w:r>
    </w:p>
    <w:p w:rsidR="00753CF7" w:rsidRDefault="00753CF7" w:rsidP="00E10F1E">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Филозофски факултет Универзитета у Београду </w:t>
      </w:r>
    </w:p>
    <w:p w:rsidR="00753CF7" w:rsidRDefault="00753CF7" w:rsidP="00E10F1E">
      <w:pPr>
        <w:spacing w:line="240" w:lineRule="auto"/>
        <w:jc w:val="right"/>
        <w:rPr>
          <w:rFonts w:ascii="Times New Roman" w:hAnsi="Times New Roman" w:cs="Times New Roman"/>
          <w:sz w:val="24"/>
          <w:szCs w:val="24"/>
        </w:rPr>
      </w:pPr>
    </w:p>
    <w:p w:rsidR="00753CF7" w:rsidRDefault="00753CF7" w:rsidP="00E10F1E">
      <w:pPr>
        <w:spacing w:line="240" w:lineRule="auto"/>
        <w:jc w:val="right"/>
        <w:rPr>
          <w:rFonts w:ascii="Times New Roman" w:hAnsi="Times New Roman" w:cs="Times New Roman"/>
          <w:sz w:val="24"/>
          <w:szCs w:val="24"/>
        </w:rPr>
      </w:pPr>
    </w:p>
    <w:p w:rsidR="00753CF7" w:rsidRDefault="00753CF7" w:rsidP="00E10F1E">
      <w:pPr>
        <w:spacing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753CF7" w:rsidRDefault="00753CF7" w:rsidP="00E10F1E">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др Наташа Николић, доцент </w:t>
      </w:r>
    </w:p>
    <w:p w:rsidR="00753CF7" w:rsidRDefault="00753CF7" w:rsidP="00E10F1E">
      <w:pPr>
        <w:spacing w:line="240" w:lineRule="auto"/>
        <w:jc w:val="right"/>
        <w:rPr>
          <w:rFonts w:ascii="Times New Roman" w:hAnsi="Times New Roman" w:cs="Times New Roman"/>
          <w:sz w:val="24"/>
          <w:szCs w:val="24"/>
        </w:rPr>
      </w:pPr>
      <w:r>
        <w:rPr>
          <w:rFonts w:ascii="Times New Roman" w:hAnsi="Times New Roman" w:cs="Times New Roman"/>
          <w:sz w:val="24"/>
          <w:szCs w:val="24"/>
        </w:rPr>
        <w:t>Филозофски факултет у Београду</w:t>
      </w:r>
    </w:p>
    <w:p w:rsidR="00753CF7" w:rsidRDefault="00753CF7">
      <w:pPr>
        <w:spacing w:after="0"/>
        <w:ind w:left="1080"/>
        <w:jc w:val="right"/>
        <w:rPr>
          <w:rFonts w:ascii="Times New Roman" w:hAnsi="Times New Roman" w:cs="Times New Roman"/>
          <w:color w:val="000000"/>
          <w:sz w:val="24"/>
          <w:szCs w:val="24"/>
        </w:rPr>
      </w:pPr>
    </w:p>
    <w:sectPr w:rsidR="00753CF7" w:rsidSect="009D2FDE">
      <w:pgSz w:w="11907" w:h="16839"/>
      <w:pgMar w:top="1440" w:right="1080" w:bottom="1440" w:left="108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7E63"/>
    <w:rsid w:val="00166097"/>
    <w:rsid w:val="00184581"/>
    <w:rsid w:val="001935AD"/>
    <w:rsid w:val="00303964"/>
    <w:rsid w:val="003D47C0"/>
    <w:rsid w:val="00527E63"/>
    <w:rsid w:val="00654F2C"/>
    <w:rsid w:val="006A73CB"/>
    <w:rsid w:val="00753CF7"/>
    <w:rsid w:val="007B49B6"/>
    <w:rsid w:val="008F6CAC"/>
    <w:rsid w:val="0099318D"/>
    <w:rsid w:val="00996686"/>
    <w:rsid w:val="009D2FDE"/>
    <w:rsid w:val="00E10F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sr-Cyrl-CS"/>
    </w:rPr>
  </w:style>
  <w:style w:type="paragraph" w:styleId="Heading1">
    <w:name w:val="heading 1"/>
    <w:basedOn w:val="Normal"/>
    <w:next w:val="Normal"/>
    <w:link w:val="Heading1Char"/>
    <w:uiPriority w:val="99"/>
    <w:qFormat/>
    <w:rsid w:val="00996686"/>
    <w:pPr>
      <w:keepNext/>
      <w:keepLines/>
      <w:spacing w:before="480" w:after="120"/>
      <w:outlineLvl w:val="0"/>
    </w:pPr>
    <w:rPr>
      <w:b/>
      <w:bCs/>
      <w:sz w:val="48"/>
      <w:szCs w:val="48"/>
    </w:rPr>
  </w:style>
  <w:style w:type="paragraph" w:styleId="Heading2">
    <w:name w:val="heading 2"/>
    <w:basedOn w:val="Normal"/>
    <w:next w:val="Normal"/>
    <w:link w:val="Heading2Char"/>
    <w:uiPriority w:val="99"/>
    <w:qFormat/>
    <w:rsid w:val="00996686"/>
    <w:pPr>
      <w:keepNext/>
      <w:keepLines/>
      <w:spacing w:before="360" w:after="80"/>
      <w:outlineLvl w:val="1"/>
    </w:pPr>
    <w:rPr>
      <w:b/>
      <w:bCs/>
      <w:sz w:val="36"/>
      <w:szCs w:val="36"/>
    </w:rPr>
  </w:style>
  <w:style w:type="paragraph" w:styleId="Heading3">
    <w:name w:val="heading 3"/>
    <w:basedOn w:val="Normal"/>
    <w:next w:val="Normal"/>
    <w:link w:val="Heading3Char"/>
    <w:uiPriority w:val="99"/>
    <w:qFormat/>
    <w:rsid w:val="00996686"/>
    <w:pPr>
      <w:keepNext/>
      <w:keepLines/>
      <w:spacing w:before="280" w:after="80"/>
      <w:outlineLvl w:val="2"/>
    </w:pPr>
    <w:rPr>
      <w:b/>
      <w:bCs/>
      <w:sz w:val="28"/>
      <w:szCs w:val="28"/>
    </w:rPr>
  </w:style>
  <w:style w:type="paragraph" w:styleId="Heading4">
    <w:name w:val="heading 4"/>
    <w:basedOn w:val="Normal"/>
    <w:next w:val="Normal"/>
    <w:link w:val="Heading4Char"/>
    <w:uiPriority w:val="99"/>
    <w:qFormat/>
    <w:rsid w:val="00996686"/>
    <w:pPr>
      <w:keepNext/>
      <w:keepLines/>
      <w:spacing w:before="240" w:after="40"/>
      <w:outlineLvl w:val="3"/>
    </w:pPr>
    <w:rPr>
      <w:b/>
      <w:bCs/>
      <w:sz w:val="24"/>
      <w:szCs w:val="24"/>
    </w:rPr>
  </w:style>
  <w:style w:type="paragraph" w:styleId="Heading5">
    <w:name w:val="heading 5"/>
    <w:basedOn w:val="Normal"/>
    <w:next w:val="Normal"/>
    <w:link w:val="Heading5Char"/>
    <w:uiPriority w:val="99"/>
    <w:qFormat/>
    <w:rsid w:val="00996686"/>
    <w:pPr>
      <w:keepNext/>
      <w:keepLines/>
      <w:spacing w:before="220" w:after="40"/>
      <w:outlineLvl w:val="4"/>
    </w:pPr>
    <w:rPr>
      <w:b/>
      <w:bCs/>
    </w:rPr>
  </w:style>
  <w:style w:type="paragraph" w:styleId="Heading6">
    <w:name w:val="heading 6"/>
    <w:basedOn w:val="Normal"/>
    <w:next w:val="Normal"/>
    <w:link w:val="Heading6Char"/>
    <w:uiPriority w:val="99"/>
    <w:qFormat/>
    <w:rsid w:val="00996686"/>
    <w:pPr>
      <w:keepNext/>
      <w:keepLines/>
      <w:spacing w:before="200" w:after="40"/>
      <w:outlineLvl w:val="5"/>
    </w:pPr>
    <w:rPr>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1B3C"/>
    <w:rPr>
      <w:rFonts w:asciiTheme="majorHAnsi" w:eastAsiaTheme="majorEastAsia" w:hAnsiTheme="majorHAnsi" w:cstheme="majorBidi"/>
      <w:b/>
      <w:bCs/>
      <w:kern w:val="32"/>
      <w:sz w:val="32"/>
      <w:szCs w:val="32"/>
      <w:lang w:val="sr-Cyrl-CS"/>
    </w:rPr>
  </w:style>
  <w:style w:type="character" w:customStyle="1" w:styleId="Heading2Char">
    <w:name w:val="Heading 2 Char"/>
    <w:basedOn w:val="DefaultParagraphFont"/>
    <w:link w:val="Heading2"/>
    <w:uiPriority w:val="9"/>
    <w:semiHidden/>
    <w:rsid w:val="00B51B3C"/>
    <w:rPr>
      <w:rFonts w:asciiTheme="majorHAnsi" w:eastAsiaTheme="majorEastAsia" w:hAnsiTheme="majorHAnsi" w:cstheme="majorBidi"/>
      <w:b/>
      <w:bCs/>
      <w:i/>
      <w:iCs/>
      <w:sz w:val="28"/>
      <w:szCs w:val="28"/>
      <w:lang w:val="sr-Cyrl-CS"/>
    </w:rPr>
  </w:style>
  <w:style w:type="character" w:customStyle="1" w:styleId="Heading3Char">
    <w:name w:val="Heading 3 Char"/>
    <w:basedOn w:val="DefaultParagraphFont"/>
    <w:link w:val="Heading3"/>
    <w:uiPriority w:val="9"/>
    <w:semiHidden/>
    <w:rsid w:val="00B51B3C"/>
    <w:rPr>
      <w:rFonts w:asciiTheme="majorHAnsi" w:eastAsiaTheme="majorEastAsia" w:hAnsiTheme="majorHAnsi" w:cstheme="majorBidi"/>
      <w:b/>
      <w:bCs/>
      <w:sz w:val="26"/>
      <w:szCs w:val="26"/>
      <w:lang w:val="sr-Cyrl-CS"/>
    </w:rPr>
  </w:style>
  <w:style w:type="character" w:customStyle="1" w:styleId="Heading4Char">
    <w:name w:val="Heading 4 Char"/>
    <w:basedOn w:val="DefaultParagraphFont"/>
    <w:link w:val="Heading4"/>
    <w:uiPriority w:val="9"/>
    <w:semiHidden/>
    <w:rsid w:val="00B51B3C"/>
    <w:rPr>
      <w:rFonts w:asciiTheme="minorHAnsi" w:eastAsiaTheme="minorEastAsia" w:hAnsiTheme="minorHAnsi" w:cstheme="minorBidi"/>
      <w:b/>
      <w:bCs/>
      <w:sz w:val="28"/>
      <w:szCs w:val="28"/>
      <w:lang w:val="sr-Cyrl-CS"/>
    </w:rPr>
  </w:style>
  <w:style w:type="character" w:customStyle="1" w:styleId="Heading5Char">
    <w:name w:val="Heading 5 Char"/>
    <w:basedOn w:val="DefaultParagraphFont"/>
    <w:link w:val="Heading5"/>
    <w:uiPriority w:val="9"/>
    <w:semiHidden/>
    <w:rsid w:val="00B51B3C"/>
    <w:rPr>
      <w:rFonts w:asciiTheme="minorHAnsi" w:eastAsiaTheme="minorEastAsia" w:hAnsiTheme="minorHAnsi" w:cstheme="minorBidi"/>
      <w:b/>
      <w:bCs/>
      <w:i/>
      <w:iCs/>
      <w:sz w:val="26"/>
      <w:szCs w:val="26"/>
      <w:lang w:val="sr-Cyrl-CS"/>
    </w:rPr>
  </w:style>
  <w:style w:type="character" w:customStyle="1" w:styleId="Heading6Char">
    <w:name w:val="Heading 6 Char"/>
    <w:basedOn w:val="DefaultParagraphFont"/>
    <w:link w:val="Heading6"/>
    <w:uiPriority w:val="9"/>
    <w:semiHidden/>
    <w:rsid w:val="00B51B3C"/>
    <w:rPr>
      <w:rFonts w:asciiTheme="minorHAnsi" w:eastAsiaTheme="minorEastAsia" w:hAnsiTheme="minorHAnsi" w:cstheme="minorBidi"/>
      <w:b/>
      <w:bCs/>
      <w:lang w:val="sr-Cyrl-CS"/>
    </w:rPr>
  </w:style>
  <w:style w:type="paragraph" w:styleId="Title">
    <w:name w:val="Title"/>
    <w:basedOn w:val="Normal"/>
    <w:next w:val="Normal"/>
    <w:link w:val="TitleChar"/>
    <w:uiPriority w:val="99"/>
    <w:qFormat/>
    <w:rsid w:val="00996686"/>
    <w:pPr>
      <w:keepNext/>
      <w:keepLines/>
      <w:spacing w:before="480" w:after="120"/>
    </w:pPr>
    <w:rPr>
      <w:b/>
      <w:bCs/>
      <w:sz w:val="72"/>
      <w:szCs w:val="72"/>
    </w:rPr>
  </w:style>
  <w:style w:type="character" w:customStyle="1" w:styleId="TitleChar">
    <w:name w:val="Title Char"/>
    <w:basedOn w:val="DefaultParagraphFont"/>
    <w:link w:val="Title"/>
    <w:uiPriority w:val="10"/>
    <w:rsid w:val="00B51B3C"/>
    <w:rPr>
      <w:rFonts w:asciiTheme="majorHAnsi" w:eastAsiaTheme="majorEastAsia" w:hAnsiTheme="majorHAnsi" w:cstheme="majorBidi"/>
      <w:b/>
      <w:bCs/>
      <w:kern w:val="28"/>
      <w:sz w:val="32"/>
      <w:szCs w:val="32"/>
      <w:lang w:val="sr-Cyrl-CS"/>
    </w:rPr>
  </w:style>
  <w:style w:type="paragraph" w:customStyle="1" w:styleId="CVNormal">
    <w:name w:val="CV Normal"/>
    <w:basedOn w:val="Normal"/>
    <w:uiPriority w:val="99"/>
    <w:pPr>
      <w:suppressAutoHyphens/>
      <w:spacing w:after="0" w:line="240" w:lineRule="auto"/>
      <w:ind w:left="113" w:right="113"/>
    </w:pPr>
    <w:rPr>
      <w:rFonts w:ascii="Arial Narrow" w:eastAsia="Times New Roman" w:hAnsi="Arial Narrow" w:cs="Arial Narrow"/>
      <w:sz w:val="20"/>
      <w:szCs w:val="20"/>
      <w:lang w:eastAsia="ar-SA"/>
    </w:rPr>
  </w:style>
  <w:style w:type="paragraph" w:customStyle="1" w:styleId="CVSpacer">
    <w:name w:val="CV Spacer"/>
    <w:basedOn w:val="CVNormal"/>
    <w:uiPriority w:val="99"/>
    <w:rPr>
      <w:sz w:val="4"/>
      <w:szCs w:val="4"/>
    </w:rPr>
  </w:style>
  <w:style w:type="paragraph" w:customStyle="1" w:styleId="CVNormal-FirstLine">
    <w:name w:val="CV Normal - First Line"/>
    <w:basedOn w:val="CVNormal"/>
    <w:next w:val="CVNormal"/>
    <w:uiPriority w:val="99"/>
    <w:pPr>
      <w:spacing w:before="74"/>
    </w:pPr>
  </w:style>
  <w:style w:type="paragraph" w:styleId="ListParagraph">
    <w:name w:val="List Paragraph"/>
    <w:basedOn w:val="Normal"/>
    <w:uiPriority w:val="99"/>
    <w:qFormat/>
    <w:pPr>
      <w:ind w:left="720"/>
    </w:pPr>
    <w:rPr>
      <w:lang w:val="en-GB"/>
    </w:rPr>
  </w:style>
  <w:style w:type="paragraph" w:styleId="BodyText2">
    <w:name w:val="Body Text 2"/>
    <w:basedOn w:val="Normal"/>
    <w:link w:val="BodyText2Char"/>
    <w:uiPriority w:val="99"/>
    <w:pPr>
      <w:spacing w:after="0" w:line="240" w:lineRule="auto"/>
      <w:jc w:val="both"/>
    </w:pPr>
    <w:rPr>
      <w:rFonts w:ascii="Times New Roman" w:eastAsia="Times New Roman" w:hAnsi="Times New Roman" w:cs="Times New Roman"/>
      <w:sz w:val="28"/>
      <w:szCs w:val="28"/>
      <w:lang w:eastAsia="sr-Latn-CS"/>
    </w:rPr>
  </w:style>
  <w:style w:type="character" w:customStyle="1" w:styleId="BodyText2Char">
    <w:name w:val="Body Text 2 Char"/>
    <w:basedOn w:val="DefaultParagraphFont"/>
    <w:link w:val="BodyText2"/>
    <w:uiPriority w:val="99"/>
    <w:locked/>
    <w:rPr>
      <w:rFonts w:ascii="Times New Roman" w:hAnsi="Times New Roman" w:cs="Times New Roman"/>
      <w:sz w:val="20"/>
      <w:szCs w:val="20"/>
      <w:lang w:val="sr-Cyrl-CS" w:eastAsia="sr-Latn-CS"/>
    </w:rPr>
  </w:style>
  <w:style w:type="paragraph" w:customStyle="1" w:styleId="Default">
    <w:name w:val="Default"/>
    <w:uiPriority w:val="99"/>
    <w:pPr>
      <w:autoSpaceDE w:val="0"/>
      <w:autoSpaceDN w:val="0"/>
      <w:adjustRightInd w:val="0"/>
      <w:spacing w:after="200" w:line="276" w:lineRule="auto"/>
    </w:pPr>
    <w:rPr>
      <w:rFonts w:cs="Times New Roman"/>
      <w:color w:val="000000"/>
      <w:sz w:val="24"/>
      <w:szCs w:val="24"/>
      <w:lang w:val="sr-Cyrl-CS"/>
    </w:rPr>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semiHidden/>
    <w:pPr>
      <w:spacing w:line="240" w:lineRule="auto"/>
    </w:pPr>
    <w:rPr>
      <w:sz w:val="20"/>
      <w:szCs w:val="20"/>
    </w:rPr>
  </w:style>
  <w:style w:type="character" w:customStyle="1" w:styleId="CommentTextChar">
    <w:name w:val="Comment Text Char"/>
    <w:basedOn w:val="DefaultParagraphFont"/>
    <w:link w:val="CommentText"/>
    <w:uiPriority w:val="99"/>
    <w:semiHidden/>
    <w:locked/>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locked/>
    <w:rPr>
      <w:b/>
      <w:bCs/>
    </w:rPr>
  </w:style>
  <w:style w:type="paragraph" w:styleId="BalloonText">
    <w:name w:val="Balloon Text"/>
    <w:basedOn w:val="Normal"/>
    <w:link w:val="BalloonTextChar"/>
    <w:uiPriority w:val="99"/>
    <w:semiHidden/>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Pr>
      <w:rFonts w:ascii="Segoe UI" w:hAnsi="Segoe UI" w:cs="Segoe UI"/>
      <w:sz w:val="18"/>
      <w:szCs w:val="18"/>
    </w:rPr>
  </w:style>
  <w:style w:type="paragraph" w:styleId="Subtitle">
    <w:name w:val="Subtitle"/>
    <w:basedOn w:val="Normal"/>
    <w:next w:val="Normal"/>
    <w:link w:val="SubtitleChar"/>
    <w:uiPriority w:val="99"/>
    <w:qFormat/>
    <w:rsid w:val="00996686"/>
    <w:pPr>
      <w:keepNext/>
      <w:keepLines/>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11"/>
    <w:rsid w:val="00B51B3C"/>
    <w:rPr>
      <w:rFonts w:asciiTheme="majorHAnsi" w:eastAsiaTheme="majorEastAsia" w:hAnsiTheme="majorHAnsi" w:cstheme="majorBidi"/>
      <w:sz w:val="24"/>
      <w:szCs w:val="24"/>
      <w:lang w:val="sr-Cyrl-CS"/>
    </w:rPr>
  </w:style>
  <w:style w:type="paragraph" w:styleId="Revision">
    <w:name w:val="Revision"/>
    <w:hidden/>
    <w:uiPriority w:val="99"/>
    <w:semiHidden/>
    <w:rsid w:val="009D2FDE"/>
    <w:rPr>
      <w:lang w:val="sr-Cyrl-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809</Words>
  <Characters>4612</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subject/>
  <dc:creator>Korisnik</dc:creator>
  <cp:keywords/>
  <dc:description/>
  <cp:lastModifiedBy>Sneza Nikolic</cp:lastModifiedBy>
  <cp:revision>2</cp:revision>
  <dcterms:created xsi:type="dcterms:W3CDTF">2021-11-21T12:50:00Z</dcterms:created>
  <dcterms:modified xsi:type="dcterms:W3CDTF">2021-11-21T12:50:00Z</dcterms:modified>
</cp:coreProperties>
</file>