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67" w:rsidRDefault="00202431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ИЗБОРНОМ ВЕЋУ</w:t>
      </w:r>
    </w:p>
    <w:p w:rsidR="00DA443C" w:rsidRDefault="00202431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ФИЛОЗОФСКОГ ФАКУЛТЕТА</w:t>
      </w:r>
    </w:p>
    <w:p w:rsidR="00DA443C" w:rsidRDefault="00DA443C">
      <w:pPr>
        <w:rPr>
          <w:rFonts w:ascii="Times New Roman" w:hAnsi="Times New Roman" w:cs="Times New Roman"/>
          <w:sz w:val="24"/>
          <w:szCs w:val="24"/>
          <w:lang/>
        </w:rPr>
      </w:pPr>
    </w:p>
    <w:p w:rsidR="00DA443C" w:rsidRPr="00C10317" w:rsidRDefault="00C10317" w:rsidP="00DA443C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ПОВОДОМ П</w:t>
      </w:r>
      <w:r>
        <w:rPr>
          <w:rFonts w:ascii="Times New Roman" w:hAnsi="Times New Roman" w:cs="Times New Roman"/>
          <w:b/>
          <w:sz w:val="24"/>
          <w:szCs w:val="24"/>
          <w:lang/>
        </w:rPr>
        <w:t>O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ДТАЧКЕ Г ТАЧКЕ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V </w:t>
      </w:r>
      <w:r>
        <w:rPr>
          <w:rFonts w:ascii="Times New Roman" w:hAnsi="Times New Roman" w:cs="Times New Roman"/>
          <w:b/>
          <w:sz w:val="24"/>
          <w:szCs w:val="24"/>
          <w:lang/>
        </w:rPr>
        <w:t>ДНЕВНОГ РЕДА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</w:p>
    <w:p w:rsidR="00DA443C" w:rsidRDefault="00C10317" w:rsidP="00DA443C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Међу предлозима Декана за расписивање конкурса, у подтачки Г, налази се </w:t>
      </w:r>
      <w:r w:rsidRPr="006638BB">
        <w:rPr>
          <w:rFonts w:ascii="Times New Roman" w:hAnsi="Times New Roman" w:cs="Times New Roman"/>
          <w:i/>
          <w:sz w:val="24"/>
          <w:szCs w:val="24"/>
          <w:lang/>
        </w:rPr>
        <w:t>предлог за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638BB">
        <w:rPr>
          <w:rFonts w:ascii="Times New Roman" w:hAnsi="Times New Roman" w:cs="Times New Roman"/>
          <w:i/>
          <w:sz w:val="24"/>
          <w:szCs w:val="24"/>
          <w:lang/>
        </w:rPr>
        <w:t>покретање поступка за избор једног доцента за Општу филозофију – тежиште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638BB">
        <w:rPr>
          <w:rFonts w:ascii="Times New Roman" w:hAnsi="Times New Roman" w:cs="Times New Roman"/>
          <w:i/>
          <w:sz w:val="24"/>
          <w:szCs w:val="24"/>
          <w:lang/>
        </w:rPr>
        <w:t>истраживања на Хеленистичкој и Средњовековној филозофији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 w:rsidR="005375C5">
        <w:rPr>
          <w:rFonts w:ascii="Times New Roman" w:hAnsi="Times New Roman" w:cs="Times New Roman"/>
          <w:sz w:val="24"/>
          <w:szCs w:val="24"/>
          <w:lang/>
        </w:rPr>
        <w:t xml:space="preserve"> По уобичајеној процедури, предлог се темељи на образложеној иницијативи Одељења и мишљењу Кадровске комисије. Пошто сам своје неслагање са овим предлогом манифестовао на седници матичног Одељења и у преписци са Председником Кадровске комисије, преостаје ми да то учиним и на инстанци која доноси коначну одлуку.</w:t>
      </w:r>
    </w:p>
    <w:p w:rsidR="00954AFA" w:rsidRDefault="00DA443C" w:rsidP="00DA443C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Одељење за филозофију</w:t>
      </w:r>
      <w:r w:rsidR="00E623E6">
        <w:rPr>
          <w:rFonts w:ascii="Times New Roman" w:hAnsi="Times New Roman" w:cs="Times New Roman"/>
          <w:sz w:val="24"/>
          <w:szCs w:val="24"/>
          <w:lang/>
        </w:rPr>
        <w:t xml:space="preserve"> донело је одлуку о тој иницијативи на истој седници на којој</w:t>
      </w:r>
      <w:r w:rsidR="00F4591B">
        <w:rPr>
          <w:rFonts w:ascii="Times New Roman" w:hAnsi="Times New Roman" w:cs="Times New Roman"/>
          <w:sz w:val="24"/>
          <w:szCs w:val="24"/>
          <w:lang/>
        </w:rPr>
        <w:t xml:space="preserve"> је</w:t>
      </w:r>
      <w:r w:rsidR="006B42C1">
        <w:rPr>
          <w:rFonts w:ascii="Times New Roman" w:hAnsi="Times New Roman" w:cs="Times New Roman"/>
          <w:sz w:val="24"/>
          <w:szCs w:val="24"/>
          <w:lang/>
        </w:rPr>
        <w:t>,</w:t>
      </w:r>
      <w:r w:rsidR="00E623E6">
        <w:rPr>
          <w:rFonts w:ascii="Times New Roman" w:hAnsi="Times New Roman" w:cs="Times New Roman"/>
          <w:sz w:val="24"/>
          <w:szCs w:val="24"/>
          <w:lang/>
        </w:rPr>
        <w:t xml:space="preserve"> по хитној процедури</w:t>
      </w:r>
      <w:r w:rsidR="006B42C1">
        <w:rPr>
          <w:rFonts w:ascii="Times New Roman" w:hAnsi="Times New Roman" w:cs="Times New Roman"/>
          <w:sz w:val="24"/>
          <w:szCs w:val="24"/>
          <w:lang/>
        </w:rPr>
        <w:t>,</w:t>
      </w:r>
      <w:r w:rsidR="00E623E6">
        <w:rPr>
          <w:rFonts w:ascii="Times New Roman" w:hAnsi="Times New Roman" w:cs="Times New Roman"/>
          <w:sz w:val="24"/>
          <w:szCs w:val="24"/>
          <w:lang/>
        </w:rPr>
        <w:t xml:space="preserve"> донета и одлука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да</w:t>
      </w:r>
      <w:r w:rsidR="00E623E6">
        <w:rPr>
          <w:rFonts w:ascii="Times New Roman" w:hAnsi="Times New Roman" w:cs="Times New Roman"/>
          <w:sz w:val="24"/>
          <w:szCs w:val="24"/>
          <w:lang/>
        </w:rPr>
        <w:t xml:space="preserve"> се листи тежишта истраживања на Семинару за историју филозофије придода Хеленистичка филозофија. Истом приликом, за чланове комисије за писање извештаја одређени су</w:t>
      </w:r>
      <w:r w:rsidR="00F4591B">
        <w:rPr>
          <w:rFonts w:ascii="Times New Roman" w:hAnsi="Times New Roman" w:cs="Times New Roman"/>
          <w:sz w:val="24"/>
          <w:szCs w:val="24"/>
          <w:lang/>
        </w:rPr>
        <w:t>: проф. др Драго Ђурић (председавајући), проф. др Живан Лазовић и др Дејан Вук Станковић</w:t>
      </w:r>
      <w:r w:rsidR="00C11407">
        <w:rPr>
          <w:rFonts w:ascii="Times New Roman" w:hAnsi="Times New Roman" w:cs="Times New Roman"/>
          <w:sz w:val="24"/>
          <w:szCs w:val="24"/>
          <w:lang/>
        </w:rPr>
        <w:t>, ванредни професор Учитељског факултета у Београ</w:t>
      </w:r>
      <w:r w:rsidR="00E623E6">
        <w:rPr>
          <w:rFonts w:ascii="Times New Roman" w:hAnsi="Times New Roman" w:cs="Times New Roman"/>
          <w:sz w:val="24"/>
          <w:szCs w:val="24"/>
          <w:lang/>
        </w:rPr>
        <w:t>ду.</w:t>
      </w:r>
      <w:r w:rsidR="00C11407">
        <w:rPr>
          <w:rFonts w:ascii="Times New Roman" w:hAnsi="Times New Roman" w:cs="Times New Roman"/>
          <w:sz w:val="24"/>
          <w:szCs w:val="24"/>
          <w:lang/>
        </w:rPr>
        <w:t xml:space="preserve"> Ове одлуке донете су убедљивом већином</w:t>
      </w:r>
      <w:r w:rsidR="00B4424F">
        <w:rPr>
          <w:rFonts w:ascii="Times New Roman" w:hAnsi="Times New Roman" w:cs="Times New Roman"/>
          <w:sz w:val="24"/>
          <w:szCs w:val="24"/>
          <w:lang/>
        </w:rPr>
        <w:t xml:space="preserve"> гласова</w:t>
      </w:r>
      <w:r w:rsidR="00C11407">
        <w:rPr>
          <w:rFonts w:ascii="Times New Roman" w:hAnsi="Times New Roman" w:cs="Times New Roman"/>
          <w:sz w:val="24"/>
          <w:szCs w:val="24"/>
          <w:lang/>
        </w:rPr>
        <w:t xml:space="preserve"> чланова Одељења, али без</w:t>
      </w:r>
      <w:r w:rsidR="00A72548">
        <w:rPr>
          <w:rFonts w:ascii="Times New Roman" w:hAnsi="Times New Roman" w:cs="Times New Roman"/>
          <w:sz w:val="24"/>
          <w:szCs w:val="24"/>
          <w:lang/>
        </w:rPr>
        <w:t xml:space="preserve"> претходно</w:t>
      </w:r>
      <w:r w:rsidR="00C11407">
        <w:rPr>
          <w:rFonts w:ascii="Times New Roman" w:hAnsi="Times New Roman" w:cs="Times New Roman"/>
          <w:sz w:val="24"/>
          <w:szCs w:val="24"/>
          <w:lang/>
        </w:rPr>
        <w:t xml:space="preserve"> формираног већинског става на Семинару за </w:t>
      </w:r>
      <w:r w:rsidR="007C5135">
        <w:rPr>
          <w:rFonts w:ascii="Times New Roman" w:hAnsi="Times New Roman" w:cs="Times New Roman"/>
          <w:sz w:val="24"/>
          <w:szCs w:val="24"/>
          <w:lang/>
        </w:rPr>
        <w:t>историју филозофије, кога се те одлуке највише</w:t>
      </w:r>
      <w:r w:rsidR="00C11407">
        <w:rPr>
          <w:rFonts w:ascii="Times New Roman" w:hAnsi="Times New Roman" w:cs="Times New Roman"/>
          <w:sz w:val="24"/>
          <w:szCs w:val="24"/>
          <w:lang/>
        </w:rPr>
        <w:t xml:space="preserve"> ти</w:t>
      </w:r>
      <w:r w:rsidR="00552659">
        <w:rPr>
          <w:rFonts w:ascii="Times New Roman" w:hAnsi="Times New Roman" w:cs="Times New Roman"/>
          <w:sz w:val="24"/>
          <w:szCs w:val="24"/>
          <w:lang/>
        </w:rPr>
        <w:t>чу. Поред тога, два</w:t>
      </w:r>
      <w:r w:rsidR="00E623E6">
        <w:rPr>
          <w:rFonts w:ascii="Times New Roman" w:hAnsi="Times New Roman" w:cs="Times New Roman"/>
          <w:sz w:val="24"/>
          <w:szCs w:val="24"/>
          <w:lang/>
        </w:rPr>
        <w:t xml:space="preserve"> од три предложена</w:t>
      </w:r>
      <w:r w:rsidR="00C11407">
        <w:rPr>
          <w:rFonts w:ascii="Times New Roman" w:hAnsi="Times New Roman" w:cs="Times New Roman"/>
          <w:sz w:val="24"/>
          <w:szCs w:val="24"/>
          <w:lang/>
        </w:rPr>
        <w:t xml:space="preserve"> члана</w:t>
      </w:r>
      <w:r w:rsidR="00552659">
        <w:rPr>
          <w:rFonts w:ascii="Times New Roman" w:hAnsi="Times New Roman" w:cs="Times New Roman"/>
          <w:sz w:val="24"/>
          <w:szCs w:val="24"/>
          <w:lang/>
        </w:rPr>
        <w:t xml:space="preserve"> комисије (проф. др Живан Лазовић и пр</w:t>
      </w:r>
      <w:r w:rsidR="00E623E6">
        <w:rPr>
          <w:rFonts w:ascii="Times New Roman" w:hAnsi="Times New Roman" w:cs="Times New Roman"/>
          <w:sz w:val="24"/>
          <w:szCs w:val="24"/>
          <w:lang/>
        </w:rPr>
        <w:t>оф. др Дејан Вук Станковић)</w:t>
      </w:r>
      <w:r w:rsidR="00552659">
        <w:rPr>
          <w:rFonts w:ascii="Times New Roman" w:hAnsi="Times New Roman" w:cs="Times New Roman"/>
          <w:sz w:val="24"/>
          <w:szCs w:val="24"/>
          <w:lang/>
        </w:rPr>
        <w:t xml:space="preserve"> за тежишта својих властитих истраживања немају </w:t>
      </w:r>
      <w:r w:rsidR="006B42C1">
        <w:rPr>
          <w:rFonts w:ascii="Times New Roman" w:hAnsi="Times New Roman" w:cs="Times New Roman"/>
          <w:sz w:val="24"/>
          <w:szCs w:val="24"/>
          <w:lang/>
        </w:rPr>
        <w:t>И</w:t>
      </w:r>
      <w:r w:rsidR="00552659" w:rsidRPr="00E623E6">
        <w:rPr>
          <w:rFonts w:ascii="Times New Roman" w:hAnsi="Times New Roman" w:cs="Times New Roman"/>
          <w:sz w:val="24"/>
          <w:szCs w:val="24"/>
          <w:lang/>
        </w:rPr>
        <w:t>сторију филозофије</w:t>
      </w:r>
      <w:r w:rsidR="00552659">
        <w:rPr>
          <w:rFonts w:ascii="Times New Roman" w:hAnsi="Times New Roman" w:cs="Times New Roman"/>
          <w:sz w:val="24"/>
          <w:szCs w:val="24"/>
          <w:lang/>
        </w:rPr>
        <w:t>,</w:t>
      </w:r>
      <w:r w:rsidR="003D5AC1">
        <w:rPr>
          <w:rFonts w:ascii="Times New Roman" w:hAnsi="Times New Roman" w:cs="Times New Roman"/>
          <w:sz w:val="24"/>
          <w:szCs w:val="24"/>
          <w:lang/>
        </w:rPr>
        <w:t xml:space="preserve"> иако</w:t>
      </w:r>
      <w:r w:rsidR="007C5135">
        <w:rPr>
          <w:rFonts w:ascii="Times New Roman" w:hAnsi="Times New Roman" w:cs="Times New Roman"/>
          <w:sz w:val="24"/>
          <w:szCs w:val="24"/>
          <w:lang/>
        </w:rPr>
        <w:t xml:space="preserve"> на матичном </w:t>
      </w:r>
      <w:r w:rsidR="00A72548">
        <w:rPr>
          <w:rFonts w:ascii="Times New Roman" w:hAnsi="Times New Roman" w:cs="Times New Roman"/>
          <w:sz w:val="24"/>
          <w:szCs w:val="24"/>
          <w:lang/>
        </w:rPr>
        <w:t xml:space="preserve">одељенском </w:t>
      </w:r>
      <w:r w:rsidR="007C5135">
        <w:rPr>
          <w:rFonts w:ascii="Times New Roman" w:hAnsi="Times New Roman" w:cs="Times New Roman"/>
          <w:sz w:val="24"/>
          <w:szCs w:val="24"/>
          <w:lang/>
        </w:rPr>
        <w:t>Семинару</w:t>
      </w:r>
      <w:r w:rsidR="00B4424F">
        <w:rPr>
          <w:rFonts w:ascii="Times New Roman" w:hAnsi="Times New Roman" w:cs="Times New Roman"/>
          <w:sz w:val="24"/>
          <w:szCs w:val="24"/>
          <w:lang/>
        </w:rPr>
        <w:t>, као</w:t>
      </w:r>
      <w:r w:rsidR="00552659">
        <w:rPr>
          <w:rFonts w:ascii="Times New Roman" w:hAnsi="Times New Roman" w:cs="Times New Roman"/>
          <w:sz w:val="24"/>
          <w:szCs w:val="24"/>
          <w:lang/>
        </w:rPr>
        <w:t xml:space="preserve"> и изван Фило</w:t>
      </w:r>
      <w:r w:rsidR="00954AFA">
        <w:rPr>
          <w:rFonts w:ascii="Times New Roman" w:hAnsi="Times New Roman" w:cs="Times New Roman"/>
          <w:sz w:val="24"/>
          <w:szCs w:val="24"/>
          <w:lang/>
        </w:rPr>
        <w:t>зофског факултета</w:t>
      </w:r>
      <w:r w:rsidR="00B4424F">
        <w:rPr>
          <w:rFonts w:ascii="Times New Roman" w:hAnsi="Times New Roman" w:cs="Times New Roman"/>
          <w:sz w:val="24"/>
          <w:szCs w:val="24"/>
          <w:lang/>
        </w:rPr>
        <w:t xml:space="preserve"> у Београду,</w:t>
      </w:r>
      <w:r w:rsidR="00954AFA">
        <w:rPr>
          <w:rFonts w:ascii="Times New Roman" w:hAnsi="Times New Roman" w:cs="Times New Roman"/>
          <w:sz w:val="24"/>
          <w:szCs w:val="24"/>
          <w:lang/>
        </w:rPr>
        <w:t xml:space="preserve"> постоји довољно</w:t>
      </w:r>
      <w:r w:rsidR="006B42C1">
        <w:rPr>
          <w:rFonts w:ascii="Times New Roman" w:hAnsi="Times New Roman" w:cs="Times New Roman"/>
          <w:sz w:val="24"/>
          <w:szCs w:val="24"/>
          <w:lang/>
        </w:rPr>
        <w:t xml:space="preserve"> наставника који се баве И</w:t>
      </w:r>
      <w:r w:rsidR="00552659">
        <w:rPr>
          <w:rFonts w:ascii="Times New Roman" w:hAnsi="Times New Roman" w:cs="Times New Roman"/>
          <w:sz w:val="24"/>
          <w:szCs w:val="24"/>
          <w:lang/>
        </w:rPr>
        <w:t>сторијом филозофије</w:t>
      </w:r>
      <w:r w:rsidR="00954AFA">
        <w:rPr>
          <w:rFonts w:ascii="Times New Roman" w:hAnsi="Times New Roman" w:cs="Times New Roman"/>
          <w:sz w:val="24"/>
          <w:szCs w:val="24"/>
          <w:lang/>
        </w:rPr>
        <w:t>, са истим или сличним тежиштима истраживања у односу на овде потребна.</w:t>
      </w:r>
      <w:r w:rsidR="007A11A1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7C5135" w:rsidRPr="00D566F9" w:rsidRDefault="00016963" w:rsidP="00DA443C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Добр</w:t>
      </w:r>
      <w:r w:rsidR="00954AFA">
        <w:rPr>
          <w:rFonts w:ascii="Times New Roman" w:hAnsi="Times New Roman" w:cs="Times New Roman"/>
          <w:sz w:val="24"/>
          <w:szCs w:val="24"/>
          <w:lang/>
        </w:rPr>
        <w:t xml:space="preserve">о ми је познато да је свако одељење на Филозофском факултету аутономно у </w:t>
      </w:r>
      <w:bookmarkStart w:id="0" w:name="_GoBack"/>
      <w:bookmarkEnd w:id="0"/>
      <w:r w:rsidR="00954AFA">
        <w:rPr>
          <w:rFonts w:ascii="Times New Roman" w:hAnsi="Times New Roman" w:cs="Times New Roman"/>
          <w:sz w:val="24"/>
          <w:szCs w:val="24"/>
          <w:lang/>
        </w:rPr>
        <w:t>доношењу одлука из властите надлежности, односно то да се на нивоу Факултета поштују одлуке матичних одељења. Међутим</w:t>
      </w:r>
      <w:r w:rsidR="00D51FDF">
        <w:rPr>
          <w:rFonts w:ascii="Times New Roman" w:hAnsi="Times New Roman" w:cs="Times New Roman"/>
          <w:sz w:val="24"/>
          <w:szCs w:val="24"/>
          <w:lang/>
        </w:rPr>
        <w:t>, сматрам да исти принцип треба да важи и када је реч о односу матичног одељења према надлежностима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мањ</w:t>
      </w:r>
      <w:r w:rsidR="007C5135">
        <w:rPr>
          <w:rFonts w:ascii="Times New Roman" w:hAnsi="Times New Roman" w:cs="Times New Roman"/>
          <w:sz w:val="24"/>
          <w:szCs w:val="24"/>
          <w:lang/>
        </w:rPr>
        <w:t>их</w:t>
      </w:r>
      <w:r w:rsidR="00D51FDF">
        <w:rPr>
          <w:rFonts w:ascii="Times New Roman" w:hAnsi="Times New Roman" w:cs="Times New Roman"/>
          <w:sz w:val="24"/>
          <w:szCs w:val="24"/>
          <w:lang/>
        </w:rPr>
        <w:t xml:space="preserve"> јединица у</w:t>
      </w:r>
      <w:r>
        <w:rPr>
          <w:rFonts w:ascii="Times New Roman" w:hAnsi="Times New Roman" w:cs="Times New Roman"/>
          <w:sz w:val="24"/>
          <w:szCs w:val="24"/>
          <w:lang/>
        </w:rPr>
        <w:t xml:space="preserve"> његовом</w:t>
      </w:r>
      <w:r w:rsidR="00D51FDF">
        <w:rPr>
          <w:rFonts w:ascii="Times New Roman" w:hAnsi="Times New Roman" w:cs="Times New Roman"/>
          <w:sz w:val="24"/>
          <w:szCs w:val="24"/>
          <w:lang/>
        </w:rPr>
        <w:t xml:space="preserve"> властитом саставу, како би се</w:t>
      </w:r>
      <w:r w:rsidR="004E62CD">
        <w:rPr>
          <w:rFonts w:ascii="Times New Roman" w:hAnsi="Times New Roman" w:cs="Times New Roman"/>
          <w:sz w:val="24"/>
          <w:szCs w:val="24"/>
          <w:lang/>
        </w:rPr>
        <w:t xml:space="preserve"> поред међу-одељенске</w:t>
      </w:r>
      <w:r w:rsidR="00A72548">
        <w:rPr>
          <w:rFonts w:ascii="Times New Roman" w:hAnsi="Times New Roman" w:cs="Times New Roman"/>
          <w:sz w:val="24"/>
          <w:szCs w:val="24"/>
          <w:lang/>
        </w:rPr>
        <w:t xml:space="preserve"> спречила</w:t>
      </w:r>
      <w:r w:rsidR="004E62CD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 w:rsidR="00D51FDF">
        <w:rPr>
          <w:rFonts w:ascii="Times New Roman" w:hAnsi="Times New Roman" w:cs="Times New Roman"/>
          <w:sz w:val="24"/>
          <w:szCs w:val="24"/>
          <w:lang/>
        </w:rPr>
        <w:t>унутар</w:t>
      </w:r>
      <w:r w:rsidR="007C5135">
        <w:rPr>
          <w:rFonts w:ascii="Times New Roman" w:hAnsi="Times New Roman" w:cs="Times New Roman"/>
          <w:sz w:val="24"/>
          <w:szCs w:val="24"/>
          <w:lang/>
        </w:rPr>
        <w:t>-</w:t>
      </w:r>
      <w:r w:rsidR="00D51FDF">
        <w:rPr>
          <w:rFonts w:ascii="Times New Roman" w:hAnsi="Times New Roman" w:cs="Times New Roman"/>
          <w:sz w:val="24"/>
          <w:szCs w:val="24"/>
          <w:lang/>
        </w:rPr>
        <w:t>одељенска хегемонија</w:t>
      </w:r>
      <w:r w:rsidR="00A72548">
        <w:rPr>
          <w:rFonts w:ascii="Times New Roman" w:hAnsi="Times New Roman" w:cs="Times New Roman"/>
          <w:sz w:val="24"/>
          <w:szCs w:val="24"/>
          <w:lang/>
        </w:rPr>
        <w:t xml:space="preserve">, тј. </w:t>
      </w:r>
      <w:r w:rsidR="00D51FDF">
        <w:rPr>
          <w:rFonts w:ascii="Times New Roman" w:hAnsi="Times New Roman" w:cs="Times New Roman"/>
          <w:sz w:val="24"/>
          <w:szCs w:val="24"/>
          <w:lang/>
        </w:rPr>
        <w:t>и</w:t>
      </w:r>
      <w:r w:rsidR="00A72548">
        <w:rPr>
          <w:rFonts w:ascii="Times New Roman" w:hAnsi="Times New Roman" w:cs="Times New Roman"/>
          <w:sz w:val="24"/>
          <w:szCs w:val="24"/>
          <w:lang/>
        </w:rPr>
        <w:t>збегли</w:t>
      </w:r>
      <w:r w:rsidR="00D51FDF">
        <w:rPr>
          <w:rFonts w:ascii="Times New Roman" w:hAnsi="Times New Roman" w:cs="Times New Roman"/>
          <w:sz w:val="24"/>
          <w:szCs w:val="24"/>
          <w:lang/>
        </w:rPr>
        <w:t xml:space="preserve"> двоструки стандарди</w:t>
      </w:r>
      <w:r>
        <w:rPr>
          <w:rFonts w:ascii="Times New Roman" w:hAnsi="Times New Roman" w:cs="Times New Roman"/>
          <w:sz w:val="24"/>
          <w:szCs w:val="24"/>
          <w:lang/>
        </w:rPr>
        <w:t>, по</w:t>
      </w:r>
      <w:r w:rsidR="006C58E3">
        <w:rPr>
          <w:rFonts w:ascii="Times New Roman" w:hAnsi="Times New Roman" w:cs="Times New Roman"/>
          <w:sz w:val="24"/>
          <w:szCs w:val="24"/>
          <w:lang/>
        </w:rPr>
        <w:t xml:space="preserve"> којима је аутономија дозвољена само „од пола“, а не и „до пола“. </w:t>
      </w:r>
      <w:r w:rsidR="006C58E3" w:rsidRPr="007C5135">
        <w:rPr>
          <w:rFonts w:ascii="Times New Roman" w:hAnsi="Times New Roman" w:cs="Times New Roman"/>
          <w:b/>
          <w:sz w:val="24"/>
          <w:szCs w:val="24"/>
          <w:lang/>
        </w:rPr>
        <w:t xml:space="preserve">Изражавајући 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>незадовољство због још једног</w:t>
      </w:r>
      <w:r w:rsidR="006C58E3" w:rsidRPr="007C5135">
        <w:rPr>
          <w:rFonts w:ascii="Times New Roman" w:hAnsi="Times New Roman" w:cs="Times New Roman"/>
          <w:b/>
          <w:sz w:val="24"/>
          <w:szCs w:val="24"/>
          <w:lang/>
        </w:rPr>
        <w:t xml:space="preserve"> примера хегемонистичке праксе на релацији Одељење за филозофију – Семи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 xml:space="preserve">нар за историју филозофије, позивам чланове Изборног већа да не гласају за предлог Г тачке 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 xml:space="preserve">V 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>дне</w:t>
      </w:r>
      <w:r w:rsidR="00747743">
        <w:rPr>
          <w:rFonts w:ascii="Times New Roman" w:hAnsi="Times New Roman" w:cs="Times New Roman"/>
          <w:b/>
          <w:sz w:val="24"/>
          <w:szCs w:val="24"/>
          <w:lang/>
        </w:rPr>
        <w:t>вног реда, како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 xml:space="preserve"> се</w:t>
      </w:r>
      <w:r w:rsidR="00747743">
        <w:rPr>
          <w:rFonts w:ascii="Times New Roman" w:hAnsi="Times New Roman" w:cs="Times New Roman"/>
          <w:b/>
          <w:sz w:val="24"/>
          <w:szCs w:val="24"/>
          <w:lang/>
        </w:rPr>
        <w:t xml:space="preserve"> не би толерисала недоследност у примени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 xml:space="preserve"> принцип</w:t>
      </w:r>
      <w:r w:rsidR="00747743">
        <w:rPr>
          <w:rFonts w:ascii="Times New Roman" w:hAnsi="Times New Roman" w:cs="Times New Roman"/>
          <w:b/>
          <w:sz w:val="24"/>
          <w:szCs w:val="24"/>
          <w:lang/>
        </w:rPr>
        <w:t>а</w:t>
      </w:r>
      <w:r w:rsidR="006B42C1">
        <w:rPr>
          <w:rFonts w:ascii="Times New Roman" w:hAnsi="Times New Roman" w:cs="Times New Roman"/>
          <w:b/>
          <w:sz w:val="24"/>
          <w:szCs w:val="24"/>
          <w:lang/>
        </w:rPr>
        <w:t xml:space="preserve"> стручне аут</w:t>
      </w:r>
      <w:r w:rsidR="00747743">
        <w:rPr>
          <w:rFonts w:ascii="Times New Roman" w:hAnsi="Times New Roman" w:cs="Times New Roman"/>
          <w:b/>
          <w:sz w:val="24"/>
          <w:szCs w:val="24"/>
          <w:lang/>
        </w:rPr>
        <w:t xml:space="preserve">ономије. </w:t>
      </w:r>
      <w:r w:rsidR="00954AFA" w:rsidRPr="007C5135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</w:p>
    <w:p w:rsidR="007C5135" w:rsidRDefault="007C5135" w:rsidP="00DA443C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8149D" w:rsidRDefault="007C5135" w:rsidP="00DA443C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Београду, </w:t>
      </w:r>
      <w:r w:rsidR="00F317EC">
        <w:rPr>
          <w:rFonts w:ascii="Times New Roman" w:hAnsi="Times New Roman" w:cs="Times New Roman"/>
          <w:sz w:val="24"/>
          <w:szCs w:val="24"/>
          <w:lang/>
        </w:rPr>
        <w:t>21</w:t>
      </w:r>
      <w:r w:rsidR="00A8149D">
        <w:rPr>
          <w:rFonts w:ascii="Times New Roman" w:hAnsi="Times New Roman" w:cs="Times New Roman"/>
          <w:sz w:val="24"/>
          <w:szCs w:val="24"/>
          <w:lang/>
        </w:rPr>
        <w:t>. јуна 2021.</w:t>
      </w:r>
      <w:r w:rsidR="00B4424F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Проф. др Миланко Говедарица</w:t>
      </w:r>
    </w:p>
    <w:sectPr w:rsidR="00A8149D" w:rsidSect="00214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43C"/>
    <w:rsid w:val="00016963"/>
    <w:rsid w:val="00202431"/>
    <w:rsid w:val="00214A5F"/>
    <w:rsid w:val="003D5AC1"/>
    <w:rsid w:val="004E62CD"/>
    <w:rsid w:val="005375C5"/>
    <w:rsid w:val="005422D1"/>
    <w:rsid w:val="00552659"/>
    <w:rsid w:val="006638BB"/>
    <w:rsid w:val="006B42C1"/>
    <w:rsid w:val="006C58E3"/>
    <w:rsid w:val="00747743"/>
    <w:rsid w:val="00780CCE"/>
    <w:rsid w:val="007A11A1"/>
    <w:rsid w:val="007C5135"/>
    <w:rsid w:val="00823B2A"/>
    <w:rsid w:val="00937129"/>
    <w:rsid w:val="00954AFA"/>
    <w:rsid w:val="009B1F38"/>
    <w:rsid w:val="00A32E67"/>
    <w:rsid w:val="00A72548"/>
    <w:rsid w:val="00A8149D"/>
    <w:rsid w:val="00B4424F"/>
    <w:rsid w:val="00C10317"/>
    <w:rsid w:val="00C11407"/>
    <w:rsid w:val="00D51FDF"/>
    <w:rsid w:val="00D566F9"/>
    <w:rsid w:val="00DA443C"/>
    <w:rsid w:val="00E32EE2"/>
    <w:rsid w:val="00E623E6"/>
    <w:rsid w:val="00EF458A"/>
    <w:rsid w:val="00F317EC"/>
    <w:rsid w:val="00F4591B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2021-06-22T08:09:00Z</dcterms:created>
  <dcterms:modified xsi:type="dcterms:W3CDTF">2021-06-22T08:09:00Z</dcterms:modified>
</cp:coreProperties>
</file>