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5C0" w:rsidRPr="00D8786B" w:rsidRDefault="003405C0" w:rsidP="00F30AF9">
      <w:pPr>
        <w:jc w:val="both"/>
        <w:rPr>
          <w:rFonts w:ascii="Times New Roman" w:hAnsi="Times New Roman" w:cs="Times New Roman"/>
          <w:b/>
          <w:bCs/>
          <w:lang w:val="ru-RU"/>
        </w:rPr>
      </w:pPr>
      <w:bookmarkStart w:id="0" w:name="_GoBack"/>
      <w:bookmarkEnd w:id="0"/>
      <w:r>
        <w:rPr>
          <w:rFonts w:ascii="Times New Roman" w:hAnsi="Times New Roman" w:cs="Times New Roman"/>
          <w:b/>
          <w:bCs/>
          <w:lang w:val="ru-RU"/>
        </w:rPr>
        <w:t>НАУЧНО</w:t>
      </w:r>
      <w:r w:rsidRPr="00D8786B">
        <w:rPr>
          <w:rFonts w:ascii="Times New Roman" w:hAnsi="Times New Roman" w:cs="Times New Roman"/>
          <w:b/>
          <w:bCs/>
          <w:lang w:val="ru-RU"/>
        </w:rPr>
        <w:t xml:space="preserve">-НАСТАВНОМ ВЕЋУ </w:t>
      </w:r>
    </w:p>
    <w:p w:rsidR="003405C0" w:rsidRPr="00D8786B" w:rsidRDefault="003405C0" w:rsidP="00C14BDF">
      <w:pPr>
        <w:rPr>
          <w:rFonts w:ascii="Times New Roman" w:hAnsi="Times New Roman" w:cs="Times New Roman"/>
          <w:b/>
          <w:bCs/>
          <w:lang w:val="ru-RU"/>
        </w:rPr>
      </w:pPr>
      <w:r w:rsidRPr="00D8786B">
        <w:rPr>
          <w:rFonts w:ascii="Times New Roman" w:hAnsi="Times New Roman" w:cs="Times New Roman"/>
          <w:b/>
          <w:bCs/>
          <w:lang w:val="ru-RU"/>
        </w:rPr>
        <w:t>ФИЛОЗОФСКОГ ФАКУЛТЕТА У БЕОГРАДУ</w:t>
      </w:r>
    </w:p>
    <w:p w:rsidR="003405C0" w:rsidRPr="00D8786B" w:rsidRDefault="003405C0" w:rsidP="00C14BDF">
      <w:pPr>
        <w:rPr>
          <w:rFonts w:ascii="Times New Roman" w:hAnsi="Times New Roman" w:cs="Times New Roman"/>
          <w:b/>
          <w:bCs/>
          <w:lang w:val="ru-RU"/>
        </w:rPr>
      </w:pPr>
      <w:r w:rsidRPr="00D8786B">
        <w:rPr>
          <w:rFonts w:ascii="Times New Roman" w:hAnsi="Times New Roman" w:cs="Times New Roman"/>
          <w:b/>
          <w:bCs/>
          <w:lang w:val="ru-RU"/>
        </w:rPr>
        <w:t>ЧИКА ЉУБИНА 18-20</w:t>
      </w:r>
    </w:p>
    <w:p w:rsidR="003405C0" w:rsidRPr="00D8786B" w:rsidRDefault="003405C0" w:rsidP="00C14BDF">
      <w:pPr>
        <w:rPr>
          <w:rFonts w:ascii="Times New Roman" w:hAnsi="Times New Roman" w:cs="Times New Roman"/>
          <w:lang w:val="ru-RU"/>
        </w:rPr>
      </w:pPr>
    </w:p>
    <w:p w:rsidR="003405C0" w:rsidRPr="00D8786B" w:rsidRDefault="003405C0" w:rsidP="00C14BDF">
      <w:pPr>
        <w:jc w:val="center"/>
        <w:rPr>
          <w:rFonts w:ascii="Times New Roman" w:hAnsi="Times New Roman" w:cs="Times New Roman"/>
          <w:lang w:val="ru-RU"/>
        </w:rPr>
      </w:pPr>
    </w:p>
    <w:p w:rsidR="003405C0" w:rsidRPr="00D8786B" w:rsidRDefault="003405C0" w:rsidP="00C14BDF">
      <w:pPr>
        <w:spacing w:after="0" w:line="240" w:lineRule="auto"/>
        <w:rPr>
          <w:rFonts w:ascii="Times New Roman" w:hAnsi="Times New Roman" w:cs="Times New Roman"/>
          <w:b/>
          <w:bCs/>
          <w:lang w:val="ru-RU"/>
        </w:rPr>
      </w:pPr>
      <w:r w:rsidRPr="00DD5555">
        <w:rPr>
          <w:rFonts w:ascii="Times New Roman" w:hAnsi="Times New Roman" w:cs="Times New Roman"/>
          <w:b/>
          <w:bCs/>
          <w:lang w:val="ru-RU"/>
        </w:rPr>
        <w:t>ИЗВЕШТАЈ КОМИСИЈЕ</w:t>
      </w:r>
      <w:r>
        <w:rPr>
          <w:rFonts w:ascii="Times New Roman" w:hAnsi="Times New Roman" w:cs="Times New Roman"/>
          <w:b/>
          <w:bCs/>
          <w:lang w:val="ru-RU"/>
        </w:rPr>
        <w:t xml:space="preserve"> ЗА </w:t>
      </w:r>
      <w:r w:rsidRPr="00D8786B">
        <w:rPr>
          <w:rFonts w:ascii="Times New Roman" w:hAnsi="Times New Roman" w:cs="Times New Roman"/>
          <w:b/>
          <w:bCs/>
          <w:lang w:val="ru-RU"/>
        </w:rPr>
        <w:t>ИЗБОР ДР АНЂЕЛЕ ГАВРИЛОВИЋ</w:t>
      </w:r>
    </w:p>
    <w:p w:rsidR="003405C0" w:rsidRPr="0059713C" w:rsidRDefault="003405C0" w:rsidP="00C14BDF">
      <w:pPr>
        <w:spacing w:after="0" w:line="240" w:lineRule="auto"/>
        <w:rPr>
          <w:rFonts w:ascii="Times New Roman" w:hAnsi="Times New Roman" w:cs="Times New Roman"/>
          <w:lang w:val="ru-RU"/>
        </w:rPr>
      </w:pPr>
      <w:r w:rsidRPr="00D8786B">
        <w:rPr>
          <w:rFonts w:ascii="Times New Roman" w:hAnsi="Times New Roman" w:cs="Times New Roman"/>
          <w:b/>
          <w:bCs/>
          <w:lang w:val="ru-RU"/>
        </w:rPr>
        <w:t xml:space="preserve">У </w:t>
      </w:r>
      <w:r w:rsidRPr="0059713C">
        <w:rPr>
          <w:rFonts w:ascii="Times New Roman" w:hAnsi="Times New Roman" w:cs="Times New Roman"/>
          <w:b/>
          <w:bCs/>
          <w:lang w:val="ru-RU"/>
        </w:rPr>
        <w:t>ЗВАЊЕ ВИШИ НАУЧНИ САРАДНИК</w:t>
      </w:r>
    </w:p>
    <w:p w:rsidR="003405C0" w:rsidRPr="0059713C" w:rsidRDefault="003405C0" w:rsidP="00C14BDF">
      <w:pPr>
        <w:rPr>
          <w:rFonts w:ascii="Times New Roman" w:hAnsi="Times New Roman" w:cs="Times New Roman"/>
          <w:lang w:val="ru-RU"/>
        </w:rPr>
      </w:pPr>
    </w:p>
    <w:p w:rsidR="003405C0" w:rsidRPr="0059713C" w:rsidRDefault="003405C0" w:rsidP="00C14BDF">
      <w:pPr>
        <w:ind w:firstLine="708"/>
        <w:jc w:val="both"/>
        <w:rPr>
          <w:rFonts w:ascii="Times New Roman" w:hAnsi="Times New Roman" w:cs="Times New Roman"/>
          <w:lang w:val="ru-RU"/>
        </w:rPr>
      </w:pPr>
      <w:r w:rsidRPr="0059713C">
        <w:rPr>
          <w:rFonts w:ascii="Times New Roman" w:hAnsi="Times New Roman" w:cs="Times New Roman"/>
          <w:lang w:val="ru-RU"/>
        </w:rPr>
        <w:t xml:space="preserve">Након што нас је Научно-наставно веће Филозофског факултета у Београду на својој </w:t>
      </w:r>
      <w:r w:rsidRPr="0059713C">
        <w:rPr>
          <w:rFonts w:ascii="Times New Roman" w:hAnsi="Times New Roman" w:cs="Times New Roman"/>
        </w:rPr>
        <w:t>X</w:t>
      </w:r>
      <w:r w:rsidRPr="0059713C">
        <w:rPr>
          <w:rFonts w:ascii="Times New Roman" w:hAnsi="Times New Roman" w:cs="Times New Roman"/>
          <w:lang w:val="ru-RU"/>
        </w:rPr>
        <w:t xml:space="preserve"> редовној седници, одржаној 20. 02. 2020. године, изабрало у комисију за припрему извештаја за </w:t>
      </w:r>
      <w:r w:rsidRPr="0059713C">
        <w:rPr>
          <w:rFonts w:ascii="Times New Roman" w:hAnsi="Times New Roman" w:cs="Times New Roman"/>
          <w:b/>
          <w:bCs/>
          <w:lang w:val="ru-RU"/>
        </w:rPr>
        <w:t>избор Анђеле Гавриловић</w:t>
      </w:r>
      <w:r w:rsidRPr="0059713C">
        <w:rPr>
          <w:rFonts w:ascii="Times New Roman" w:hAnsi="Times New Roman" w:cs="Times New Roman"/>
          <w:lang w:val="ru-RU"/>
        </w:rPr>
        <w:t xml:space="preserve">, </w:t>
      </w:r>
      <w:r w:rsidRPr="0059713C">
        <w:rPr>
          <w:rFonts w:ascii="Times New Roman" w:hAnsi="Times New Roman" w:cs="Times New Roman"/>
          <w:b/>
          <w:bCs/>
          <w:lang w:val="ru-RU"/>
        </w:rPr>
        <w:t>доктора историје уметности</w:t>
      </w:r>
      <w:r w:rsidRPr="00DD5555">
        <w:rPr>
          <w:rFonts w:ascii="Times New Roman" w:hAnsi="Times New Roman" w:cs="Times New Roman"/>
          <w:b/>
          <w:bCs/>
          <w:lang w:val="ru-RU"/>
        </w:rPr>
        <w:t xml:space="preserve">, у звање </w:t>
      </w:r>
      <w:r>
        <w:rPr>
          <w:rFonts w:ascii="Times New Roman" w:hAnsi="Times New Roman" w:cs="Times New Roman"/>
          <w:b/>
          <w:bCs/>
          <w:lang w:val="ru-RU"/>
        </w:rPr>
        <w:t xml:space="preserve">виши </w:t>
      </w:r>
      <w:r w:rsidRPr="00DD5555">
        <w:rPr>
          <w:rFonts w:ascii="Times New Roman" w:hAnsi="Times New Roman" w:cs="Times New Roman"/>
          <w:b/>
          <w:bCs/>
          <w:lang w:val="ru-RU"/>
        </w:rPr>
        <w:t>научни сарадник</w:t>
      </w:r>
      <w:r w:rsidRPr="00DD5555">
        <w:rPr>
          <w:rFonts w:ascii="Times New Roman" w:hAnsi="Times New Roman" w:cs="Times New Roman"/>
          <w:lang w:val="ru-RU"/>
        </w:rPr>
        <w:t xml:space="preserve">, подносимо већу извештај сачињен у складу са </w:t>
      </w:r>
      <w:r w:rsidRPr="00DD5555">
        <w:rPr>
          <w:rFonts w:ascii="Times New Roman" w:hAnsi="Times New Roman" w:cs="Times New Roman"/>
          <w:i/>
          <w:iCs/>
          <w:lang w:val="ru-RU"/>
        </w:rPr>
        <w:t>Законом о научноистраживачној делатности</w:t>
      </w:r>
      <w:r w:rsidRPr="00DD5555">
        <w:rPr>
          <w:rFonts w:ascii="Times New Roman" w:hAnsi="Times New Roman" w:cs="Times New Roman"/>
          <w:lang w:val="ru-RU"/>
        </w:rPr>
        <w:t xml:space="preserve"> и </w:t>
      </w:r>
      <w:r w:rsidRPr="00DD5555">
        <w:rPr>
          <w:rFonts w:ascii="Times New Roman" w:hAnsi="Times New Roman" w:cs="Times New Roman"/>
          <w:i/>
          <w:iCs/>
          <w:lang w:val="ru-RU"/>
        </w:rPr>
        <w:t>Правилником о поступку и начину вредновања и квалитативном исказивању научноистраживачких резултата истраживача</w:t>
      </w:r>
      <w:r w:rsidRPr="00DD5555">
        <w:rPr>
          <w:rFonts w:ascii="Times New Roman" w:hAnsi="Times New Roman" w:cs="Times New Roman"/>
          <w:lang w:val="ru-RU"/>
        </w:rPr>
        <w:t>.</w:t>
      </w:r>
    </w:p>
    <w:p w:rsidR="003405C0" w:rsidRPr="00DD5555" w:rsidRDefault="003405C0" w:rsidP="00C14BDF">
      <w:pPr>
        <w:rPr>
          <w:rFonts w:ascii="Times New Roman" w:hAnsi="Times New Roman" w:cs="Times New Roman"/>
          <w:lang w:val="ru-RU"/>
        </w:rPr>
      </w:pPr>
    </w:p>
    <w:p w:rsidR="003405C0" w:rsidRPr="00DD5555" w:rsidRDefault="003405C0" w:rsidP="00C14BDF">
      <w:pPr>
        <w:rPr>
          <w:rFonts w:ascii="Times New Roman" w:hAnsi="Times New Roman" w:cs="Times New Roman"/>
          <w:lang w:val="ru-RU"/>
        </w:rPr>
      </w:pPr>
    </w:p>
    <w:p w:rsidR="003405C0" w:rsidRPr="00D8786B" w:rsidRDefault="003405C0" w:rsidP="00C14BDF">
      <w:pPr>
        <w:rPr>
          <w:rFonts w:ascii="Times New Roman" w:hAnsi="Times New Roman" w:cs="Times New Roman"/>
          <w:b/>
          <w:bCs/>
          <w:lang w:val="ru-RU"/>
        </w:rPr>
      </w:pPr>
      <w:r w:rsidRPr="00B500F3">
        <w:rPr>
          <w:rFonts w:ascii="Times New Roman" w:eastAsia="SimSun" w:hAnsi="Times New Roman" w:cs="Times New Roman"/>
          <w:b/>
          <w:bCs/>
          <w:lang w:val="ru-RU"/>
        </w:rPr>
        <w:t>1а)</w:t>
      </w:r>
      <w:r w:rsidRPr="00B500F3">
        <w:rPr>
          <w:rFonts w:ascii="Times New Roman" w:hAnsi="Times New Roman" w:cs="Times New Roman"/>
          <w:b/>
          <w:bCs/>
          <w:lang w:val="ru-RU"/>
        </w:rPr>
        <w:t xml:space="preserve"> </w:t>
      </w:r>
      <w:r w:rsidRPr="00D8786B">
        <w:rPr>
          <w:rFonts w:ascii="Times New Roman" w:hAnsi="Times New Roman" w:cs="Times New Roman"/>
          <w:b/>
          <w:bCs/>
          <w:lang w:val="ru-RU"/>
        </w:rPr>
        <w:t>ИМЕ И ПРЕЗИМЕ КАНДИДАТА ЗА ИЗБОР У НАУЧНО ЗВАЊЕ</w:t>
      </w:r>
    </w:p>
    <w:p w:rsidR="003405C0" w:rsidRPr="00D8786B" w:rsidRDefault="003405C0" w:rsidP="00C14BDF">
      <w:pPr>
        <w:rPr>
          <w:rFonts w:ascii="Times New Roman" w:hAnsi="Times New Roman" w:cs="Times New Roman"/>
          <w:lang w:val="ru-RU"/>
        </w:rPr>
      </w:pPr>
      <w:r w:rsidRPr="00D8786B">
        <w:rPr>
          <w:rFonts w:ascii="Times New Roman" w:hAnsi="Times New Roman" w:cs="Times New Roman"/>
          <w:lang w:val="ru-RU"/>
        </w:rPr>
        <w:t>АНЂЕЛА ГАВРИЛОВИЋ</w:t>
      </w:r>
    </w:p>
    <w:p w:rsidR="003405C0" w:rsidRPr="00DD5555" w:rsidRDefault="003405C0" w:rsidP="00C14BDF">
      <w:pPr>
        <w:rPr>
          <w:rFonts w:ascii="Times New Roman" w:hAnsi="Times New Roman" w:cs="Times New Roman"/>
          <w:lang w:val="sr-Cyrl-CS"/>
        </w:rPr>
      </w:pPr>
    </w:p>
    <w:p w:rsidR="003405C0" w:rsidRPr="00D8786B" w:rsidRDefault="003405C0" w:rsidP="00C14BDF">
      <w:pPr>
        <w:spacing w:after="0" w:line="240" w:lineRule="auto"/>
        <w:jc w:val="both"/>
        <w:rPr>
          <w:rFonts w:ascii="Times New Roman" w:eastAsia="SimSun" w:hAnsi="Times New Roman"/>
          <w:b/>
          <w:bCs/>
          <w:lang w:val="ru-RU"/>
        </w:rPr>
      </w:pPr>
      <w:r w:rsidRPr="00D8786B">
        <w:rPr>
          <w:rFonts w:ascii="Times New Roman" w:eastAsia="SimSun" w:hAnsi="Times New Roman" w:cs="Times New Roman"/>
          <w:b/>
          <w:bCs/>
          <w:lang w:val="ru-RU"/>
        </w:rPr>
        <w:t xml:space="preserve">1а) </w:t>
      </w:r>
      <w:r w:rsidRPr="00D8786B">
        <w:rPr>
          <w:rFonts w:ascii="Times New Roman" w:hAnsi="Times New Roman" w:cs="Times New Roman"/>
          <w:b/>
          <w:bCs/>
          <w:lang w:val="ru-RU"/>
        </w:rPr>
        <w:t>ПОДАЦИ О САДАШЊЕМ И ПРЕТХОДНОМ ЗАПОСЛЕЊУ КАНДИДАТА</w:t>
      </w:r>
    </w:p>
    <w:p w:rsidR="003405C0" w:rsidRPr="00DD5555" w:rsidRDefault="003405C0" w:rsidP="00C14BDF">
      <w:pPr>
        <w:pStyle w:val="BodyTextIndent"/>
        <w:spacing w:after="0"/>
        <w:ind w:firstLine="0"/>
        <w:rPr>
          <w:sz w:val="22"/>
          <w:szCs w:val="22"/>
        </w:rPr>
      </w:pPr>
    </w:p>
    <w:p w:rsidR="003405C0" w:rsidRDefault="003405C0" w:rsidP="00CE54B9">
      <w:pPr>
        <w:spacing w:after="0" w:line="360" w:lineRule="auto"/>
        <w:ind w:firstLine="708"/>
        <w:jc w:val="both"/>
        <w:rPr>
          <w:rFonts w:ascii="Times New Roman" w:hAnsi="Times New Roman" w:cs="Times New Roman"/>
          <w:b/>
          <w:bCs/>
          <w:lang w:val="sr-Cyrl-CS"/>
        </w:rPr>
      </w:pPr>
      <w:r>
        <w:rPr>
          <w:rFonts w:ascii="Times New Roman" w:hAnsi="Times New Roman" w:cs="Times New Roman"/>
          <w:lang w:val="sr-Cyrl-CS"/>
        </w:rPr>
        <w:t>Од 2012. године запослена је на Филозофско</w:t>
      </w:r>
      <w:r w:rsidRPr="00D8786B">
        <w:rPr>
          <w:rFonts w:ascii="Times New Roman" w:hAnsi="Times New Roman" w:cs="Times New Roman"/>
          <w:lang w:val="ru-RU"/>
        </w:rPr>
        <w:t>м</w:t>
      </w:r>
      <w:r>
        <w:rPr>
          <w:rFonts w:ascii="Times New Roman" w:hAnsi="Times New Roman" w:cs="Times New Roman"/>
          <w:lang w:val="sr-Cyrl-CS"/>
        </w:rPr>
        <w:t xml:space="preserve"> факултету у Београду</w:t>
      </w:r>
      <w:r w:rsidRPr="00DD5555">
        <w:rPr>
          <w:rFonts w:ascii="Times New Roman" w:hAnsi="Times New Roman" w:cs="Times New Roman"/>
          <w:lang w:val="sr-Cyrl-CS"/>
        </w:rPr>
        <w:t>.</w:t>
      </w:r>
      <w:r>
        <w:rPr>
          <w:rFonts w:ascii="Times New Roman" w:hAnsi="Times New Roman" w:cs="Times New Roman"/>
          <w:lang w:val="sr-Cyrl-CS"/>
        </w:rPr>
        <w:t xml:space="preserve"> </w:t>
      </w:r>
    </w:p>
    <w:p w:rsidR="003405C0" w:rsidRDefault="003405C0" w:rsidP="00C14BDF">
      <w:pPr>
        <w:spacing w:after="0" w:line="240" w:lineRule="auto"/>
        <w:jc w:val="both"/>
        <w:rPr>
          <w:rFonts w:ascii="Times New Roman" w:hAnsi="Times New Roman" w:cs="Times New Roman"/>
          <w:b/>
          <w:bCs/>
          <w:lang w:val="sr-Cyrl-CS"/>
        </w:rPr>
      </w:pPr>
    </w:p>
    <w:p w:rsidR="003405C0" w:rsidRDefault="003405C0" w:rsidP="00C14BDF">
      <w:pPr>
        <w:spacing w:after="0" w:line="240" w:lineRule="auto"/>
        <w:jc w:val="both"/>
        <w:rPr>
          <w:rFonts w:ascii="Times New Roman" w:hAnsi="Times New Roman" w:cs="Times New Roman"/>
          <w:b/>
          <w:bCs/>
          <w:lang w:val="sr-Cyrl-CS"/>
        </w:rPr>
      </w:pPr>
    </w:p>
    <w:p w:rsidR="003405C0" w:rsidRDefault="003405C0" w:rsidP="00C14BDF">
      <w:pPr>
        <w:spacing w:after="0" w:line="240" w:lineRule="auto"/>
        <w:jc w:val="both"/>
        <w:rPr>
          <w:rFonts w:ascii="Times New Roman" w:hAnsi="Times New Roman" w:cs="Times New Roman"/>
          <w:b/>
          <w:bCs/>
          <w:lang w:val="sr-Cyrl-CS"/>
        </w:rPr>
      </w:pPr>
    </w:p>
    <w:p w:rsidR="003405C0" w:rsidRPr="00D8786B" w:rsidRDefault="003405C0" w:rsidP="00C14BDF">
      <w:pPr>
        <w:spacing w:after="0" w:line="240" w:lineRule="auto"/>
        <w:jc w:val="both"/>
        <w:rPr>
          <w:rFonts w:ascii="Times New Roman" w:hAnsi="Times New Roman" w:cs="Times New Roman"/>
          <w:b/>
          <w:bCs/>
          <w:lang w:val="ru-RU"/>
        </w:rPr>
      </w:pPr>
      <w:r w:rsidRPr="00B500F3">
        <w:rPr>
          <w:rFonts w:ascii="Times New Roman" w:hAnsi="Times New Roman" w:cs="Times New Roman"/>
          <w:b/>
          <w:bCs/>
          <w:lang w:val="sr-Cyrl-CS"/>
        </w:rPr>
        <w:t>2) КОМПЛЕТНА КАНДИДАТОВА БИБЛИОГРАФИЈА СА ПОТПУНИМ РЕФЕРЕНЦАМА РАЗВРСТАНИМ ПРЕМА КАТЕГОРИЈАМА НАУЧНОГ РАДА (М КОЕФИЦИЈЕНТИ), УЗ ЈАСНУ НАЗНАКУ ПЕРИОДА ЗА КОЈИ СЕ КАНДИДАТОВ НАУЧНИ ОПУС ОЦЕЊУЈЕ)</w:t>
      </w:r>
      <w:r w:rsidRPr="00B500F3">
        <w:rPr>
          <w:rStyle w:val="FootnoteReference"/>
          <w:rFonts w:ascii="Times New Roman" w:hAnsi="Times New Roman" w:cs="Times New Roman"/>
          <w:b/>
          <w:bCs/>
        </w:rPr>
        <w:footnoteReference w:id="2"/>
      </w:r>
    </w:p>
    <w:p w:rsidR="003405C0" w:rsidRDefault="003405C0" w:rsidP="00B61197">
      <w:pPr>
        <w:jc w:val="both"/>
        <w:rPr>
          <w:rFonts w:ascii="Times New Roman" w:hAnsi="Times New Roman" w:cs="Times New Roman"/>
          <w:b/>
          <w:bCs/>
          <w:lang w:val="sr-Cyrl-CS"/>
        </w:rPr>
      </w:pPr>
    </w:p>
    <w:p w:rsidR="003405C0" w:rsidRDefault="003405C0" w:rsidP="00B61197">
      <w:pPr>
        <w:jc w:val="both"/>
        <w:rPr>
          <w:rFonts w:ascii="Times New Roman" w:hAnsi="Times New Roman" w:cs="Times New Roman"/>
          <w:b/>
          <w:bCs/>
          <w:lang w:val="sr-Cyrl-CS"/>
        </w:rPr>
      </w:pPr>
    </w:p>
    <w:p w:rsidR="003405C0" w:rsidRPr="008B31BC" w:rsidRDefault="003405C0" w:rsidP="008B31BC">
      <w:pPr>
        <w:spacing w:line="360" w:lineRule="auto"/>
        <w:jc w:val="both"/>
        <w:rPr>
          <w:rFonts w:ascii="Times New Roman" w:hAnsi="Times New Roman" w:cs="Times New Roman"/>
          <w:b/>
          <w:bCs/>
          <w:sz w:val="24"/>
          <w:szCs w:val="24"/>
          <w:lang w:val="ru-RU"/>
        </w:rPr>
      </w:pPr>
      <w:r w:rsidRPr="008B31BC">
        <w:rPr>
          <w:rFonts w:ascii="Times New Roman" w:hAnsi="Times New Roman" w:cs="Times New Roman"/>
          <w:b/>
          <w:bCs/>
          <w:i/>
          <w:iCs/>
          <w:sz w:val="24"/>
          <w:szCs w:val="24"/>
          <w:lang w:val="ru-RU"/>
        </w:rPr>
        <w:t>М14: Рад у тематском зборнику међународног значај</w:t>
      </w:r>
      <w:r w:rsidRPr="008B31BC">
        <w:rPr>
          <w:rFonts w:ascii="Times New Roman" w:hAnsi="Times New Roman" w:cs="Times New Roman"/>
          <w:b/>
          <w:bCs/>
          <w:i/>
          <w:iCs/>
          <w:sz w:val="24"/>
          <w:szCs w:val="24"/>
        </w:rPr>
        <w:t>a</w:t>
      </w:r>
      <w:r w:rsidRPr="008B31BC">
        <w:rPr>
          <w:rFonts w:ascii="Times New Roman" w:hAnsi="Times New Roman" w:cs="Times New Roman"/>
          <w:b/>
          <w:bCs/>
          <w:i/>
          <w:iCs/>
          <w:sz w:val="24"/>
          <w:szCs w:val="24"/>
          <w:lang w:val="ru-RU"/>
        </w:rPr>
        <w:t xml:space="preserve"> (5)</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1)  Анджела ГАВРИЛОВИЧ, О литературных основах явления пророка Давида и певчих в сцене Смерть праведника в трапезной монастыря Святого Иоанна Богослова на Патмосе, у: </w:t>
      </w:r>
      <w:r w:rsidRPr="008B31BC">
        <w:rPr>
          <w:rFonts w:ascii="Times New Roman" w:hAnsi="Times New Roman" w:cs="Times New Roman"/>
          <w:b/>
          <w:bCs/>
          <w:i/>
          <w:iCs/>
          <w:sz w:val="24"/>
          <w:szCs w:val="24"/>
          <w:lang w:val="ru-RU"/>
        </w:rPr>
        <w:t xml:space="preserve">Мир православия (Сборник статей). Выпуск 9, </w:t>
      </w:r>
      <w:r w:rsidRPr="008B31BC">
        <w:rPr>
          <w:rFonts w:ascii="Times New Roman" w:hAnsi="Times New Roman" w:cs="Times New Roman"/>
          <w:b/>
          <w:bCs/>
          <w:sz w:val="24"/>
          <w:szCs w:val="24"/>
          <w:lang w:val="ru-RU"/>
        </w:rPr>
        <w:t>Волгоград 2015, стр. 132–149.</w:t>
      </w:r>
    </w:p>
    <w:p w:rsidR="003405C0" w:rsidRDefault="003405C0" w:rsidP="008B31BC">
      <w:pPr>
        <w:spacing w:line="240" w:lineRule="auto"/>
        <w:jc w:val="both"/>
        <w:rPr>
          <w:rFonts w:ascii="Times New Roman" w:hAnsi="Times New Roman" w:cs="Times New Roman"/>
          <w:b/>
          <w:bCs/>
          <w:i/>
          <w:iCs/>
          <w:sz w:val="24"/>
          <w:szCs w:val="24"/>
          <w:lang w:val="ru-RU"/>
        </w:rPr>
      </w:pPr>
    </w:p>
    <w:p w:rsidR="003405C0" w:rsidRPr="008B31BC" w:rsidRDefault="003405C0" w:rsidP="008B31BC">
      <w:pPr>
        <w:spacing w:line="240" w:lineRule="auto"/>
        <w:jc w:val="both"/>
        <w:rPr>
          <w:rFonts w:ascii="Times New Roman" w:hAnsi="Times New Roman" w:cs="Times New Roman"/>
          <w:b/>
          <w:bCs/>
          <w:i/>
          <w:iCs/>
          <w:sz w:val="24"/>
          <w:szCs w:val="24"/>
          <w:lang w:val="ru-RU"/>
        </w:rPr>
      </w:pPr>
    </w:p>
    <w:p w:rsidR="003405C0" w:rsidRPr="008B31BC" w:rsidRDefault="003405C0" w:rsidP="008B31BC">
      <w:pPr>
        <w:spacing w:line="240" w:lineRule="auto"/>
        <w:jc w:val="both"/>
        <w:rPr>
          <w:rFonts w:ascii="Times New Roman" w:hAnsi="Times New Roman" w:cs="Times New Roman"/>
          <w:sz w:val="24"/>
          <w:szCs w:val="24"/>
          <w:lang w:val="ru-RU"/>
        </w:rPr>
      </w:pPr>
      <w:r w:rsidRPr="008B31BC">
        <w:rPr>
          <w:rFonts w:ascii="Times New Roman" w:hAnsi="Times New Roman" w:cs="Times New Roman"/>
          <w:b/>
          <w:bCs/>
          <w:i/>
          <w:iCs/>
          <w:sz w:val="24"/>
          <w:szCs w:val="24"/>
          <w:lang w:val="ru-RU"/>
        </w:rPr>
        <w:t>М14:  Рад у тематском зборнику међународног значаја (3)</w:t>
      </w:r>
      <w:r w:rsidRPr="008B31BC">
        <w:rPr>
          <w:rFonts w:ascii="Times New Roman" w:hAnsi="Times New Roman" w:cs="Times New Roman"/>
          <w:b/>
          <w:bCs/>
          <w:sz w:val="24"/>
          <w:szCs w:val="24"/>
          <w:lang w:val="ru-RU"/>
        </w:rPr>
        <w:t xml:space="preserve"> </w:t>
      </w:r>
      <w:r w:rsidRPr="008B31BC">
        <w:rPr>
          <w:rFonts w:ascii="Times New Roman" w:hAnsi="Times New Roman" w:cs="Times New Roman"/>
          <w:sz w:val="24"/>
          <w:szCs w:val="24"/>
        </w:rPr>
        <w:footnoteReference w:id="3"/>
      </w:r>
    </w:p>
    <w:p w:rsidR="003405C0" w:rsidRPr="008B31BC" w:rsidRDefault="003405C0" w:rsidP="008B31BC">
      <w:pPr>
        <w:spacing w:line="240" w:lineRule="auto"/>
        <w:ind w:firstLine="708"/>
        <w:jc w:val="both"/>
        <w:rPr>
          <w:rFonts w:ascii="Times New Roman" w:hAnsi="Times New Roman" w:cs="Times New Roman"/>
          <w:b/>
          <w:bCs/>
          <w:i/>
          <w:iCs/>
          <w:sz w:val="24"/>
          <w:szCs w:val="24"/>
          <w:lang w:val="ru-RU"/>
        </w:rPr>
      </w:pPr>
      <w:r w:rsidRPr="008B31BC">
        <w:rPr>
          <w:rFonts w:ascii="Times New Roman" w:hAnsi="Times New Roman" w:cs="Times New Roman"/>
          <w:sz w:val="24"/>
          <w:szCs w:val="24"/>
          <w:lang w:val="ru-RU"/>
        </w:rPr>
        <w:t xml:space="preserve"> </w:t>
      </w:r>
      <w:r w:rsidRPr="008B31BC">
        <w:rPr>
          <w:rFonts w:ascii="Times New Roman" w:hAnsi="Times New Roman" w:cs="Times New Roman"/>
          <w:b/>
          <w:bCs/>
          <w:sz w:val="24"/>
          <w:szCs w:val="24"/>
          <w:lang w:val="ru-RU"/>
        </w:rPr>
        <w:t xml:space="preserve">2)  Анђела ГАВРИЛОВИЋ, О разлозима сликања херувимâ у поткуполном  простору цркве Богородице Одигитрије у Пећкој патријаршији, у: </w:t>
      </w:r>
      <w:r w:rsidRPr="008B31BC">
        <w:rPr>
          <w:rFonts w:ascii="Times New Roman" w:hAnsi="Times New Roman" w:cs="Times New Roman"/>
          <w:b/>
          <w:bCs/>
          <w:i/>
          <w:iCs/>
          <w:sz w:val="24"/>
          <w:szCs w:val="24"/>
          <w:lang w:val="ru-RU"/>
        </w:rPr>
        <w:t>Ниш и Византија</w:t>
      </w:r>
      <w:r w:rsidRPr="008B31BC">
        <w:rPr>
          <w:rFonts w:ascii="Times New Roman" w:hAnsi="Times New Roman" w:cs="Times New Roman"/>
          <w:b/>
          <w:bCs/>
          <w:sz w:val="24"/>
          <w:szCs w:val="24"/>
          <w:lang w:val="ru-RU"/>
        </w:rPr>
        <w:t xml:space="preserve"> </w:t>
      </w:r>
      <w:r w:rsidRPr="0059713C">
        <w:rPr>
          <w:rFonts w:ascii="Times New Roman" w:hAnsi="Times New Roman" w:cs="Times New Roman"/>
          <w:b/>
          <w:bCs/>
          <w:sz w:val="24"/>
          <w:szCs w:val="24"/>
          <w:lang w:val="ru-RU"/>
        </w:rPr>
        <w:t>15</w:t>
      </w:r>
      <w:r w:rsidRPr="008B31BC">
        <w:rPr>
          <w:rFonts w:ascii="Times New Roman" w:hAnsi="Times New Roman" w:cs="Times New Roman"/>
          <w:b/>
          <w:bCs/>
          <w:sz w:val="24"/>
          <w:szCs w:val="24"/>
          <w:lang w:val="ru-RU"/>
        </w:rPr>
        <w:t>, Ниш 2017, стр. 289–298.</w:t>
      </w:r>
    </w:p>
    <w:p w:rsidR="003405C0" w:rsidRPr="008B31BC" w:rsidRDefault="003405C0" w:rsidP="008B31BC">
      <w:pPr>
        <w:spacing w:line="240" w:lineRule="auto"/>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3)  Anđela GAVRILOVIĆ,</w:t>
      </w:r>
      <w:r w:rsidRPr="008B31BC">
        <w:rPr>
          <w:rFonts w:ascii="Times New Roman" w:hAnsi="Times New Roman" w:cs="Times New Roman"/>
          <w:b/>
          <w:bCs/>
          <w:i/>
          <w:iCs/>
          <w:sz w:val="24"/>
          <w:szCs w:val="24"/>
        </w:rPr>
        <w:t xml:space="preserve"> </w:t>
      </w:r>
      <w:r w:rsidRPr="008B31BC">
        <w:rPr>
          <w:rFonts w:ascii="Times New Roman" w:hAnsi="Times New Roman" w:cs="Times New Roman"/>
          <w:b/>
          <w:bCs/>
          <w:sz w:val="24"/>
          <w:szCs w:val="24"/>
        </w:rPr>
        <w:t xml:space="preserve">The Representation of Constantinople on the Folio 145r/b of the Manuscript of Madrid Skylitzes “Synopsis of Histories“, у: </w:t>
      </w:r>
      <w:r w:rsidRPr="008B31BC">
        <w:rPr>
          <w:rFonts w:ascii="Times New Roman" w:hAnsi="Times New Roman" w:cs="Times New Roman"/>
          <w:b/>
          <w:bCs/>
          <w:i/>
          <w:iCs/>
          <w:sz w:val="24"/>
          <w:szCs w:val="24"/>
        </w:rPr>
        <w:t>Ниш и Византија</w:t>
      </w:r>
      <w:r w:rsidRPr="008B31BC">
        <w:rPr>
          <w:rFonts w:ascii="Times New Roman" w:hAnsi="Times New Roman" w:cs="Times New Roman"/>
          <w:b/>
          <w:bCs/>
          <w:sz w:val="24"/>
          <w:szCs w:val="24"/>
        </w:rPr>
        <w:t xml:space="preserve"> 14, Ниш 2016, стр. 371–380.</w:t>
      </w:r>
    </w:p>
    <w:p w:rsidR="003405C0" w:rsidRPr="008B31BC" w:rsidRDefault="003405C0" w:rsidP="008B31BC">
      <w:pPr>
        <w:spacing w:line="240" w:lineRule="auto"/>
        <w:jc w:val="both"/>
        <w:rPr>
          <w:rFonts w:ascii="Times New Roman" w:hAnsi="Times New Roman" w:cs="Times New Roman"/>
          <w:b/>
          <w:bCs/>
          <w:sz w:val="24"/>
          <w:szCs w:val="24"/>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4)    Anđela GAVRILOVIĆ, On the Parable of the Rich Fool and the Reasons for its Depiction in the Exonartex of the Monastery of Sopoćani, у: </w:t>
      </w:r>
      <w:r w:rsidRPr="008B31BC">
        <w:rPr>
          <w:rFonts w:ascii="Times New Roman" w:hAnsi="Times New Roman" w:cs="Times New Roman"/>
          <w:b/>
          <w:bCs/>
          <w:i/>
          <w:iCs/>
          <w:sz w:val="24"/>
          <w:szCs w:val="24"/>
        </w:rPr>
        <w:t>Ниш и Византија</w:t>
      </w:r>
      <w:r w:rsidRPr="008B31BC">
        <w:rPr>
          <w:rFonts w:ascii="Times New Roman" w:hAnsi="Times New Roman" w:cs="Times New Roman"/>
          <w:b/>
          <w:bCs/>
          <w:sz w:val="24"/>
          <w:szCs w:val="24"/>
        </w:rPr>
        <w:t xml:space="preserve"> 13, Ниш 2015, стр. 329–340.</w:t>
      </w:r>
    </w:p>
    <w:p w:rsidR="003405C0" w:rsidRPr="008B31BC" w:rsidRDefault="003405C0" w:rsidP="008B31BC">
      <w:pPr>
        <w:spacing w:after="0" w:line="360" w:lineRule="auto"/>
        <w:ind w:firstLine="720"/>
        <w:jc w:val="both"/>
        <w:rPr>
          <w:rFonts w:ascii="Times New Roman" w:hAnsi="Times New Roman" w:cs="Times New Roman"/>
          <w:sz w:val="24"/>
          <w:szCs w:val="24"/>
        </w:rPr>
      </w:pPr>
    </w:p>
    <w:p w:rsidR="003405C0" w:rsidRDefault="003405C0" w:rsidP="008B31BC">
      <w:pPr>
        <w:spacing w:after="0" w:line="360" w:lineRule="auto"/>
        <w:ind w:firstLine="720"/>
        <w:jc w:val="both"/>
        <w:rPr>
          <w:rFonts w:ascii="Times New Roman" w:hAnsi="Times New Roman" w:cs="Times New Roman"/>
          <w:sz w:val="24"/>
          <w:szCs w:val="24"/>
          <w:lang w:val="en-GB"/>
        </w:rPr>
      </w:pPr>
      <w:r w:rsidRPr="008B31BC">
        <w:rPr>
          <w:rFonts w:ascii="Times New Roman" w:hAnsi="Times New Roman" w:cs="Times New Roman"/>
          <w:sz w:val="24"/>
          <w:szCs w:val="24"/>
        </w:rPr>
        <w:t>5)  Anđela GAVRILOVIĆ, Two Unidentified Figures in the Wall Paintings of the Church of the Virgin Hodegetria in Peć,  у:</w:t>
      </w:r>
      <w:r w:rsidRPr="008B31BC">
        <w:rPr>
          <w:rFonts w:ascii="Times New Roman" w:hAnsi="Times New Roman" w:cs="Times New Roman"/>
          <w:b/>
          <w:bCs/>
          <w:sz w:val="24"/>
          <w:szCs w:val="24"/>
        </w:rPr>
        <w:t xml:space="preserve"> </w:t>
      </w:r>
      <w:r w:rsidRPr="008B31BC">
        <w:rPr>
          <w:rFonts w:ascii="Times New Roman" w:hAnsi="Times New Roman" w:cs="Times New Roman"/>
          <w:i/>
          <w:iCs/>
          <w:sz w:val="24"/>
          <w:szCs w:val="24"/>
        </w:rPr>
        <w:t>Ниш и Византија</w:t>
      </w:r>
      <w:r w:rsidRPr="008B31BC">
        <w:rPr>
          <w:rFonts w:ascii="Times New Roman" w:hAnsi="Times New Roman" w:cs="Times New Roman"/>
          <w:sz w:val="24"/>
          <w:szCs w:val="24"/>
        </w:rPr>
        <w:t xml:space="preserve"> 9, Ниш 2011,</w:t>
      </w:r>
      <w:r w:rsidRPr="008B31BC">
        <w:rPr>
          <w:rFonts w:ascii="Times New Roman" w:hAnsi="Times New Roman" w:cs="Times New Roman"/>
          <w:sz w:val="24"/>
          <w:szCs w:val="24"/>
          <w:lang w:val="en-GB"/>
        </w:rPr>
        <w:t xml:space="preserve"> </w:t>
      </w:r>
      <w:r w:rsidRPr="008B31BC">
        <w:rPr>
          <w:rFonts w:ascii="Times New Roman" w:hAnsi="Times New Roman" w:cs="Times New Roman"/>
          <w:sz w:val="24"/>
          <w:szCs w:val="24"/>
          <w:lang w:val="ru-RU"/>
        </w:rPr>
        <w:t>стр</w:t>
      </w:r>
      <w:r w:rsidRPr="008B31BC">
        <w:rPr>
          <w:rFonts w:ascii="Times New Roman" w:hAnsi="Times New Roman" w:cs="Times New Roman"/>
          <w:sz w:val="24"/>
          <w:szCs w:val="24"/>
          <w:lang w:val="en-GB"/>
        </w:rPr>
        <w:t>. 349</w:t>
      </w:r>
      <w:r w:rsidRPr="008B31BC">
        <w:rPr>
          <w:rFonts w:ascii="Times New Roman" w:hAnsi="Times New Roman" w:cs="Times New Roman"/>
          <w:sz w:val="24"/>
          <w:szCs w:val="24"/>
        </w:rPr>
        <w:t>–</w:t>
      </w:r>
      <w:r w:rsidRPr="008B31BC">
        <w:rPr>
          <w:rFonts w:ascii="Times New Roman" w:hAnsi="Times New Roman" w:cs="Times New Roman"/>
          <w:sz w:val="24"/>
          <w:szCs w:val="24"/>
          <w:lang w:val="en-GB"/>
        </w:rPr>
        <w:t>356.</w:t>
      </w:r>
    </w:p>
    <w:p w:rsidR="003405C0" w:rsidRPr="008B31BC" w:rsidRDefault="003405C0" w:rsidP="008B31BC">
      <w:pPr>
        <w:spacing w:after="0" w:line="360" w:lineRule="auto"/>
        <w:ind w:firstLine="720"/>
        <w:jc w:val="both"/>
        <w:rPr>
          <w:rFonts w:ascii="Times New Roman" w:hAnsi="Times New Roman" w:cs="Times New Roman"/>
          <w:sz w:val="24"/>
          <w:szCs w:val="24"/>
          <w:lang w:val="en-GB"/>
        </w:rPr>
      </w:pPr>
    </w:p>
    <w:p w:rsidR="003405C0" w:rsidRDefault="003405C0" w:rsidP="008B31BC">
      <w:pPr>
        <w:spacing w:after="0" w:line="360" w:lineRule="auto"/>
        <w:ind w:firstLine="720"/>
        <w:jc w:val="both"/>
        <w:rPr>
          <w:rFonts w:ascii="Times New Roman" w:hAnsi="Times New Roman" w:cs="Times New Roman"/>
          <w:sz w:val="24"/>
          <w:szCs w:val="24"/>
        </w:rPr>
      </w:pPr>
      <w:r w:rsidRPr="008B31BC">
        <w:rPr>
          <w:rFonts w:ascii="Times New Roman" w:hAnsi="Times New Roman" w:cs="Times New Roman"/>
          <w:sz w:val="24"/>
          <w:szCs w:val="24"/>
        </w:rPr>
        <w:t>6)  Anđela GAVRILOVIĆ, Representations of the Wells in Byzantine Art. Contributuon to the research of Their Iconography, у:</w:t>
      </w:r>
      <w:r w:rsidRPr="008B31BC">
        <w:rPr>
          <w:rFonts w:ascii="Times New Roman" w:hAnsi="Times New Roman" w:cs="Times New Roman"/>
          <w:b/>
          <w:bCs/>
          <w:sz w:val="24"/>
          <w:szCs w:val="24"/>
        </w:rPr>
        <w:t xml:space="preserve"> </w:t>
      </w:r>
      <w:r w:rsidRPr="008B31BC">
        <w:rPr>
          <w:rFonts w:ascii="Times New Roman" w:hAnsi="Times New Roman" w:cs="Times New Roman"/>
          <w:i/>
          <w:iCs/>
          <w:sz w:val="24"/>
          <w:szCs w:val="24"/>
        </w:rPr>
        <w:t>Ниш и Византија</w:t>
      </w:r>
      <w:r w:rsidRPr="008B31BC">
        <w:rPr>
          <w:rFonts w:ascii="Times New Roman" w:hAnsi="Times New Roman" w:cs="Times New Roman"/>
          <w:sz w:val="24"/>
          <w:szCs w:val="24"/>
        </w:rPr>
        <w:t xml:space="preserve"> 8, Ниш 2010, стр. 201–218.</w:t>
      </w:r>
    </w:p>
    <w:p w:rsidR="003405C0" w:rsidRDefault="003405C0" w:rsidP="008B31BC">
      <w:pPr>
        <w:spacing w:after="0" w:line="360" w:lineRule="auto"/>
        <w:ind w:firstLine="720"/>
        <w:jc w:val="both"/>
        <w:rPr>
          <w:rFonts w:ascii="Times New Roman" w:hAnsi="Times New Roman" w:cs="Times New Roman"/>
          <w:sz w:val="24"/>
          <w:szCs w:val="24"/>
        </w:rPr>
      </w:pPr>
    </w:p>
    <w:p w:rsidR="003405C0" w:rsidRPr="008B31BC" w:rsidRDefault="003405C0" w:rsidP="00956A59">
      <w:pPr>
        <w:spacing w:after="0" w:line="360" w:lineRule="auto"/>
        <w:jc w:val="both"/>
        <w:rPr>
          <w:rFonts w:ascii="Times New Roman" w:hAnsi="Times New Roman" w:cs="Times New Roman"/>
          <w:sz w:val="24"/>
          <w:szCs w:val="24"/>
        </w:rPr>
      </w:pPr>
    </w:p>
    <w:p w:rsidR="003405C0" w:rsidRPr="008B31BC" w:rsidRDefault="003405C0" w:rsidP="008B31BC">
      <w:pPr>
        <w:spacing w:line="240" w:lineRule="auto"/>
        <w:jc w:val="both"/>
        <w:rPr>
          <w:rFonts w:ascii="Times New Roman" w:hAnsi="Times New Roman" w:cs="Times New Roman"/>
          <w:b/>
          <w:bCs/>
          <w:i/>
          <w:iCs/>
          <w:sz w:val="24"/>
          <w:szCs w:val="24"/>
          <w:lang w:val="ru-RU"/>
        </w:rPr>
      </w:pPr>
      <w:r w:rsidRPr="008B31BC">
        <w:rPr>
          <w:rFonts w:ascii="Times New Roman" w:hAnsi="Times New Roman" w:cs="Times New Roman"/>
          <w:b/>
          <w:bCs/>
          <w:i/>
          <w:iCs/>
          <w:sz w:val="24"/>
          <w:szCs w:val="24"/>
        </w:rPr>
        <w:t>M</w:t>
      </w:r>
      <w:r w:rsidRPr="008B31BC">
        <w:rPr>
          <w:rFonts w:ascii="Times New Roman" w:hAnsi="Times New Roman" w:cs="Times New Roman"/>
          <w:b/>
          <w:bCs/>
          <w:i/>
          <w:iCs/>
          <w:sz w:val="24"/>
          <w:szCs w:val="24"/>
          <w:lang w:val="ru-RU"/>
        </w:rPr>
        <w:t>24:  Рад у националном часопису међународног значаја (4)</w:t>
      </w:r>
    </w:p>
    <w:p w:rsidR="003405C0" w:rsidRPr="008B31BC" w:rsidRDefault="003405C0" w:rsidP="008B31BC">
      <w:pPr>
        <w:spacing w:line="240" w:lineRule="auto"/>
        <w:jc w:val="both"/>
        <w:rPr>
          <w:rFonts w:ascii="Times New Roman" w:hAnsi="Times New Roman" w:cs="Times New Roman"/>
          <w:b/>
          <w:bCs/>
          <w:sz w:val="24"/>
          <w:szCs w:val="24"/>
          <w:lang w:val="ru-RU"/>
        </w:rPr>
      </w:pPr>
      <w:r w:rsidRPr="008B31BC">
        <w:rPr>
          <w:rFonts w:ascii="Times New Roman" w:hAnsi="Times New Roman" w:cs="Times New Roman"/>
          <w:b/>
          <w:bCs/>
          <w:i/>
          <w:iCs/>
          <w:sz w:val="24"/>
          <w:szCs w:val="24"/>
          <w:lang w:val="ru-RU"/>
        </w:rPr>
        <w:tab/>
        <w:t xml:space="preserve">7) </w:t>
      </w:r>
      <w:r w:rsidRPr="008B31BC">
        <w:rPr>
          <w:rFonts w:ascii="Times New Roman" w:hAnsi="Times New Roman" w:cs="Times New Roman"/>
          <w:b/>
          <w:bCs/>
          <w:sz w:val="24"/>
          <w:szCs w:val="24"/>
          <w:lang w:val="ru-RU"/>
        </w:rPr>
        <w:t>Анђела Гавриловић,</w:t>
      </w:r>
      <w:r w:rsidRPr="008B31BC">
        <w:rPr>
          <w:rFonts w:ascii="Times New Roman" w:hAnsi="Times New Roman" w:cs="Times New Roman"/>
          <w:b/>
          <w:bCs/>
          <w:i/>
          <w:iCs/>
          <w:sz w:val="24"/>
          <w:szCs w:val="24"/>
          <w:lang w:val="ru-RU"/>
        </w:rPr>
        <w:t xml:space="preserve"> </w:t>
      </w:r>
      <w:r w:rsidRPr="008B31BC">
        <w:rPr>
          <w:rFonts w:ascii="Times New Roman" w:hAnsi="Times New Roman" w:cs="Times New Roman"/>
          <w:b/>
          <w:bCs/>
          <w:sz w:val="24"/>
          <w:szCs w:val="24"/>
          <w:lang w:val="ru-RU"/>
        </w:rPr>
        <w:t xml:space="preserve">Прилог проучавању иконографије и значења представа Сунца и Месеца у византијској и српској средњовековној уметности са посебним освртом на небеска светила у Цркви Светог Николе у Пелинову (1716–1717), </w:t>
      </w:r>
      <w:r w:rsidRPr="008B31BC">
        <w:rPr>
          <w:rFonts w:ascii="Times New Roman" w:hAnsi="Times New Roman" w:cs="Times New Roman"/>
          <w:b/>
          <w:bCs/>
          <w:i/>
          <w:iCs/>
          <w:sz w:val="24"/>
          <w:szCs w:val="24"/>
          <w:lang w:val="ru-RU"/>
        </w:rPr>
        <w:t>Етноантрополошки проблеми</w:t>
      </w:r>
      <w:r w:rsidRPr="008B31BC">
        <w:rPr>
          <w:rFonts w:ascii="Times New Roman" w:hAnsi="Times New Roman" w:cs="Times New Roman"/>
          <w:b/>
          <w:bCs/>
          <w:sz w:val="24"/>
          <w:szCs w:val="24"/>
          <w:lang w:val="ru-RU"/>
        </w:rPr>
        <w:t xml:space="preserve"> 14/1 (2019), стр. 361–382.</w:t>
      </w:r>
    </w:p>
    <w:p w:rsidR="003405C0" w:rsidRPr="008B31BC" w:rsidRDefault="003405C0" w:rsidP="008B31BC">
      <w:pPr>
        <w:spacing w:line="240" w:lineRule="auto"/>
        <w:jc w:val="both"/>
        <w:rPr>
          <w:rFonts w:ascii="Times New Roman" w:hAnsi="Times New Roman" w:cs="Times New Roman"/>
          <w:b/>
          <w:bCs/>
          <w:sz w:val="24"/>
          <w:szCs w:val="24"/>
          <w:lang w:val="ru-RU"/>
        </w:rPr>
      </w:pPr>
    </w:p>
    <w:p w:rsidR="003405C0" w:rsidRPr="0059713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8) Анђела Гавриловић, О сакралном значењу музичког инструмента и улози пророка Давида у сцени Смрт праведника. Прилог проучавању ликовних представа музичких инструмената у источнохриш</w:t>
      </w:r>
      <w:r w:rsidRPr="0059713C">
        <w:rPr>
          <w:rFonts w:ascii="Times New Roman" w:hAnsi="Times New Roman" w:cs="Times New Roman"/>
          <w:b/>
          <w:bCs/>
          <w:sz w:val="24"/>
          <w:szCs w:val="24"/>
          <w:lang w:val="ru-RU"/>
        </w:rPr>
        <w:t>ћ</w:t>
      </w:r>
      <w:r w:rsidRPr="008B31BC">
        <w:rPr>
          <w:rFonts w:ascii="Times New Roman" w:hAnsi="Times New Roman" w:cs="Times New Roman"/>
          <w:b/>
          <w:bCs/>
          <w:sz w:val="24"/>
          <w:szCs w:val="24"/>
          <w:lang w:val="ru-RU"/>
        </w:rPr>
        <w:t xml:space="preserve">анској црквеној уметности, </w:t>
      </w:r>
      <w:r w:rsidRPr="0059713C">
        <w:rPr>
          <w:rFonts w:ascii="Times New Roman" w:hAnsi="Times New Roman" w:cs="Times New Roman"/>
          <w:b/>
          <w:bCs/>
          <w:i/>
          <w:iCs/>
          <w:sz w:val="24"/>
          <w:szCs w:val="24"/>
          <w:lang w:val="ru-RU"/>
        </w:rPr>
        <w:t>Музикологија</w:t>
      </w:r>
      <w:r w:rsidRPr="0059713C">
        <w:rPr>
          <w:rFonts w:ascii="Times New Roman" w:hAnsi="Times New Roman" w:cs="Times New Roman"/>
          <w:b/>
          <w:bCs/>
          <w:sz w:val="24"/>
          <w:szCs w:val="24"/>
          <w:lang w:val="ru-RU"/>
        </w:rPr>
        <w:t xml:space="preserve"> 27</w:t>
      </w:r>
      <w:r w:rsidRPr="008B31BC">
        <w:rPr>
          <w:rFonts w:ascii="Times New Roman" w:hAnsi="Times New Roman" w:cs="Times New Roman"/>
          <w:b/>
          <w:bCs/>
          <w:sz w:val="24"/>
          <w:szCs w:val="24"/>
          <w:lang w:val="ru-RU"/>
        </w:rPr>
        <w:t>/2</w:t>
      </w:r>
      <w:r w:rsidRPr="0059713C">
        <w:rPr>
          <w:rFonts w:ascii="Times New Roman" w:hAnsi="Times New Roman" w:cs="Times New Roman"/>
          <w:b/>
          <w:bCs/>
          <w:sz w:val="24"/>
          <w:szCs w:val="24"/>
          <w:lang w:val="ru-RU"/>
        </w:rPr>
        <w:t xml:space="preserve"> (2019), стр. </w:t>
      </w:r>
      <w:r w:rsidRPr="008B31BC">
        <w:rPr>
          <w:rFonts w:ascii="Times New Roman" w:hAnsi="Times New Roman" w:cs="Times New Roman"/>
          <w:b/>
          <w:bCs/>
          <w:sz w:val="24"/>
          <w:szCs w:val="24"/>
          <w:lang w:val="ru-RU"/>
        </w:rPr>
        <w:t>277–302</w:t>
      </w:r>
      <w:r w:rsidRPr="0059713C">
        <w:rPr>
          <w:rFonts w:ascii="Times New Roman" w:hAnsi="Times New Roman" w:cs="Times New Roman"/>
          <w:b/>
          <w:bCs/>
          <w:sz w:val="24"/>
          <w:szCs w:val="24"/>
          <w:lang w:val="ru-RU"/>
        </w:rPr>
        <w:t>.</w:t>
      </w:r>
    </w:p>
    <w:p w:rsidR="003405C0" w:rsidRPr="0059713C" w:rsidRDefault="003405C0" w:rsidP="008B31BC">
      <w:pPr>
        <w:spacing w:line="240" w:lineRule="auto"/>
        <w:ind w:firstLine="708"/>
        <w:jc w:val="both"/>
        <w:rPr>
          <w:rFonts w:ascii="Times New Roman" w:hAnsi="Times New Roman" w:cs="Times New Roman"/>
          <w:b/>
          <w:bCs/>
          <w:i/>
          <w:i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9) Anđela GAVRILOVIĆ, The Representations of Sun and Moon in the Monastery of Zavala and the Reasons of their Depiction, </w:t>
      </w:r>
      <w:r w:rsidRPr="008B31BC">
        <w:rPr>
          <w:rFonts w:ascii="Times New Roman" w:hAnsi="Times New Roman" w:cs="Times New Roman"/>
          <w:b/>
          <w:bCs/>
          <w:i/>
          <w:iCs/>
          <w:sz w:val="24"/>
          <w:szCs w:val="24"/>
          <w:lang w:val="ru-RU"/>
        </w:rPr>
        <w:t>Зборник</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Матице</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српске</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за</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ликовне</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уметности</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sz w:val="24"/>
          <w:szCs w:val="24"/>
          <w:lang w:val="en-GB"/>
        </w:rPr>
        <w:t xml:space="preserve">47 (2019), </w:t>
      </w:r>
      <w:r w:rsidRPr="008B31BC">
        <w:rPr>
          <w:rFonts w:ascii="Times New Roman" w:hAnsi="Times New Roman" w:cs="Times New Roman"/>
          <w:b/>
          <w:bCs/>
          <w:sz w:val="24"/>
          <w:szCs w:val="24"/>
          <w:lang w:val="ru-RU"/>
        </w:rPr>
        <w:t>стр</w:t>
      </w:r>
      <w:r w:rsidRPr="008B31BC">
        <w:rPr>
          <w:rFonts w:ascii="Times New Roman" w:hAnsi="Times New Roman" w:cs="Times New Roman"/>
          <w:b/>
          <w:bCs/>
          <w:sz w:val="24"/>
          <w:szCs w:val="24"/>
          <w:lang w:val="en-GB"/>
        </w:rPr>
        <w:t xml:space="preserve">. </w:t>
      </w:r>
      <w:r w:rsidRPr="008B31BC">
        <w:rPr>
          <w:rFonts w:ascii="Times New Roman" w:hAnsi="Times New Roman" w:cs="Times New Roman"/>
          <w:b/>
          <w:bCs/>
          <w:sz w:val="24"/>
          <w:szCs w:val="24"/>
        </w:rPr>
        <w:t>57–67.</w:t>
      </w:r>
    </w:p>
    <w:p w:rsidR="003405C0" w:rsidRPr="008B31BC" w:rsidRDefault="003405C0" w:rsidP="008B31BC">
      <w:pPr>
        <w:spacing w:line="240" w:lineRule="auto"/>
        <w:ind w:firstLine="708"/>
        <w:jc w:val="both"/>
        <w:rPr>
          <w:rFonts w:ascii="Times New Roman" w:hAnsi="Times New Roman" w:cs="Times New Roman"/>
          <w:b/>
          <w:bCs/>
          <w:sz w:val="24"/>
          <w:szCs w:val="24"/>
        </w:rPr>
      </w:pPr>
    </w:p>
    <w:p w:rsidR="003405C0" w:rsidRPr="008B31BC" w:rsidRDefault="003405C0" w:rsidP="008B31BC">
      <w:pPr>
        <w:spacing w:line="240" w:lineRule="auto"/>
        <w:ind w:firstLine="708"/>
        <w:jc w:val="both"/>
        <w:rPr>
          <w:rFonts w:ascii="Times New Roman" w:hAnsi="Times New Roman" w:cs="Times New Roman"/>
          <w:b/>
          <w:bCs/>
          <w:sz w:val="24"/>
          <w:szCs w:val="24"/>
          <w:lang w:val="en-GB"/>
        </w:rPr>
      </w:pPr>
      <w:r w:rsidRPr="008B31BC">
        <w:rPr>
          <w:rFonts w:ascii="Times New Roman" w:hAnsi="Times New Roman" w:cs="Times New Roman"/>
          <w:b/>
          <w:bCs/>
          <w:sz w:val="24"/>
          <w:szCs w:val="24"/>
        </w:rPr>
        <w:t xml:space="preserve"> 10) Anđela GAVRILOVIĆ, </w:t>
      </w:r>
      <w:r w:rsidRPr="008B31BC">
        <w:rPr>
          <w:rFonts w:ascii="Times New Roman" w:eastAsia="SimSun" w:hAnsi="Times New Roman" w:cs="Times New Roman"/>
          <w:b/>
          <w:bCs/>
          <w:sz w:val="24"/>
          <w:szCs w:val="24"/>
        </w:rPr>
        <w:t xml:space="preserve">The representation of the cherub in the narthex of the Dečani Monastery above the portal leading to the nave. Contribution to the research of the iconography and meaning of the cherub in Serbian medieval art, </w:t>
      </w:r>
      <w:r w:rsidRPr="008B31BC">
        <w:rPr>
          <w:rFonts w:ascii="Times New Roman" w:hAnsi="Times New Roman" w:cs="Times New Roman"/>
          <w:b/>
          <w:bCs/>
          <w:i/>
          <w:iCs/>
          <w:sz w:val="24"/>
          <w:szCs w:val="24"/>
          <w:lang w:val="ru-RU"/>
        </w:rPr>
        <w:t>Зборник</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Матице</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српске</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за</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ликовне</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i/>
          <w:iCs/>
          <w:sz w:val="24"/>
          <w:szCs w:val="24"/>
          <w:lang w:val="ru-RU"/>
        </w:rPr>
        <w:t>уметности</w:t>
      </w:r>
      <w:r w:rsidRPr="008B31BC">
        <w:rPr>
          <w:rFonts w:ascii="Times New Roman" w:hAnsi="Times New Roman" w:cs="Times New Roman"/>
          <w:b/>
          <w:bCs/>
          <w:i/>
          <w:iCs/>
          <w:sz w:val="24"/>
          <w:szCs w:val="24"/>
          <w:lang w:val="en-GB"/>
        </w:rPr>
        <w:t xml:space="preserve"> </w:t>
      </w:r>
      <w:r w:rsidRPr="008B31BC">
        <w:rPr>
          <w:rFonts w:ascii="Times New Roman" w:hAnsi="Times New Roman" w:cs="Times New Roman"/>
          <w:b/>
          <w:bCs/>
          <w:sz w:val="24"/>
          <w:szCs w:val="24"/>
          <w:lang w:val="en-GB"/>
        </w:rPr>
        <w:t xml:space="preserve">46 (2018), </w:t>
      </w:r>
      <w:r w:rsidRPr="008B31BC">
        <w:rPr>
          <w:rFonts w:ascii="Times New Roman" w:hAnsi="Times New Roman" w:cs="Times New Roman"/>
          <w:b/>
          <w:bCs/>
          <w:sz w:val="24"/>
          <w:szCs w:val="24"/>
          <w:lang w:val="ru-RU"/>
        </w:rPr>
        <w:t>стр</w:t>
      </w:r>
      <w:r w:rsidRPr="008B31BC">
        <w:rPr>
          <w:rFonts w:ascii="Times New Roman" w:hAnsi="Times New Roman" w:cs="Times New Roman"/>
          <w:b/>
          <w:bCs/>
          <w:sz w:val="24"/>
          <w:szCs w:val="24"/>
          <w:lang w:val="en-GB"/>
        </w:rPr>
        <w:t>. 13–34.</w:t>
      </w:r>
    </w:p>
    <w:p w:rsidR="003405C0" w:rsidRPr="008B31BC" w:rsidRDefault="003405C0" w:rsidP="008B31BC">
      <w:pPr>
        <w:spacing w:line="240" w:lineRule="auto"/>
        <w:ind w:firstLine="708"/>
        <w:jc w:val="both"/>
        <w:rPr>
          <w:rFonts w:ascii="Times New Roman" w:hAnsi="Times New Roman" w:cs="Times New Roman"/>
          <w:b/>
          <w:bCs/>
          <w:sz w:val="24"/>
          <w:szCs w:val="24"/>
          <w:lang w:val="en-GB"/>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lang w:val="ru-RU"/>
        </w:rPr>
        <w:t xml:space="preserve">11)   Анђела ГАВРИЛОВИЋ, Култ римског папе светог Силвестера Првог у српским земљама од 1166. до 1459. године, </w:t>
      </w:r>
      <w:r w:rsidRPr="008B31BC">
        <w:rPr>
          <w:rFonts w:ascii="Times New Roman" w:hAnsi="Times New Roman" w:cs="Times New Roman"/>
          <w:b/>
          <w:bCs/>
          <w:i/>
          <w:iCs/>
          <w:sz w:val="24"/>
          <w:szCs w:val="24"/>
        </w:rPr>
        <w:t>Црквене студије</w:t>
      </w:r>
      <w:r w:rsidRPr="008B31BC">
        <w:rPr>
          <w:rFonts w:ascii="Times New Roman" w:hAnsi="Times New Roman" w:cs="Times New Roman"/>
          <w:b/>
          <w:bCs/>
          <w:sz w:val="24"/>
          <w:szCs w:val="24"/>
        </w:rPr>
        <w:t xml:space="preserve"> 16 (Ниш 2018), стр. 501–519.</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after="0" w:line="360" w:lineRule="auto"/>
        <w:jc w:val="both"/>
        <w:rPr>
          <w:rFonts w:ascii="Times New Roman" w:hAnsi="Times New Roman" w:cs="Times New Roman"/>
          <w:b/>
          <w:bCs/>
          <w:i/>
          <w:iCs/>
          <w:sz w:val="24"/>
          <w:szCs w:val="24"/>
          <w:lang w:val="ru-RU"/>
        </w:rPr>
      </w:pPr>
      <w:r w:rsidRPr="008B31BC">
        <w:rPr>
          <w:rFonts w:ascii="Times New Roman" w:hAnsi="Times New Roman" w:cs="Times New Roman"/>
          <w:b/>
          <w:bCs/>
          <w:i/>
          <w:iCs/>
          <w:sz w:val="24"/>
          <w:szCs w:val="24"/>
          <w:lang w:val="ru-RU"/>
        </w:rPr>
        <w:t>М26: Научна критика у међународном часопису (1)</w:t>
      </w:r>
    </w:p>
    <w:p w:rsidR="003405C0" w:rsidRPr="008B31BC" w:rsidRDefault="003405C0" w:rsidP="008B31BC">
      <w:pPr>
        <w:spacing w:after="0" w:line="360" w:lineRule="auto"/>
        <w:ind w:firstLine="720"/>
        <w:jc w:val="both"/>
        <w:rPr>
          <w:rFonts w:ascii="Times New Roman" w:hAnsi="Times New Roman" w:cs="Times New Roman"/>
          <w:sz w:val="24"/>
          <w:szCs w:val="24"/>
          <w:lang w:val="fr-FR"/>
        </w:rPr>
      </w:pPr>
      <w:r w:rsidRPr="008B31BC">
        <w:rPr>
          <w:rFonts w:ascii="Times New Roman" w:hAnsi="Times New Roman" w:cs="Times New Roman"/>
          <w:sz w:val="24"/>
          <w:szCs w:val="24"/>
        </w:rPr>
        <w:t>12</w:t>
      </w:r>
      <w:r w:rsidRPr="008B31BC">
        <w:rPr>
          <w:rFonts w:ascii="Times New Roman" w:hAnsi="Times New Roman" w:cs="Times New Roman"/>
          <w:sz w:val="24"/>
          <w:szCs w:val="24"/>
          <w:lang w:val="fr-FR"/>
        </w:rPr>
        <w:t>) Anđela GAVRILOVIĆ, S. Tomeković</w:t>
      </w:r>
      <w:r w:rsidRPr="008B31BC">
        <w:rPr>
          <w:rFonts w:ascii="Times New Roman" w:hAnsi="Times New Roman" w:cs="Times New Roman"/>
          <w:i/>
          <w:iCs/>
          <w:sz w:val="24"/>
          <w:szCs w:val="24"/>
          <w:lang w:val="fr-FR"/>
        </w:rPr>
        <w:t xml:space="preserve">, </w:t>
      </w:r>
      <w:r w:rsidRPr="008B31BC">
        <w:rPr>
          <w:rFonts w:ascii="Times New Roman" w:hAnsi="Times New Roman" w:cs="Times New Roman"/>
          <w:sz w:val="24"/>
          <w:szCs w:val="24"/>
          <w:lang w:val="fr-FR"/>
        </w:rPr>
        <w:t xml:space="preserve">Les ermites et moines dans la peinture murale byzantine, </w:t>
      </w:r>
      <w:r w:rsidRPr="008B31BC">
        <w:rPr>
          <w:rFonts w:ascii="Times New Roman" w:hAnsi="Times New Roman" w:cs="Times New Roman"/>
          <w:i/>
          <w:iCs/>
          <w:sz w:val="24"/>
          <w:szCs w:val="24"/>
        </w:rPr>
        <w:t>Зограф</w:t>
      </w:r>
      <w:r w:rsidRPr="008B31BC">
        <w:rPr>
          <w:rFonts w:ascii="Times New Roman" w:hAnsi="Times New Roman" w:cs="Times New Roman"/>
          <w:sz w:val="24"/>
          <w:szCs w:val="24"/>
          <w:lang w:val="fr-FR"/>
        </w:rPr>
        <w:t xml:space="preserve"> 35 (2011), </w:t>
      </w:r>
      <w:r w:rsidRPr="008B31BC">
        <w:rPr>
          <w:rFonts w:ascii="Times New Roman" w:hAnsi="Times New Roman" w:cs="Times New Roman"/>
          <w:sz w:val="24"/>
          <w:szCs w:val="24"/>
        </w:rPr>
        <w:t>стр</w:t>
      </w:r>
      <w:r w:rsidRPr="008B31BC">
        <w:rPr>
          <w:rFonts w:ascii="Times New Roman" w:hAnsi="Times New Roman" w:cs="Times New Roman"/>
          <w:sz w:val="24"/>
          <w:szCs w:val="24"/>
          <w:lang w:val="fr-FR"/>
        </w:rPr>
        <w:t>. 245–247.</w:t>
      </w:r>
    </w:p>
    <w:p w:rsidR="003405C0" w:rsidRPr="008B31BC" w:rsidRDefault="003405C0" w:rsidP="008B31BC">
      <w:pPr>
        <w:spacing w:after="0" w:line="360" w:lineRule="auto"/>
        <w:jc w:val="both"/>
        <w:rPr>
          <w:rFonts w:ascii="Times New Roman" w:hAnsi="Times New Roman" w:cs="Times New Roman"/>
          <w:b/>
          <w:bCs/>
          <w:sz w:val="24"/>
          <w:szCs w:val="24"/>
          <w:lang w:val="fr-FR"/>
        </w:rPr>
      </w:pPr>
    </w:p>
    <w:p w:rsidR="003405C0" w:rsidRPr="008B31BC" w:rsidRDefault="003405C0" w:rsidP="008B31BC">
      <w:pPr>
        <w:spacing w:after="0" w:line="360" w:lineRule="auto"/>
        <w:jc w:val="both"/>
        <w:rPr>
          <w:rFonts w:ascii="Times New Roman" w:hAnsi="Times New Roman" w:cs="Times New Roman"/>
          <w:b/>
          <w:bCs/>
          <w:i/>
          <w:iCs/>
          <w:sz w:val="24"/>
          <w:szCs w:val="24"/>
          <w:lang w:val="fr-FR"/>
        </w:rPr>
      </w:pPr>
    </w:p>
    <w:p w:rsidR="003405C0" w:rsidRPr="008B31BC" w:rsidRDefault="003405C0" w:rsidP="008B31BC">
      <w:pPr>
        <w:spacing w:after="0" w:line="360" w:lineRule="auto"/>
        <w:jc w:val="both"/>
        <w:rPr>
          <w:rFonts w:ascii="Times New Roman" w:hAnsi="Times New Roman" w:cs="Times New Roman"/>
          <w:sz w:val="24"/>
          <w:szCs w:val="24"/>
          <w:lang w:val="ru-RU"/>
        </w:rPr>
      </w:pPr>
      <w:r w:rsidRPr="008B31BC">
        <w:rPr>
          <w:rFonts w:ascii="Times New Roman" w:hAnsi="Times New Roman" w:cs="Times New Roman"/>
          <w:b/>
          <w:bCs/>
          <w:i/>
          <w:iCs/>
          <w:sz w:val="24"/>
          <w:szCs w:val="24"/>
          <w:lang w:val="ru-RU"/>
        </w:rPr>
        <w:t>М33: Саопштење са међународног скупа штампано у целини (1)</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13)</w:t>
      </w:r>
      <w:r w:rsidRPr="008B31BC">
        <w:rPr>
          <w:rFonts w:ascii="Times New Roman" w:hAnsi="Times New Roman" w:cs="Times New Roman"/>
          <w:sz w:val="24"/>
          <w:szCs w:val="24"/>
          <w:lang w:val="ru-RU"/>
        </w:rPr>
        <w:t xml:space="preserve">  </w:t>
      </w:r>
      <w:r w:rsidRPr="008B31BC">
        <w:rPr>
          <w:rFonts w:ascii="Times New Roman" w:hAnsi="Times New Roman" w:cs="Times New Roman"/>
          <w:b/>
          <w:bCs/>
          <w:sz w:val="24"/>
          <w:szCs w:val="24"/>
        </w:rPr>
        <w:t>An</w:t>
      </w:r>
      <w:r w:rsidRPr="008B31BC">
        <w:rPr>
          <w:rFonts w:ascii="Times New Roman" w:hAnsi="Times New Roman" w:cs="Times New Roman"/>
          <w:b/>
          <w:bCs/>
          <w:sz w:val="24"/>
          <w:szCs w:val="24"/>
          <w:lang w:val="ru-RU"/>
        </w:rPr>
        <w:t>đ</w:t>
      </w:r>
      <w:r w:rsidRPr="008B31BC">
        <w:rPr>
          <w:rFonts w:ascii="Times New Roman" w:hAnsi="Times New Roman" w:cs="Times New Roman"/>
          <w:b/>
          <w:bCs/>
          <w:sz w:val="24"/>
          <w:szCs w:val="24"/>
        </w:rPr>
        <w:t>ela</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GAVRILOVI</w:t>
      </w:r>
      <w:r w:rsidRPr="008B31BC">
        <w:rPr>
          <w:rFonts w:ascii="Times New Roman" w:hAnsi="Times New Roman" w:cs="Times New Roman"/>
          <w:b/>
          <w:bCs/>
          <w:sz w:val="24"/>
          <w:szCs w:val="24"/>
          <w:lang w:val="ru-RU"/>
        </w:rPr>
        <w:t xml:space="preserve">Ć, </w:t>
      </w:r>
      <w:r w:rsidRPr="008B31BC">
        <w:rPr>
          <w:rFonts w:ascii="Times New Roman" w:hAnsi="Times New Roman" w:cs="Times New Roman"/>
          <w:b/>
          <w:bCs/>
          <w:sz w:val="24"/>
          <w:szCs w:val="24"/>
        </w:rPr>
        <w:t>The</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Tricephalos</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in</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the</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Painted</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Dado</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of</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the</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Church</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of</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Nova</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Pavlica</w:t>
      </w:r>
      <w:r w:rsidRPr="008B31BC">
        <w:rPr>
          <w:rFonts w:ascii="Times New Roman" w:hAnsi="Times New Roman" w:cs="Times New Roman"/>
          <w:b/>
          <w:bCs/>
          <w:sz w:val="24"/>
          <w:szCs w:val="24"/>
          <w:lang w:val="ru-RU"/>
        </w:rPr>
        <w:t xml:space="preserve"> – </w:t>
      </w:r>
      <w:r w:rsidRPr="008B31BC">
        <w:rPr>
          <w:rFonts w:ascii="Times New Roman" w:hAnsi="Times New Roman" w:cs="Times New Roman"/>
          <w:b/>
          <w:bCs/>
          <w:sz w:val="24"/>
          <w:szCs w:val="24"/>
        </w:rPr>
        <w:t>Possible</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Origin</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of</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Iconography</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in</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i/>
          <w:iCs/>
          <w:sz w:val="24"/>
          <w:szCs w:val="24"/>
          <w:lang w:val="ru-RU"/>
        </w:rPr>
        <w:t xml:space="preserve">Актуалньные проблемы теории и истории искусства, Т. 5. Зборник научных статей, </w:t>
      </w:r>
      <w:r w:rsidRPr="008B31BC">
        <w:rPr>
          <w:rFonts w:ascii="Times New Roman" w:hAnsi="Times New Roman" w:cs="Times New Roman"/>
          <w:b/>
          <w:bCs/>
          <w:sz w:val="24"/>
          <w:szCs w:val="24"/>
          <w:lang w:val="ru-RU"/>
        </w:rPr>
        <w:t>Санкт-Петербург</w:t>
      </w:r>
      <w:r w:rsidRPr="008B31BC">
        <w:rPr>
          <w:rFonts w:ascii="Times New Roman" w:hAnsi="Times New Roman" w:cs="Times New Roman"/>
          <w:b/>
          <w:bCs/>
          <w:i/>
          <w:iCs/>
          <w:sz w:val="24"/>
          <w:szCs w:val="24"/>
          <w:lang w:val="ru-RU"/>
        </w:rPr>
        <w:t xml:space="preserve"> </w:t>
      </w:r>
      <w:r w:rsidRPr="008B31BC">
        <w:rPr>
          <w:rFonts w:ascii="Times New Roman" w:hAnsi="Times New Roman" w:cs="Times New Roman"/>
          <w:b/>
          <w:bCs/>
          <w:sz w:val="24"/>
          <w:szCs w:val="24"/>
          <w:lang w:val="ru-RU"/>
        </w:rPr>
        <w:t>2015, стр. 294–297.</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14)  Анджела ГАВРИЛОВИЧ, О литературных основах явления пророка Давида и певчих в сцене „Смерт праведника“ в трапезной монастыря Святого Иоанна Богослова на Патмосе, </w:t>
      </w:r>
      <w:r w:rsidRPr="008B31BC">
        <w:rPr>
          <w:rFonts w:ascii="Times New Roman" w:hAnsi="Times New Roman" w:cs="Times New Roman"/>
          <w:sz w:val="24"/>
          <w:szCs w:val="24"/>
        </w:rPr>
        <w:t>in</w:t>
      </w:r>
      <w:r w:rsidRPr="008B31BC">
        <w:rPr>
          <w:rFonts w:ascii="Times New Roman" w:hAnsi="Times New Roman" w:cs="Times New Roman"/>
          <w:sz w:val="24"/>
          <w:szCs w:val="24"/>
          <w:lang w:val="ru-RU"/>
        </w:rPr>
        <w:t xml:space="preserve">: </w:t>
      </w:r>
      <w:r w:rsidRPr="008B31BC">
        <w:rPr>
          <w:rFonts w:ascii="Times New Roman" w:hAnsi="Times New Roman" w:cs="Times New Roman"/>
          <w:i/>
          <w:iCs/>
          <w:sz w:val="24"/>
          <w:szCs w:val="24"/>
          <w:lang w:val="ru-RU"/>
        </w:rPr>
        <w:t>Византия и византийское наследие в России и в мир</w:t>
      </w:r>
      <w:r w:rsidRPr="008B31BC">
        <w:rPr>
          <w:rFonts w:ascii="Times New Roman" w:hAnsi="Times New Roman" w:cs="Times New Roman"/>
          <w:i/>
          <w:iCs/>
          <w:sz w:val="24"/>
          <w:szCs w:val="24"/>
        </w:rPr>
        <w:t>e</w:t>
      </w:r>
      <w:r w:rsidRPr="008B31BC">
        <w:rPr>
          <w:rFonts w:ascii="Times New Roman" w:hAnsi="Times New Roman" w:cs="Times New Roman"/>
          <w:i/>
          <w:iCs/>
          <w:sz w:val="24"/>
          <w:szCs w:val="24"/>
          <w:lang w:val="ru-RU"/>
        </w:rPr>
        <w:t xml:space="preserve">. Тезисы докладов </w:t>
      </w:r>
      <w:r w:rsidRPr="008B31BC">
        <w:rPr>
          <w:rFonts w:ascii="Times New Roman" w:hAnsi="Times New Roman" w:cs="Times New Roman"/>
          <w:i/>
          <w:iCs/>
          <w:sz w:val="24"/>
          <w:szCs w:val="24"/>
        </w:rPr>
        <w:t>XX</w:t>
      </w:r>
      <w:r w:rsidRPr="008B31BC">
        <w:rPr>
          <w:rFonts w:ascii="Times New Roman" w:hAnsi="Times New Roman" w:cs="Times New Roman"/>
          <w:i/>
          <w:iCs/>
          <w:sz w:val="24"/>
          <w:szCs w:val="24"/>
          <w:lang w:val="ru-RU"/>
        </w:rPr>
        <w:t xml:space="preserve"> Всероссийской научной сесии византинистов Москва 3-6 июня 2013 года</w:t>
      </w:r>
      <w:r w:rsidRPr="008B31BC">
        <w:rPr>
          <w:rFonts w:ascii="Times New Roman" w:hAnsi="Times New Roman" w:cs="Times New Roman"/>
          <w:sz w:val="24"/>
          <w:szCs w:val="24"/>
          <w:lang w:val="ru-RU"/>
        </w:rPr>
        <w:t>, Москва 2013, стр. 68–71.</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15)</w:t>
      </w:r>
      <w:r w:rsidRPr="008B31BC">
        <w:rPr>
          <w:rFonts w:ascii="Times New Roman" w:hAnsi="Times New Roman" w:cs="Times New Roman"/>
          <w:b/>
          <w:bCs/>
          <w:sz w:val="24"/>
          <w:szCs w:val="24"/>
          <w:lang w:val="ru-RU"/>
        </w:rPr>
        <w:t xml:space="preserve">   </w:t>
      </w:r>
      <w:r w:rsidRPr="008B31BC">
        <w:rPr>
          <w:rFonts w:ascii="Times New Roman" w:hAnsi="Times New Roman" w:cs="Times New Roman"/>
          <w:sz w:val="24"/>
          <w:szCs w:val="24"/>
        </w:rPr>
        <w:t>An</w:t>
      </w:r>
      <w:r w:rsidRPr="008B31BC">
        <w:rPr>
          <w:rFonts w:ascii="Times New Roman" w:hAnsi="Times New Roman" w:cs="Times New Roman"/>
          <w:sz w:val="24"/>
          <w:szCs w:val="24"/>
          <w:lang w:val="ru-RU"/>
        </w:rPr>
        <w:t>đ</w:t>
      </w:r>
      <w:r w:rsidRPr="008B31BC">
        <w:rPr>
          <w:rFonts w:ascii="Times New Roman" w:hAnsi="Times New Roman" w:cs="Times New Roman"/>
          <w:sz w:val="24"/>
          <w:szCs w:val="24"/>
        </w:rPr>
        <w:t>ela</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GAVRILOVI</w:t>
      </w:r>
      <w:r w:rsidRPr="008B31BC">
        <w:rPr>
          <w:rFonts w:ascii="Times New Roman" w:hAnsi="Times New Roman" w:cs="Times New Roman"/>
          <w:sz w:val="24"/>
          <w:szCs w:val="24"/>
          <w:lang w:val="ru-RU"/>
        </w:rPr>
        <w:t xml:space="preserve">Ć, </w:t>
      </w:r>
      <w:r w:rsidRPr="008B31BC">
        <w:rPr>
          <w:rFonts w:ascii="Times New Roman" w:hAnsi="Times New Roman" w:cs="Times New Roman"/>
          <w:sz w:val="24"/>
          <w:szCs w:val="24"/>
        </w:rPr>
        <w:t>Representations</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of</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Leprosy</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on</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Serbian</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Fresces</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in</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the</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Time</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of</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Reign</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of</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Stefan</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Du</w:t>
      </w:r>
      <w:r w:rsidRPr="008B31BC">
        <w:rPr>
          <w:rFonts w:ascii="Times New Roman" w:hAnsi="Times New Roman" w:cs="Times New Roman"/>
          <w:sz w:val="24"/>
          <w:szCs w:val="24"/>
          <w:lang w:val="ru-RU"/>
        </w:rPr>
        <w:t>š</w:t>
      </w:r>
      <w:r w:rsidRPr="008B31BC">
        <w:rPr>
          <w:rFonts w:ascii="Times New Roman" w:hAnsi="Times New Roman" w:cs="Times New Roman"/>
          <w:sz w:val="24"/>
          <w:szCs w:val="24"/>
        </w:rPr>
        <w:t>an</w:t>
      </w:r>
      <w:r w:rsidRPr="008B31BC">
        <w:rPr>
          <w:rFonts w:ascii="Times New Roman" w:hAnsi="Times New Roman" w:cs="Times New Roman"/>
          <w:sz w:val="24"/>
          <w:szCs w:val="24"/>
          <w:lang w:val="ru-RU"/>
        </w:rPr>
        <w:t xml:space="preserve"> (1331-1355) – </w:t>
      </w:r>
      <w:r w:rsidRPr="008B31BC">
        <w:rPr>
          <w:rFonts w:ascii="Times New Roman" w:hAnsi="Times New Roman" w:cs="Times New Roman"/>
          <w:sz w:val="24"/>
          <w:szCs w:val="24"/>
        </w:rPr>
        <w:t>Methodological</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proposal</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in</w:t>
      </w:r>
      <w:r w:rsidRPr="008B31BC">
        <w:rPr>
          <w:rFonts w:ascii="Times New Roman" w:hAnsi="Times New Roman" w:cs="Times New Roman"/>
          <w:sz w:val="24"/>
          <w:szCs w:val="24"/>
          <w:lang w:val="ru-RU"/>
        </w:rPr>
        <w:t xml:space="preserve">:  </w:t>
      </w:r>
      <w:r w:rsidRPr="008B31BC">
        <w:rPr>
          <w:rFonts w:ascii="Times New Roman" w:hAnsi="Times New Roman" w:cs="Times New Roman"/>
          <w:i/>
          <w:iCs/>
          <w:sz w:val="24"/>
          <w:szCs w:val="24"/>
        </w:rPr>
        <w:t>Analecta</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Historico</w:t>
      </w:r>
      <w:r w:rsidRPr="008B31BC">
        <w:rPr>
          <w:rFonts w:ascii="Times New Roman" w:hAnsi="Times New Roman" w:cs="Times New Roman"/>
          <w:i/>
          <w:iCs/>
          <w:sz w:val="24"/>
          <w:szCs w:val="24"/>
          <w:lang w:val="ru-RU"/>
        </w:rPr>
        <w:t>-</w:t>
      </w:r>
      <w:r w:rsidRPr="008B31BC">
        <w:rPr>
          <w:rFonts w:ascii="Times New Roman" w:hAnsi="Times New Roman" w:cs="Times New Roman"/>
          <w:i/>
          <w:iCs/>
          <w:sz w:val="24"/>
          <w:szCs w:val="24"/>
        </w:rPr>
        <w:t>Medica</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Suplemento</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I</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VI</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Memorias</w:t>
      </w:r>
      <w:r w:rsidRPr="008B31BC">
        <w:rPr>
          <w:rFonts w:ascii="Times New Roman" w:hAnsi="Times New Roman" w:cs="Times New Roman"/>
          <w:i/>
          <w:iCs/>
          <w:sz w:val="24"/>
          <w:szCs w:val="24"/>
          <w:lang w:val="ru-RU"/>
        </w:rPr>
        <w:t xml:space="preserve"> 41 </w:t>
      </w:r>
      <w:r w:rsidRPr="008B31BC">
        <w:rPr>
          <w:rFonts w:ascii="Times New Roman" w:hAnsi="Times New Roman" w:cs="Times New Roman"/>
          <w:i/>
          <w:iCs/>
          <w:sz w:val="24"/>
          <w:szCs w:val="24"/>
        </w:rPr>
        <w:t>Congreso</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International</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de</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Historia</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de</w:t>
      </w:r>
      <w:r w:rsidRPr="008B31BC">
        <w:rPr>
          <w:rFonts w:ascii="Times New Roman" w:hAnsi="Times New Roman" w:cs="Times New Roman"/>
          <w:i/>
          <w:iCs/>
          <w:sz w:val="24"/>
          <w:szCs w:val="24"/>
          <w:lang w:val="ru-RU"/>
        </w:rPr>
        <w:t xml:space="preserve"> </w:t>
      </w:r>
      <w:r w:rsidRPr="008B31BC">
        <w:rPr>
          <w:rFonts w:ascii="Times New Roman" w:hAnsi="Times New Roman" w:cs="Times New Roman"/>
          <w:i/>
          <w:iCs/>
          <w:sz w:val="24"/>
          <w:szCs w:val="24"/>
        </w:rPr>
        <w:t>Medicina</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C</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De</w:t>
      </w:r>
      <w:r w:rsidRPr="008B31BC">
        <w:rPr>
          <w:rFonts w:ascii="Times New Roman" w:hAnsi="Times New Roman" w:cs="Times New Roman"/>
          <w:sz w:val="24"/>
          <w:szCs w:val="24"/>
          <w:lang w:val="ru-RU"/>
        </w:rPr>
        <w:t xml:space="preserve"> </w:t>
      </w:r>
      <w:r w:rsidRPr="008B31BC">
        <w:rPr>
          <w:rFonts w:ascii="Times New Roman" w:hAnsi="Times New Roman" w:cs="Times New Roman"/>
          <w:sz w:val="24"/>
          <w:szCs w:val="24"/>
        </w:rPr>
        <w:t>M</w:t>
      </w:r>
      <w:r w:rsidRPr="008B31BC">
        <w:rPr>
          <w:rFonts w:ascii="Times New Roman" w:hAnsi="Times New Roman" w:cs="Times New Roman"/>
          <w:sz w:val="24"/>
          <w:szCs w:val="24"/>
          <w:lang w:val="ru-RU"/>
        </w:rPr>
        <w:t>é</w:t>
      </w:r>
      <w:r w:rsidRPr="008B31BC">
        <w:rPr>
          <w:rFonts w:ascii="Times New Roman" w:hAnsi="Times New Roman" w:cs="Times New Roman"/>
          <w:sz w:val="24"/>
          <w:szCs w:val="24"/>
        </w:rPr>
        <w:t>xico</w:t>
      </w:r>
      <w:r w:rsidRPr="008B31BC">
        <w:rPr>
          <w:rFonts w:ascii="Times New Roman" w:hAnsi="Times New Roman" w:cs="Times New Roman"/>
          <w:sz w:val="24"/>
          <w:szCs w:val="24"/>
          <w:lang w:val="ru-RU"/>
        </w:rPr>
        <w:t xml:space="preserve"> 2008, стр. 305–312.</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after="0" w:line="360" w:lineRule="auto"/>
        <w:jc w:val="both"/>
        <w:rPr>
          <w:rFonts w:ascii="Times New Roman" w:hAnsi="Times New Roman" w:cs="Times New Roman"/>
          <w:b/>
          <w:bCs/>
          <w:i/>
          <w:iCs/>
          <w:sz w:val="24"/>
          <w:szCs w:val="24"/>
          <w:lang w:val="ru-RU"/>
        </w:rPr>
      </w:pPr>
      <w:r w:rsidRPr="008B31BC">
        <w:rPr>
          <w:rFonts w:ascii="Times New Roman" w:hAnsi="Times New Roman" w:cs="Times New Roman"/>
          <w:b/>
          <w:bCs/>
          <w:i/>
          <w:iCs/>
          <w:sz w:val="24"/>
          <w:szCs w:val="24"/>
          <w:lang w:val="ru-RU"/>
        </w:rPr>
        <w:t>М34: Саопштење са међународног скупа штампано у изводу (0.5)</w:t>
      </w:r>
    </w:p>
    <w:p w:rsidR="003405C0" w:rsidRPr="0059713C" w:rsidRDefault="003405C0" w:rsidP="008B31BC">
      <w:pPr>
        <w:spacing w:after="0" w:line="240" w:lineRule="auto"/>
        <w:ind w:firstLine="720"/>
        <w:jc w:val="both"/>
        <w:rPr>
          <w:rFonts w:ascii="Times New Roman" w:hAnsi="Times New Roman" w:cs="Times New Roman"/>
          <w:b/>
          <w:bCs/>
          <w:sz w:val="24"/>
          <w:szCs w:val="24"/>
          <w:lang w:val="ru-RU"/>
        </w:rPr>
      </w:pPr>
      <w:r w:rsidRPr="0059713C">
        <w:rPr>
          <w:rFonts w:ascii="Times New Roman" w:hAnsi="Times New Roman" w:cs="Times New Roman"/>
          <w:b/>
          <w:bCs/>
          <w:sz w:val="24"/>
          <w:szCs w:val="24"/>
          <w:lang w:val="ru-RU"/>
        </w:rPr>
        <w:t>1</w:t>
      </w:r>
      <w:r w:rsidRPr="008B31BC">
        <w:rPr>
          <w:rFonts w:ascii="Times New Roman" w:hAnsi="Times New Roman" w:cs="Times New Roman"/>
          <w:b/>
          <w:bCs/>
          <w:sz w:val="24"/>
          <w:szCs w:val="24"/>
          <w:lang w:val="ru-RU"/>
        </w:rPr>
        <w:t>6</w:t>
      </w:r>
      <w:r w:rsidRPr="0059713C">
        <w:rPr>
          <w:rFonts w:ascii="Times New Roman" w:hAnsi="Times New Roman" w:cs="Times New Roman"/>
          <w:b/>
          <w:bCs/>
          <w:sz w:val="24"/>
          <w:szCs w:val="24"/>
          <w:lang w:val="ru-RU"/>
        </w:rPr>
        <w:t>)  Анђела ГАВРИЛОВИЋ, О разлозима сликања шестокрилог на надбедренику Светог Саве Српског на фресци уз иконостас у параклису Рођења Богородице у Хиландару,</w:t>
      </w:r>
      <w:r w:rsidRPr="008B31BC">
        <w:rPr>
          <w:rFonts w:ascii="Times New Roman" w:hAnsi="Times New Roman" w:cs="Times New Roman"/>
          <w:b/>
          <w:bCs/>
          <w:sz w:val="24"/>
          <w:szCs w:val="24"/>
          <w:lang w:val="ru-RU"/>
        </w:rPr>
        <w:t xml:space="preserve"> у: </w:t>
      </w:r>
      <w:r w:rsidRPr="0059713C">
        <w:rPr>
          <w:rFonts w:ascii="Times New Roman" w:hAnsi="Times New Roman" w:cs="Times New Roman"/>
          <w:b/>
          <w:bCs/>
          <w:i/>
          <w:iCs/>
          <w:sz w:val="24"/>
          <w:szCs w:val="24"/>
          <w:lang w:val="ru-RU"/>
        </w:rPr>
        <w:t>Програм и зборник резимеâ</w:t>
      </w:r>
      <w:r w:rsidRPr="008B31BC">
        <w:rPr>
          <w:rFonts w:ascii="Times New Roman" w:hAnsi="Times New Roman" w:cs="Times New Roman"/>
          <w:b/>
          <w:bCs/>
          <w:sz w:val="24"/>
          <w:szCs w:val="24"/>
          <w:lang w:val="ru-RU"/>
        </w:rPr>
        <w:t xml:space="preserve"> </w:t>
      </w:r>
      <w:r w:rsidRPr="0059713C">
        <w:rPr>
          <w:rFonts w:ascii="Times New Roman" w:hAnsi="Times New Roman" w:cs="Times New Roman"/>
          <w:b/>
          <w:bCs/>
          <w:i/>
          <w:iCs/>
          <w:sz w:val="24"/>
          <w:szCs w:val="24"/>
          <w:lang w:val="ru-RU"/>
        </w:rPr>
        <w:t>Међународни научни скуп Осам векова аутокефалије Српске православне цркве (1219–2019). Историјско, богословско и културно наслеђе (10–14. децембар 2018)</w:t>
      </w:r>
      <w:r w:rsidRPr="0059713C">
        <w:rPr>
          <w:rFonts w:ascii="Times New Roman" w:hAnsi="Times New Roman" w:cs="Times New Roman"/>
          <w:b/>
          <w:bCs/>
          <w:sz w:val="24"/>
          <w:szCs w:val="24"/>
          <w:lang w:val="ru-RU"/>
        </w:rPr>
        <w:t>, Београд 2018, стр. 51–52</w:t>
      </w:r>
    </w:p>
    <w:p w:rsidR="003405C0" w:rsidRPr="0059713C" w:rsidRDefault="003405C0" w:rsidP="008B31BC">
      <w:pPr>
        <w:spacing w:after="0" w:line="240" w:lineRule="auto"/>
        <w:ind w:firstLine="720"/>
        <w:jc w:val="both"/>
        <w:rPr>
          <w:rFonts w:ascii="Times New Roman" w:hAnsi="Times New Roman" w:cs="Times New Roman"/>
          <w:b/>
          <w:bCs/>
          <w:sz w:val="24"/>
          <w:szCs w:val="24"/>
          <w:lang w:val="ru-RU"/>
        </w:rPr>
      </w:pP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lang w:val="ru-RU"/>
        </w:rPr>
        <w:t xml:space="preserve">доступно </w:t>
      </w:r>
      <w:r w:rsidRPr="008B31BC">
        <w:rPr>
          <w:rFonts w:ascii="Times New Roman" w:hAnsi="Times New Roman" w:cs="Times New Roman"/>
          <w:b/>
          <w:bCs/>
          <w:sz w:val="24"/>
          <w:szCs w:val="24"/>
        </w:rPr>
        <w:t>on</w:t>
      </w:r>
      <w:r w:rsidRPr="008B31BC">
        <w:rPr>
          <w:rFonts w:ascii="Times New Roman" w:hAnsi="Times New Roman" w:cs="Times New Roman"/>
          <w:b/>
          <w:bCs/>
          <w:sz w:val="24"/>
          <w:szCs w:val="24"/>
          <w:lang w:val="ru-RU"/>
        </w:rPr>
        <w:t>-</w:t>
      </w:r>
      <w:r w:rsidRPr="008B31BC">
        <w:rPr>
          <w:rFonts w:ascii="Times New Roman" w:hAnsi="Times New Roman" w:cs="Times New Roman"/>
          <w:b/>
          <w:bCs/>
          <w:sz w:val="24"/>
          <w:szCs w:val="24"/>
        </w:rPr>
        <w:t>line</w:t>
      </w:r>
      <w:r w:rsidRPr="008B31BC">
        <w:rPr>
          <w:rFonts w:ascii="Times New Roman" w:hAnsi="Times New Roman" w:cs="Times New Roman"/>
          <w:b/>
          <w:bCs/>
          <w:sz w:val="24"/>
          <w:szCs w:val="24"/>
          <w:lang w:val="ru-RU"/>
        </w:rPr>
        <w:t xml:space="preserve"> на интернет страници: </w:t>
      </w:r>
      <w:hyperlink r:id="rId6" w:history="1">
        <w:r w:rsidRPr="008B31BC">
          <w:rPr>
            <w:rFonts w:ascii="Times New Roman" w:hAnsi="Times New Roman" w:cs="Times New Roman"/>
            <w:b/>
            <w:bCs/>
            <w:sz w:val="24"/>
            <w:szCs w:val="24"/>
          </w:rPr>
          <w:t>http</w:t>
        </w: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rPr>
          <w:t>www</w:t>
        </w: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rPr>
          <w:t>bfspc</w:t>
        </w: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rPr>
          <w:t>bg</w:t>
        </w: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rPr>
          <w:t>ac</w:t>
        </w: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rPr>
          <w:t>rs</w:t>
        </w: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rPr>
          <w:t>Program</w:t>
        </w:r>
        <w:r w:rsidRPr="0059713C">
          <w:rPr>
            <w:rFonts w:ascii="Times New Roman" w:hAnsi="Times New Roman" w:cs="Times New Roman"/>
            <w:b/>
            <w:bCs/>
            <w:sz w:val="24"/>
            <w:szCs w:val="24"/>
            <w:lang w:val="ru-RU"/>
          </w:rPr>
          <w:t>.</w:t>
        </w:r>
        <w:r w:rsidRPr="008B31BC">
          <w:rPr>
            <w:rFonts w:ascii="Times New Roman" w:hAnsi="Times New Roman" w:cs="Times New Roman"/>
            <w:b/>
            <w:bCs/>
            <w:sz w:val="24"/>
            <w:szCs w:val="24"/>
          </w:rPr>
          <w:t>pdf</w:t>
        </w:r>
      </w:hyperlink>
      <w:r w:rsidRPr="0059713C">
        <w:rPr>
          <w:rFonts w:ascii="Times New Roman" w:hAnsi="Times New Roman" w:cs="Times New Roman"/>
          <w:b/>
          <w:bCs/>
          <w:sz w:val="24"/>
          <w:szCs w:val="24"/>
          <w:lang w:val="ru-RU"/>
        </w:rPr>
        <w:t>)</w:t>
      </w:r>
    </w:p>
    <w:p w:rsidR="003405C0" w:rsidRPr="0059713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line="252" w:lineRule="auto"/>
        <w:ind w:firstLine="708"/>
        <w:jc w:val="both"/>
        <w:rPr>
          <w:rFonts w:ascii="Times New Roman" w:hAnsi="Times New Roman" w:cs="Times New Roman"/>
          <w:b/>
          <w:bCs/>
          <w:sz w:val="24"/>
          <w:szCs w:val="24"/>
          <w:lang w:val="fr-FR"/>
        </w:rPr>
      </w:pPr>
      <w:r w:rsidRPr="008B31BC">
        <w:rPr>
          <w:rFonts w:ascii="Times New Roman" w:hAnsi="Times New Roman" w:cs="Times New Roman"/>
          <w:b/>
          <w:bCs/>
          <w:sz w:val="24"/>
          <w:szCs w:val="24"/>
        </w:rPr>
        <w:t>17)</w:t>
      </w:r>
      <w:r w:rsidRPr="008B31BC">
        <w:rPr>
          <w:rFonts w:ascii="Times New Roman" w:hAnsi="Times New Roman" w:cs="Times New Roman"/>
          <w:sz w:val="24"/>
          <w:szCs w:val="24"/>
        </w:rPr>
        <w:t xml:space="preserve">  </w:t>
      </w:r>
      <w:r w:rsidRPr="008B31BC">
        <w:rPr>
          <w:rFonts w:ascii="Times New Roman" w:hAnsi="Times New Roman" w:cs="Times New Roman"/>
          <w:b/>
          <w:bCs/>
          <w:sz w:val="24"/>
          <w:szCs w:val="24"/>
        </w:rPr>
        <w:t xml:space="preserve">Anđela GAVRILOVIĆ, Cult of Saint Gregory of Nyssa in Serbian Lands 1459–1800, </w:t>
      </w:r>
      <w:r w:rsidRPr="008B31BC">
        <w:rPr>
          <w:rFonts w:ascii="Times New Roman" w:hAnsi="Times New Roman" w:cs="Times New Roman"/>
          <w:b/>
          <w:bCs/>
          <w:i/>
          <w:iCs/>
          <w:sz w:val="24"/>
          <w:szCs w:val="24"/>
        </w:rPr>
        <w:t>Gregory of Nyssa: Les homélies sur le Notre Père et leur réception byzantine</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fr-FR"/>
        </w:rPr>
        <w:t>Paris, Centre nationale de recherche scientifique – Institut de recherche d’histoire de textes, section grecque et de l’Orient chrétien; Université Paris Ouest; Université de Strasbourg 2018:</w:t>
      </w:r>
    </w:p>
    <w:p w:rsidR="003405C0" w:rsidRPr="008B31BC" w:rsidRDefault="003405C0" w:rsidP="008B31BC">
      <w:pPr>
        <w:spacing w:line="252" w:lineRule="auto"/>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(доступно </w:t>
      </w:r>
      <w:r w:rsidRPr="0059713C">
        <w:rPr>
          <w:rFonts w:ascii="Times New Roman" w:hAnsi="Times New Roman" w:cs="Times New Roman"/>
          <w:b/>
          <w:bCs/>
          <w:sz w:val="24"/>
          <w:szCs w:val="24"/>
          <w:lang w:val="fr-FR"/>
        </w:rPr>
        <w:t>on</w:t>
      </w:r>
      <w:r w:rsidRPr="008B31BC">
        <w:rPr>
          <w:rFonts w:ascii="Times New Roman" w:hAnsi="Times New Roman" w:cs="Times New Roman"/>
          <w:b/>
          <w:bCs/>
          <w:sz w:val="24"/>
          <w:szCs w:val="24"/>
          <w:lang w:val="ru-RU"/>
        </w:rPr>
        <w:t>-</w:t>
      </w:r>
      <w:r w:rsidRPr="0059713C">
        <w:rPr>
          <w:rFonts w:ascii="Times New Roman" w:hAnsi="Times New Roman" w:cs="Times New Roman"/>
          <w:b/>
          <w:bCs/>
          <w:sz w:val="24"/>
          <w:szCs w:val="24"/>
          <w:lang w:val="fr-FR"/>
        </w:rPr>
        <w:t>line</w:t>
      </w:r>
      <w:r w:rsidRPr="008B31BC">
        <w:rPr>
          <w:rFonts w:ascii="Times New Roman" w:hAnsi="Times New Roman" w:cs="Times New Roman"/>
          <w:b/>
          <w:bCs/>
          <w:sz w:val="24"/>
          <w:szCs w:val="24"/>
          <w:lang w:val="ru-RU"/>
        </w:rPr>
        <w:t xml:space="preserve"> на интернет страници: </w:t>
      </w:r>
      <w:hyperlink r:id="rId7" w:history="1">
        <w:r w:rsidRPr="0059713C">
          <w:rPr>
            <w:rFonts w:ascii="Times New Roman" w:hAnsi="Times New Roman" w:cs="Times New Roman"/>
            <w:b/>
            <w:bCs/>
            <w:sz w:val="24"/>
            <w:szCs w:val="24"/>
            <w:lang w:val="fr-FR"/>
          </w:rPr>
          <w:t>https</w:t>
        </w:r>
        <w:r w:rsidRPr="008B31BC">
          <w:rPr>
            <w:rFonts w:ascii="Times New Roman" w:hAnsi="Times New Roman" w:cs="Times New Roman"/>
            <w:b/>
            <w:bCs/>
            <w:sz w:val="24"/>
            <w:szCs w:val="24"/>
            <w:lang w:val="ru-RU"/>
          </w:rPr>
          <w:t>://</w:t>
        </w:r>
        <w:r w:rsidRPr="0059713C">
          <w:rPr>
            <w:rFonts w:ascii="Times New Roman" w:hAnsi="Times New Roman" w:cs="Times New Roman"/>
            <w:b/>
            <w:bCs/>
            <w:sz w:val="24"/>
            <w:szCs w:val="24"/>
            <w:lang w:val="fr-FR"/>
          </w:rPr>
          <w:t>www</w:t>
        </w:r>
        <w:r w:rsidRPr="008B31BC">
          <w:rPr>
            <w:rFonts w:ascii="Times New Roman" w:hAnsi="Times New Roman" w:cs="Times New Roman"/>
            <w:b/>
            <w:bCs/>
            <w:sz w:val="24"/>
            <w:szCs w:val="24"/>
            <w:lang w:val="ru-RU"/>
          </w:rPr>
          <w:t>.</w:t>
        </w:r>
        <w:r w:rsidRPr="0059713C">
          <w:rPr>
            <w:rFonts w:ascii="Times New Roman" w:hAnsi="Times New Roman" w:cs="Times New Roman"/>
            <w:b/>
            <w:bCs/>
            <w:sz w:val="24"/>
            <w:szCs w:val="24"/>
            <w:lang w:val="fr-FR"/>
          </w:rPr>
          <w:t>gregoryofnyssa</w:t>
        </w:r>
        <w:r w:rsidRPr="008B31BC">
          <w:rPr>
            <w:rFonts w:ascii="Times New Roman" w:hAnsi="Times New Roman" w:cs="Times New Roman"/>
            <w:b/>
            <w:bCs/>
            <w:sz w:val="24"/>
            <w:szCs w:val="24"/>
            <w:lang w:val="ru-RU"/>
          </w:rPr>
          <w:t>.</w:t>
        </w:r>
        <w:r w:rsidRPr="0059713C">
          <w:rPr>
            <w:rFonts w:ascii="Times New Roman" w:hAnsi="Times New Roman" w:cs="Times New Roman"/>
            <w:b/>
            <w:bCs/>
            <w:sz w:val="24"/>
            <w:szCs w:val="24"/>
            <w:lang w:val="fr-FR"/>
          </w:rPr>
          <w:t>org</w:t>
        </w:r>
        <w:r w:rsidRPr="008B31BC">
          <w:rPr>
            <w:rFonts w:ascii="Times New Roman" w:hAnsi="Times New Roman" w:cs="Times New Roman"/>
            <w:b/>
            <w:bCs/>
            <w:sz w:val="24"/>
            <w:szCs w:val="24"/>
            <w:lang w:val="ru-RU"/>
          </w:rPr>
          <w:t>/</w:t>
        </w:r>
        <w:r w:rsidRPr="0059713C">
          <w:rPr>
            <w:rFonts w:ascii="Times New Roman" w:hAnsi="Times New Roman" w:cs="Times New Roman"/>
            <w:b/>
            <w:bCs/>
            <w:sz w:val="24"/>
            <w:szCs w:val="24"/>
            <w:lang w:val="fr-FR"/>
          </w:rPr>
          <w:t>gavrilovic</w:t>
        </w:r>
        <w:r w:rsidRPr="008B31BC">
          <w:rPr>
            <w:rFonts w:ascii="Times New Roman" w:hAnsi="Times New Roman" w:cs="Times New Roman"/>
            <w:b/>
            <w:bCs/>
            <w:sz w:val="24"/>
            <w:szCs w:val="24"/>
            <w:lang w:val="ru-RU"/>
          </w:rPr>
          <w:t>/</w:t>
        </w:r>
      </w:hyperlink>
      <w:r w:rsidRPr="008B31BC">
        <w:rPr>
          <w:rFonts w:ascii="Times New Roman" w:hAnsi="Times New Roman" w:cs="Times New Roman"/>
          <w:b/>
          <w:bCs/>
          <w:sz w:val="24"/>
          <w:szCs w:val="24"/>
          <w:lang w:val="ru-RU"/>
        </w:rPr>
        <w:t xml:space="preserve">). </w:t>
      </w:r>
    </w:p>
    <w:p w:rsidR="003405C0" w:rsidRPr="008B31BC" w:rsidRDefault="003405C0" w:rsidP="008B31BC">
      <w:pPr>
        <w:spacing w:line="240" w:lineRule="auto"/>
        <w:jc w:val="both"/>
        <w:rPr>
          <w:rFonts w:ascii="Times New Roman" w:hAnsi="Times New Roman" w:cs="Times New Roman"/>
          <w:b/>
          <w:bCs/>
          <w:sz w:val="24"/>
          <w:szCs w:val="24"/>
          <w:lang w:val="ru-RU"/>
        </w:rPr>
      </w:pPr>
    </w:p>
    <w:p w:rsidR="003405C0" w:rsidRPr="008B31BC" w:rsidRDefault="003405C0" w:rsidP="008B31BC">
      <w:pPr>
        <w:spacing w:line="252"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18)  Anđela GAVRILOVIĆ, The Inlaid Opus Sectile Panels with Dolphins from above the Imperial Door in Saint Sophia in Constantinoplе. </w:t>
      </w:r>
      <w:r w:rsidRPr="008B31BC">
        <w:rPr>
          <w:rFonts w:ascii="Times New Roman" w:hAnsi="Times New Roman" w:cs="Times New Roman"/>
          <w:b/>
          <w:bCs/>
          <w:i/>
          <w:iCs/>
          <w:sz w:val="24"/>
          <w:szCs w:val="24"/>
        </w:rPr>
        <w:t>Proceedings of the 23rd International Congress of Byzantine Studies</w:t>
      </w:r>
      <w:r w:rsidRPr="008B31BC">
        <w:rPr>
          <w:rFonts w:ascii="Times New Roman" w:hAnsi="Times New Roman" w:cs="Times New Roman"/>
          <w:b/>
          <w:bCs/>
          <w:sz w:val="24"/>
          <w:szCs w:val="24"/>
        </w:rPr>
        <w:t xml:space="preserve">. </w:t>
      </w:r>
      <w:r w:rsidRPr="008B31BC">
        <w:rPr>
          <w:rFonts w:ascii="Times New Roman" w:hAnsi="Times New Roman" w:cs="Times New Roman"/>
          <w:b/>
          <w:bCs/>
          <w:i/>
          <w:iCs/>
          <w:sz w:val="24"/>
          <w:szCs w:val="24"/>
        </w:rPr>
        <w:t>Vol.</w:t>
      </w:r>
      <w:r w:rsidRPr="008B31BC">
        <w:rPr>
          <w:rFonts w:ascii="Times New Roman" w:hAnsi="Times New Roman" w:cs="Times New Roman"/>
          <w:b/>
          <w:bCs/>
          <w:sz w:val="24"/>
          <w:szCs w:val="24"/>
        </w:rPr>
        <w:t xml:space="preserve"> </w:t>
      </w:r>
      <w:r w:rsidRPr="008B31BC">
        <w:rPr>
          <w:rFonts w:ascii="Times New Roman" w:hAnsi="Times New Roman" w:cs="Times New Roman"/>
          <w:b/>
          <w:bCs/>
          <w:i/>
          <w:iCs/>
          <w:sz w:val="24"/>
          <w:szCs w:val="24"/>
        </w:rPr>
        <w:t>III</w:t>
      </w:r>
      <w:r w:rsidRPr="008B31BC">
        <w:rPr>
          <w:rFonts w:ascii="Times New Roman" w:hAnsi="Times New Roman" w:cs="Times New Roman"/>
          <w:b/>
          <w:bCs/>
          <w:sz w:val="24"/>
          <w:szCs w:val="24"/>
        </w:rPr>
        <w:t xml:space="preserve">, </w:t>
      </w:r>
      <w:r w:rsidRPr="008B31BC">
        <w:rPr>
          <w:rFonts w:ascii="Times New Roman" w:hAnsi="Times New Roman" w:cs="Times New Roman"/>
          <w:b/>
          <w:bCs/>
          <w:i/>
          <w:iCs/>
          <w:sz w:val="24"/>
          <w:szCs w:val="24"/>
        </w:rPr>
        <w:t>Thematic Sessions of Free Communications</w:t>
      </w:r>
      <w:r w:rsidRPr="008B31BC">
        <w:rPr>
          <w:rFonts w:ascii="Times New Roman" w:hAnsi="Times New Roman" w:cs="Times New Roman"/>
          <w:b/>
          <w:bCs/>
          <w:sz w:val="24"/>
          <w:szCs w:val="24"/>
        </w:rPr>
        <w:t xml:space="preserve">, Belgrade 2016, стр. 76 </w:t>
      </w:r>
    </w:p>
    <w:p w:rsidR="003405C0" w:rsidRPr="008B31BC" w:rsidRDefault="003405C0" w:rsidP="008B31BC">
      <w:pPr>
        <w:spacing w:line="252" w:lineRule="auto"/>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(доступно on-line на на интернет страници Византолошког института САНУ: </w:t>
      </w:r>
      <w:hyperlink r:id="rId8" w:history="1">
        <w:r w:rsidRPr="008B31BC">
          <w:rPr>
            <w:rFonts w:ascii="Times New Roman" w:hAnsi="Times New Roman" w:cs="Times New Roman"/>
            <w:b/>
            <w:bCs/>
            <w:sz w:val="24"/>
            <w:szCs w:val="24"/>
          </w:rPr>
          <w:t>file:///E:/%D0%97%D0%A0%D0%92%D0%98/Thematic%20Sessions%20of%20Free%20%20Communications.pdf</w:t>
        </w:r>
      </w:hyperlink>
      <w:r w:rsidRPr="008B31BC">
        <w:rPr>
          <w:rFonts w:ascii="Times New Roman" w:hAnsi="Times New Roman" w:cs="Times New Roman"/>
          <w:b/>
          <w:bCs/>
          <w:sz w:val="24"/>
          <w:szCs w:val="24"/>
        </w:rPr>
        <w:t>).</w:t>
      </w:r>
    </w:p>
    <w:p w:rsidR="003405C0" w:rsidRPr="008B31BC" w:rsidRDefault="003405C0" w:rsidP="008B31BC">
      <w:pPr>
        <w:spacing w:line="252" w:lineRule="auto"/>
        <w:jc w:val="both"/>
        <w:rPr>
          <w:rFonts w:ascii="Times New Roman" w:hAnsi="Times New Roman" w:cs="Times New Roman"/>
          <w:b/>
          <w:bCs/>
          <w:sz w:val="24"/>
          <w:szCs w:val="24"/>
        </w:rPr>
      </w:pPr>
    </w:p>
    <w:p w:rsidR="003405C0" w:rsidRDefault="003405C0" w:rsidP="008B31BC">
      <w:pPr>
        <w:spacing w:line="252"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19)   Анджела ГАВРИЛОВИЧ, О незапаженом мотиву змија у пољу сокла испод лика светог Меркурија у цркви Христа Спаса у Дечанима/О незамеченном змеином мотиве  в цокольной зоне под образом Святого Меркурия в церкви Христа Спасителя в Дечанах (1339-1340), </w:t>
      </w:r>
      <w:r w:rsidRPr="008B31BC">
        <w:rPr>
          <w:rFonts w:ascii="Times New Roman" w:hAnsi="Times New Roman" w:cs="Times New Roman"/>
          <w:b/>
          <w:bCs/>
          <w:sz w:val="24"/>
          <w:szCs w:val="24"/>
        </w:rPr>
        <w:t>in</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i/>
          <w:iCs/>
          <w:sz w:val="24"/>
          <w:szCs w:val="24"/>
          <w:lang w:val="ru-RU"/>
        </w:rPr>
        <w:t xml:space="preserve">Империя Ромеев во времени и пространстве: центр и периферия: Тезисы докладов </w:t>
      </w:r>
      <w:r w:rsidRPr="008B31BC">
        <w:rPr>
          <w:rFonts w:ascii="Times New Roman" w:hAnsi="Times New Roman" w:cs="Times New Roman"/>
          <w:b/>
          <w:bCs/>
          <w:i/>
          <w:iCs/>
          <w:sz w:val="24"/>
          <w:szCs w:val="24"/>
        </w:rPr>
        <w:t>XXI</w:t>
      </w:r>
      <w:r w:rsidRPr="008B31BC">
        <w:rPr>
          <w:rFonts w:ascii="Times New Roman" w:hAnsi="Times New Roman" w:cs="Times New Roman"/>
          <w:b/>
          <w:bCs/>
          <w:i/>
          <w:iCs/>
          <w:sz w:val="24"/>
          <w:szCs w:val="24"/>
          <w:lang w:val="ru-RU"/>
        </w:rPr>
        <w:t xml:space="preserve"> Всероссийской научной сесии византинистов</w:t>
      </w:r>
      <w:r w:rsidRPr="008B31BC">
        <w:rPr>
          <w:rFonts w:ascii="Times New Roman" w:hAnsi="Times New Roman" w:cs="Times New Roman"/>
          <w:b/>
          <w:bCs/>
          <w:sz w:val="24"/>
          <w:szCs w:val="24"/>
          <w:lang w:val="ru-RU"/>
        </w:rPr>
        <w:t xml:space="preserve">, Белгород, 20-23 апреля 2016 </w:t>
      </w:r>
      <w:r w:rsidRPr="008B31BC">
        <w:rPr>
          <w:rFonts w:ascii="Times New Roman" w:hAnsi="Times New Roman" w:cs="Times New Roman"/>
          <w:b/>
          <w:bCs/>
          <w:i/>
          <w:iCs/>
          <w:sz w:val="24"/>
          <w:szCs w:val="24"/>
          <w:lang w:val="ru-RU"/>
        </w:rPr>
        <w:t xml:space="preserve">года </w:t>
      </w:r>
      <w:r w:rsidRPr="008B31BC">
        <w:rPr>
          <w:rFonts w:ascii="Times New Roman" w:hAnsi="Times New Roman" w:cs="Times New Roman"/>
          <w:b/>
          <w:bCs/>
          <w:sz w:val="24"/>
          <w:szCs w:val="24"/>
          <w:lang w:val="ru-RU"/>
        </w:rPr>
        <w:t>/ Под редакцией М. В. Грацианского, П. В. Кузенкова, Москва – Белгород 2016, стр. 57–59.</w:t>
      </w:r>
    </w:p>
    <w:p w:rsidR="003405C0" w:rsidRPr="008B31BC" w:rsidRDefault="003405C0" w:rsidP="008B31BC">
      <w:pPr>
        <w:spacing w:line="252" w:lineRule="auto"/>
        <w:ind w:firstLine="708"/>
        <w:jc w:val="both"/>
        <w:rPr>
          <w:rFonts w:ascii="Times New Roman" w:hAnsi="Times New Roman" w:cs="Times New Roman"/>
          <w:b/>
          <w:bCs/>
          <w:sz w:val="24"/>
          <w:szCs w:val="24"/>
          <w:lang w:val="ru-RU"/>
        </w:rPr>
      </w:pPr>
    </w:p>
    <w:p w:rsidR="003405C0" w:rsidRPr="008B31BC" w:rsidRDefault="003405C0" w:rsidP="008B31BC">
      <w:pPr>
        <w:spacing w:line="252"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lang w:val="en-GB"/>
        </w:rPr>
        <w:t>20</w:t>
      </w:r>
      <w:r w:rsidRPr="008B31BC">
        <w:rPr>
          <w:rFonts w:ascii="Times New Roman" w:hAnsi="Times New Roman" w:cs="Times New Roman"/>
          <w:b/>
          <w:bCs/>
          <w:sz w:val="24"/>
          <w:szCs w:val="24"/>
        </w:rPr>
        <w:t xml:space="preserve">) Anđela GAVRILOVIĆ, The Lionmask motif on the Pillar of St. Symeon the Wonderworker in Lesnovo (1349). Its origin and meaning. </w:t>
      </w:r>
      <w:r w:rsidRPr="008B31BC">
        <w:rPr>
          <w:rFonts w:ascii="Times New Roman" w:hAnsi="Times New Roman" w:cs="Times New Roman"/>
          <w:b/>
          <w:bCs/>
          <w:i/>
          <w:iCs/>
          <w:sz w:val="24"/>
          <w:szCs w:val="24"/>
        </w:rPr>
        <w:t>III Annual International CCCS Conference. Identity and Culture</w:t>
      </w:r>
      <w:r w:rsidRPr="008B31BC">
        <w:rPr>
          <w:rFonts w:ascii="Times New Roman" w:hAnsi="Times New Roman" w:cs="Times New Roman"/>
          <w:b/>
          <w:bCs/>
          <w:sz w:val="24"/>
          <w:szCs w:val="24"/>
        </w:rPr>
        <w:t xml:space="preserve"> (3</w:t>
      </w:r>
      <w:r w:rsidRPr="008B31BC">
        <w:rPr>
          <w:rFonts w:ascii="Times New Roman" w:hAnsi="Times New Roman" w:cs="Times New Roman"/>
          <w:b/>
          <w:bCs/>
          <w:i/>
          <w:iCs/>
          <w:sz w:val="24"/>
          <w:szCs w:val="24"/>
        </w:rPr>
        <w:t>–5. 09. 2015 Skopje</w:t>
      </w:r>
      <w:r w:rsidRPr="008B31BC">
        <w:rPr>
          <w:rFonts w:ascii="Times New Roman" w:hAnsi="Times New Roman" w:cs="Times New Roman"/>
          <w:b/>
          <w:bCs/>
          <w:sz w:val="24"/>
          <w:szCs w:val="24"/>
        </w:rPr>
        <w:t>), Skopje 2015, стр. 4.</w:t>
      </w:r>
    </w:p>
    <w:p w:rsidR="003405C0" w:rsidRPr="008B31BC" w:rsidRDefault="003405C0" w:rsidP="008B31BC">
      <w:pPr>
        <w:spacing w:line="252" w:lineRule="auto"/>
        <w:jc w:val="both"/>
        <w:rPr>
          <w:rFonts w:ascii="Times New Roman" w:hAnsi="Times New Roman" w:cs="Times New Roman"/>
          <w:b/>
          <w:bCs/>
          <w:sz w:val="24"/>
          <w:szCs w:val="24"/>
        </w:rPr>
      </w:pPr>
    </w:p>
    <w:p w:rsidR="003405C0" w:rsidRPr="008B31BC" w:rsidRDefault="003405C0" w:rsidP="008B31BC">
      <w:pPr>
        <w:spacing w:line="252"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21)  Anđela GAVRILOVIĆ, The Cult of St. Gregory of Nyssa in Medieval Serbia. </w:t>
      </w:r>
      <w:r w:rsidRPr="008B31BC">
        <w:rPr>
          <w:rFonts w:ascii="Times New Roman" w:hAnsi="Times New Roman" w:cs="Times New Roman"/>
          <w:b/>
          <w:bCs/>
          <w:i/>
          <w:iCs/>
          <w:sz w:val="24"/>
          <w:szCs w:val="24"/>
        </w:rPr>
        <w:t xml:space="preserve">Gregory of Nyssa: In Canticum. XIII International Colloquium on Gregory of Nyssa </w:t>
      </w:r>
      <w:r w:rsidRPr="008B31BC">
        <w:rPr>
          <w:rFonts w:ascii="Times New Roman" w:hAnsi="Times New Roman" w:cs="Times New Roman"/>
          <w:b/>
          <w:bCs/>
          <w:sz w:val="24"/>
          <w:szCs w:val="24"/>
        </w:rPr>
        <w:t>(</w:t>
      </w:r>
      <w:r w:rsidRPr="008B31BC">
        <w:rPr>
          <w:rFonts w:ascii="Times New Roman" w:hAnsi="Times New Roman" w:cs="Times New Roman"/>
          <w:b/>
          <w:bCs/>
          <w:i/>
          <w:iCs/>
          <w:sz w:val="24"/>
          <w:szCs w:val="24"/>
        </w:rPr>
        <w:t>Rome, 17-20, September 2014</w:t>
      </w:r>
      <w:r w:rsidRPr="008B31BC">
        <w:rPr>
          <w:rFonts w:ascii="Times New Roman" w:hAnsi="Times New Roman" w:cs="Times New Roman"/>
          <w:b/>
          <w:bCs/>
          <w:sz w:val="24"/>
          <w:szCs w:val="24"/>
        </w:rPr>
        <w:t>), Rome 2014, стр. 26.</w:t>
      </w:r>
    </w:p>
    <w:p w:rsidR="003405C0" w:rsidRPr="008B31BC" w:rsidRDefault="003405C0" w:rsidP="008B31BC">
      <w:pPr>
        <w:spacing w:line="252" w:lineRule="auto"/>
        <w:ind w:firstLine="708"/>
        <w:jc w:val="both"/>
        <w:rPr>
          <w:rFonts w:ascii="Times New Roman" w:hAnsi="Times New Roman" w:cs="Times New Roman"/>
          <w:b/>
          <w:bCs/>
          <w:sz w:val="24"/>
          <w:szCs w:val="24"/>
        </w:rPr>
      </w:pPr>
    </w:p>
    <w:p w:rsidR="003405C0" w:rsidRPr="008B31BC" w:rsidRDefault="003405C0" w:rsidP="008B31BC">
      <w:pPr>
        <w:spacing w:line="252"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rPr>
        <w:t>22) Аnđela ГАВРИЛОВИЋ, Фреска Ваведења Богородице у цркви Пресвете Богородице у Пећкој патријаршији и њене аналогије у српској уметности и у</w:t>
      </w:r>
      <w:r>
        <w:rPr>
          <w:rFonts w:ascii="Times New Roman" w:hAnsi="Times New Roman" w:cs="Times New Roman"/>
          <w:b/>
          <w:bCs/>
          <w:sz w:val="24"/>
          <w:szCs w:val="24"/>
        </w:rPr>
        <w:t xml:space="preserve"> уметности византијског светa, у</w:t>
      </w:r>
      <w:r w:rsidRPr="008B31BC">
        <w:rPr>
          <w:rFonts w:ascii="Times New Roman" w:hAnsi="Times New Roman" w:cs="Times New Roman"/>
          <w:b/>
          <w:bCs/>
          <w:sz w:val="24"/>
          <w:szCs w:val="24"/>
        </w:rPr>
        <w:t xml:space="preserve">: Шуваковић, У. и др.  </w:t>
      </w:r>
      <w:r w:rsidRPr="008B31BC">
        <w:rPr>
          <w:rFonts w:ascii="Times New Roman" w:hAnsi="Times New Roman" w:cs="Times New Roman"/>
          <w:b/>
          <w:bCs/>
          <w:sz w:val="24"/>
          <w:szCs w:val="24"/>
          <w:lang w:val="ru-RU"/>
        </w:rPr>
        <w:t xml:space="preserve">(ур.). </w:t>
      </w:r>
      <w:r w:rsidRPr="008B31BC">
        <w:rPr>
          <w:rFonts w:ascii="Times New Roman" w:hAnsi="Times New Roman" w:cs="Times New Roman"/>
          <w:b/>
          <w:bCs/>
          <w:i/>
          <w:iCs/>
          <w:sz w:val="24"/>
          <w:szCs w:val="24"/>
          <w:lang w:val="ru-RU"/>
        </w:rPr>
        <w:t>Кул</w:t>
      </w:r>
      <w:r w:rsidRPr="008B31BC">
        <w:rPr>
          <w:rFonts w:ascii="Times New Roman" w:hAnsi="Times New Roman" w:cs="Times New Roman"/>
          <w:b/>
          <w:bCs/>
          <w:i/>
          <w:iCs/>
          <w:sz w:val="24"/>
          <w:szCs w:val="24"/>
        </w:rPr>
        <w:t>т</w:t>
      </w:r>
      <w:r w:rsidRPr="008B31BC">
        <w:rPr>
          <w:rFonts w:ascii="Times New Roman" w:hAnsi="Times New Roman" w:cs="Times New Roman"/>
          <w:b/>
          <w:bCs/>
          <w:i/>
          <w:iCs/>
          <w:sz w:val="24"/>
          <w:szCs w:val="24"/>
          <w:lang w:val="ru-RU"/>
        </w:rPr>
        <w:t>урно наслеђе Косова и Метохије : историјске тековине Србије на Косову и Метохији и изазови будућности : научни скуп</w:t>
      </w:r>
      <w:r w:rsidRPr="008B31BC">
        <w:rPr>
          <w:rFonts w:ascii="Times New Roman" w:hAnsi="Times New Roman" w:cs="Times New Roman"/>
          <w:b/>
          <w:bCs/>
          <w:sz w:val="24"/>
          <w:szCs w:val="24"/>
          <w:lang w:val="ru-RU"/>
        </w:rPr>
        <w:t>, Београд, 7-8. октобар 2013 године, Књига сажетака, Београд – Косовска Митровица 2013, стр. 97.</w:t>
      </w:r>
    </w:p>
    <w:p w:rsidR="003405C0" w:rsidRPr="008B31BC" w:rsidRDefault="003405C0" w:rsidP="008B31BC">
      <w:pPr>
        <w:spacing w:line="252" w:lineRule="auto"/>
        <w:ind w:firstLine="708"/>
        <w:jc w:val="both"/>
        <w:rPr>
          <w:rFonts w:ascii="Times New Roman" w:hAnsi="Times New Roman" w:cs="Times New Roman"/>
          <w:b/>
          <w:bCs/>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rPr>
      </w:pPr>
      <w:r w:rsidRPr="008B31BC">
        <w:rPr>
          <w:rFonts w:ascii="Times New Roman" w:hAnsi="Times New Roman" w:cs="Times New Roman"/>
          <w:sz w:val="24"/>
          <w:szCs w:val="24"/>
        </w:rPr>
        <w:t xml:space="preserve">23) Anđela GAVRILOVIĆ, On the Conceptual Meaning of the Texts Written on Prophets's Scrolls in the Tambour of the Church of the Virgin Hodegetria in Peć. in: </w:t>
      </w:r>
      <w:r w:rsidRPr="008B31BC">
        <w:rPr>
          <w:rFonts w:ascii="Times New Roman" w:hAnsi="Times New Roman" w:cs="Times New Roman"/>
          <w:i/>
          <w:iCs/>
          <w:sz w:val="24"/>
          <w:szCs w:val="24"/>
        </w:rPr>
        <w:t>Proceedings of the 22nd International Congress of Byzantine Studies</w:t>
      </w:r>
      <w:r w:rsidRPr="008B31BC">
        <w:rPr>
          <w:rFonts w:ascii="Times New Roman" w:hAnsi="Times New Roman" w:cs="Times New Roman"/>
          <w:sz w:val="24"/>
          <w:szCs w:val="24"/>
        </w:rPr>
        <w:t xml:space="preserve"> (3), Sofia 2011,  стр. 338–339.</w:t>
      </w:r>
    </w:p>
    <w:p w:rsidR="003405C0" w:rsidRPr="008B31BC" w:rsidRDefault="003405C0" w:rsidP="008B31BC">
      <w:pPr>
        <w:spacing w:line="252" w:lineRule="auto"/>
        <w:jc w:val="both"/>
        <w:rPr>
          <w:rFonts w:ascii="Times New Roman" w:hAnsi="Times New Roman" w:cs="Times New Roman"/>
          <w:b/>
          <w:bCs/>
          <w:sz w:val="24"/>
          <w:szCs w:val="24"/>
        </w:rPr>
      </w:pPr>
    </w:p>
    <w:p w:rsidR="003405C0" w:rsidRPr="008B31BC" w:rsidRDefault="003405C0" w:rsidP="008B31BC">
      <w:pPr>
        <w:spacing w:after="0" w:line="360" w:lineRule="auto"/>
        <w:ind w:firstLine="720"/>
        <w:jc w:val="both"/>
        <w:rPr>
          <w:rFonts w:ascii="Times New Roman" w:hAnsi="Times New Roman" w:cs="Times New Roman"/>
          <w:sz w:val="24"/>
          <w:szCs w:val="24"/>
        </w:rPr>
      </w:pPr>
      <w:r w:rsidRPr="008B31BC">
        <w:rPr>
          <w:rFonts w:ascii="Times New Roman" w:hAnsi="Times New Roman" w:cs="Times New Roman"/>
          <w:sz w:val="24"/>
          <w:szCs w:val="24"/>
        </w:rPr>
        <w:t>24)</w:t>
      </w:r>
      <w:r w:rsidRPr="008B31BC">
        <w:rPr>
          <w:rFonts w:ascii="Times New Roman" w:hAnsi="Times New Roman" w:cs="Times New Roman"/>
          <w:b/>
          <w:bCs/>
          <w:sz w:val="24"/>
          <w:szCs w:val="24"/>
        </w:rPr>
        <w:t xml:space="preserve">   </w:t>
      </w:r>
      <w:r w:rsidRPr="008B31BC">
        <w:rPr>
          <w:rFonts w:ascii="Times New Roman" w:hAnsi="Times New Roman" w:cs="Times New Roman"/>
          <w:sz w:val="24"/>
          <w:szCs w:val="24"/>
        </w:rPr>
        <w:t xml:space="preserve">Anđela GAVRILOVIĆ, Vuk Branković and His Fresco Portrait in the Church of the Virgin of the Mother of God Peribleptos in Ochrid, in: Jeffreys, Е. (ed.). </w:t>
      </w:r>
      <w:r w:rsidRPr="008B31BC">
        <w:rPr>
          <w:rFonts w:ascii="Times New Roman" w:hAnsi="Times New Roman" w:cs="Times New Roman"/>
          <w:i/>
          <w:iCs/>
          <w:sz w:val="24"/>
          <w:szCs w:val="24"/>
        </w:rPr>
        <w:t>Proceedings of the 21st International Congress of Byzantine Studies, Volume III (Communications)</w:t>
      </w:r>
      <w:r w:rsidRPr="008B31BC">
        <w:rPr>
          <w:rFonts w:ascii="Times New Roman" w:hAnsi="Times New Roman" w:cs="Times New Roman"/>
          <w:sz w:val="24"/>
          <w:szCs w:val="24"/>
        </w:rPr>
        <w:t>. Aldershot 2006, стр. 320–321.</w:t>
      </w:r>
    </w:p>
    <w:p w:rsidR="003405C0" w:rsidRPr="008B31BC" w:rsidRDefault="003405C0" w:rsidP="008B31BC">
      <w:pPr>
        <w:spacing w:line="240" w:lineRule="auto"/>
        <w:jc w:val="both"/>
        <w:rPr>
          <w:rFonts w:ascii="Times New Roman" w:hAnsi="Times New Roman" w:cs="Times New Roman"/>
          <w:b/>
          <w:bCs/>
          <w:sz w:val="24"/>
          <w:szCs w:val="24"/>
        </w:rPr>
      </w:pPr>
    </w:p>
    <w:p w:rsidR="003405C0" w:rsidRPr="008B31BC" w:rsidRDefault="003405C0" w:rsidP="008B31BC">
      <w:pPr>
        <w:spacing w:line="240" w:lineRule="auto"/>
        <w:jc w:val="both"/>
        <w:rPr>
          <w:rFonts w:ascii="Times New Roman" w:hAnsi="Times New Roman" w:cs="Times New Roman"/>
          <w:b/>
          <w:bCs/>
          <w:sz w:val="24"/>
          <w:szCs w:val="24"/>
        </w:rPr>
      </w:pPr>
    </w:p>
    <w:p w:rsidR="003405C0" w:rsidRPr="008B31BC" w:rsidRDefault="003405C0" w:rsidP="008B31BC">
      <w:pPr>
        <w:spacing w:line="240" w:lineRule="auto"/>
        <w:jc w:val="both"/>
        <w:rPr>
          <w:rFonts w:ascii="Times New Roman" w:hAnsi="Times New Roman" w:cs="Times New Roman"/>
          <w:i/>
          <w:iCs/>
          <w:sz w:val="24"/>
          <w:szCs w:val="24"/>
        </w:rPr>
      </w:pPr>
      <w:r w:rsidRPr="008B31BC">
        <w:rPr>
          <w:rFonts w:ascii="Times New Roman" w:hAnsi="Times New Roman" w:cs="Times New Roman"/>
          <w:b/>
          <w:bCs/>
          <w:i/>
          <w:iCs/>
          <w:sz w:val="24"/>
          <w:szCs w:val="24"/>
          <w:lang w:val="ru-RU"/>
        </w:rPr>
        <w:t>М</w:t>
      </w:r>
      <w:r w:rsidRPr="008B31BC">
        <w:rPr>
          <w:rFonts w:ascii="Times New Roman" w:hAnsi="Times New Roman" w:cs="Times New Roman"/>
          <w:b/>
          <w:bCs/>
          <w:i/>
          <w:iCs/>
          <w:sz w:val="24"/>
          <w:szCs w:val="24"/>
        </w:rPr>
        <w:t>41</w:t>
      </w:r>
      <w:r w:rsidRPr="00B94577">
        <w:rPr>
          <w:rFonts w:ascii="Times New Roman" w:hAnsi="Times New Roman" w:cs="Times New Roman"/>
          <w:b/>
          <w:bCs/>
          <w:i/>
          <w:iCs/>
          <w:sz w:val="24"/>
          <w:szCs w:val="24"/>
        </w:rPr>
        <w:t>:</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Истакнута</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монографија</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националног</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значаја</w:t>
      </w:r>
      <w:r w:rsidRPr="008B31BC">
        <w:rPr>
          <w:rFonts w:ascii="Times New Roman" w:hAnsi="Times New Roman" w:cs="Times New Roman"/>
          <w:b/>
          <w:bCs/>
          <w:i/>
          <w:iCs/>
          <w:sz w:val="24"/>
          <w:szCs w:val="24"/>
        </w:rPr>
        <w:t xml:space="preserve"> (9)</w:t>
      </w:r>
    </w:p>
    <w:p w:rsidR="003405C0" w:rsidRPr="008B31BC" w:rsidRDefault="003405C0" w:rsidP="008B31BC">
      <w:pPr>
        <w:spacing w:line="240" w:lineRule="auto"/>
        <w:ind w:firstLine="708"/>
        <w:jc w:val="both"/>
        <w:rPr>
          <w:rFonts w:ascii="Times New Roman" w:hAnsi="Times New Roman" w:cs="Times New Roman"/>
          <w:sz w:val="24"/>
          <w:szCs w:val="24"/>
        </w:rPr>
      </w:pPr>
      <w:r w:rsidRPr="008B31BC">
        <w:rPr>
          <w:rFonts w:ascii="Times New Roman" w:hAnsi="Times New Roman" w:cs="Times New Roman"/>
          <w:b/>
          <w:bCs/>
          <w:sz w:val="24"/>
          <w:szCs w:val="24"/>
        </w:rPr>
        <w:t xml:space="preserve">25) Анђела, ГАВРИЛОВИЋ. 2018. </w:t>
      </w:r>
      <w:r w:rsidRPr="008B31BC">
        <w:rPr>
          <w:rFonts w:ascii="Times New Roman" w:hAnsi="Times New Roman" w:cs="Times New Roman"/>
          <w:b/>
          <w:bCs/>
          <w:i/>
          <w:iCs/>
          <w:sz w:val="24"/>
          <w:szCs w:val="24"/>
          <w:lang w:val="ru-RU"/>
        </w:rPr>
        <w:t>Црква</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Богородице</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Одигитрије</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у</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Пећкој</w:t>
      </w:r>
      <w:r w:rsidRPr="008B31BC">
        <w:rPr>
          <w:rFonts w:ascii="Times New Roman" w:hAnsi="Times New Roman" w:cs="Times New Roman"/>
          <w:b/>
          <w:bCs/>
          <w:i/>
          <w:iCs/>
          <w:sz w:val="24"/>
          <w:szCs w:val="24"/>
        </w:rPr>
        <w:t xml:space="preserve"> </w:t>
      </w:r>
      <w:r w:rsidRPr="008B31BC">
        <w:rPr>
          <w:rFonts w:ascii="Times New Roman" w:hAnsi="Times New Roman" w:cs="Times New Roman"/>
          <w:b/>
          <w:bCs/>
          <w:i/>
          <w:iCs/>
          <w:sz w:val="24"/>
          <w:szCs w:val="24"/>
          <w:lang w:val="ru-RU"/>
        </w:rPr>
        <w:t>патријаршији</w:t>
      </w:r>
      <w:r w:rsidRPr="008B31BC">
        <w:rPr>
          <w:rFonts w:ascii="Times New Roman" w:hAnsi="Times New Roman" w:cs="Times New Roman"/>
          <w:b/>
          <w:bCs/>
          <w:i/>
          <w:iCs/>
          <w:sz w:val="24"/>
          <w:szCs w:val="24"/>
        </w:rPr>
        <w:t>,</w:t>
      </w:r>
      <w:r w:rsidRPr="008B31BC">
        <w:rPr>
          <w:rFonts w:ascii="Times New Roman" w:hAnsi="Times New Roman" w:cs="Times New Roman"/>
          <w:b/>
          <w:bCs/>
          <w:sz w:val="24"/>
          <w:szCs w:val="24"/>
        </w:rPr>
        <w:t xml:space="preserve"> Београд – Пећ: </w:t>
      </w:r>
      <w:r w:rsidRPr="008B31BC">
        <w:rPr>
          <w:rFonts w:ascii="Times New Roman" w:hAnsi="Times New Roman" w:cs="Times New Roman"/>
          <w:b/>
          <w:bCs/>
          <w:sz w:val="24"/>
          <w:szCs w:val="24"/>
          <w:lang w:val="ru-RU"/>
        </w:rPr>
        <w:t>Ставропигијална</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ru-RU"/>
        </w:rPr>
        <w:t>Лавра</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ru-RU"/>
        </w:rPr>
        <w:t>Манастир</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ru-RU"/>
        </w:rPr>
        <w:t>Пећка</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ru-RU"/>
        </w:rPr>
        <w:t>патријаршија</w:t>
      </w:r>
      <w:r w:rsidRPr="008B31BC">
        <w:rPr>
          <w:rFonts w:ascii="Times New Roman" w:hAnsi="Times New Roman" w:cs="Times New Roman"/>
          <w:b/>
          <w:bCs/>
          <w:sz w:val="24"/>
          <w:szCs w:val="24"/>
        </w:rPr>
        <w:t xml:space="preserve">: 303 </w:t>
      </w:r>
      <w:r w:rsidRPr="008B31BC">
        <w:rPr>
          <w:rFonts w:ascii="Times New Roman" w:hAnsi="Times New Roman" w:cs="Times New Roman"/>
          <w:b/>
          <w:bCs/>
          <w:sz w:val="24"/>
          <w:szCs w:val="24"/>
          <w:lang w:val="ru-RU"/>
        </w:rPr>
        <w:t>стр</w:t>
      </w:r>
      <w:r w:rsidRPr="008B31BC">
        <w:rPr>
          <w:rFonts w:ascii="Times New Roman" w:hAnsi="Times New Roman" w:cs="Times New Roman"/>
          <w:sz w:val="24"/>
          <w:szCs w:val="24"/>
        </w:rPr>
        <w:t>.</w:t>
      </w:r>
    </w:p>
    <w:p w:rsidR="003405C0" w:rsidRPr="008B31BC" w:rsidRDefault="003405C0" w:rsidP="008B31BC">
      <w:pPr>
        <w:spacing w:line="240" w:lineRule="auto"/>
        <w:jc w:val="both"/>
        <w:rPr>
          <w:rFonts w:ascii="Times New Roman" w:hAnsi="Times New Roman" w:cs="Times New Roman"/>
          <w:b/>
          <w:bCs/>
          <w:sz w:val="24"/>
          <w:szCs w:val="24"/>
        </w:rPr>
      </w:pPr>
    </w:p>
    <w:p w:rsidR="003405C0" w:rsidRPr="008B31BC" w:rsidRDefault="003405C0" w:rsidP="008B31BC">
      <w:pPr>
        <w:spacing w:line="240" w:lineRule="auto"/>
        <w:jc w:val="both"/>
        <w:rPr>
          <w:rFonts w:ascii="Times New Roman" w:hAnsi="Times New Roman" w:cs="Times New Roman"/>
          <w:b/>
          <w:bCs/>
          <w:sz w:val="24"/>
          <w:szCs w:val="24"/>
        </w:rPr>
      </w:pPr>
    </w:p>
    <w:p w:rsidR="003405C0" w:rsidRPr="008B31BC" w:rsidRDefault="003405C0" w:rsidP="008B31BC">
      <w:pPr>
        <w:spacing w:line="240" w:lineRule="auto"/>
        <w:jc w:val="both"/>
        <w:rPr>
          <w:rFonts w:ascii="Times New Roman" w:hAnsi="Times New Roman" w:cs="Times New Roman"/>
          <w:sz w:val="24"/>
          <w:szCs w:val="24"/>
          <w:lang w:val="ru-RU"/>
        </w:rPr>
      </w:pPr>
      <w:r w:rsidRPr="008B31BC">
        <w:rPr>
          <w:rFonts w:ascii="Times New Roman" w:hAnsi="Times New Roman" w:cs="Times New Roman"/>
          <w:b/>
          <w:bCs/>
          <w:i/>
          <w:iCs/>
          <w:sz w:val="24"/>
          <w:szCs w:val="24"/>
          <w:lang w:val="ru-RU"/>
        </w:rPr>
        <w:t>М44: Поглавље у истакнутом тематском зб</w:t>
      </w:r>
      <w:r w:rsidRPr="008B31BC">
        <w:rPr>
          <w:rFonts w:ascii="Times New Roman" w:hAnsi="Times New Roman" w:cs="Times New Roman"/>
          <w:b/>
          <w:bCs/>
          <w:i/>
          <w:iCs/>
          <w:sz w:val="24"/>
          <w:szCs w:val="24"/>
        </w:rPr>
        <w:t>o</w:t>
      </w:r>
      <w:r w:rsidRPr="008B31BC">
        <w:rPr>
          <w:rFonts w:ascii="Times New Roman" w:hAnsi="Times New Roman" w:cs="Times New Roman"/>
          <w:b/>
          <w:bCs/>
          <w:i/>
          <w:iCs/>
          <w:sz w:val="24"/>
          <w:szCs w:val="24"/>
          <w:lang w:val="ru-RU"/>
        </w:rPr>
        <w:t>рнику водећег националног значаја (3)</w:t>
      </w:r>
    </w:p>
    <w:p w:rsidR="003405C0" w:rsidRPr="008B31BC" w:rsidRDefault="003405C0" w:rsidP="008B31BC">
      <w:pPr>
        <w:spacing w:line="240" w:lineRule="auto"/>
        <w:ind w:firstLine="708"/>
        <w:jc w:val="both"/>
        <w:rPr>
          <w:rFonts w:ascii="Times New Roman" w:hAnsi="Times New Roman" w:cs="Times New Roman"/>
          <w:b/>
          <w:bCs/>
          <w:sz w:val="24"/>
          <w:szCs w:val="24"/>
          <w:highlight w:val="green"/>
          <w:lang w:val="ru-RU"/>
        </w:rPr>
      </w:pPr>
      <w:r w:rsidRPr="008B31BC">
        <w:rPr>
          <w:rFonts w:ascii="Times New Roman" w:hAnsi="Times New Roman" w:cs="Times New Roman"/>
          <w:b/>
          <w:bCs/>
          <w:sz w:val="24"/>
          <w:szCs w:val="24"/>
          <w:lang w:val="ru-RU"/>
        </w:rPr>
        <w:t xml:space="preserve">26)  Анђела ГАВРИЛОВИЋ, О представама змијâ у пољу сокла испод св. Теодора Тирона у Богородичиној цркви у Пећкој патријаршији, </w:t>
      </w:r>
      <w:r w:rsidRPr="008B31BC">
        <w:rPr>
          <w:rFonts w:ascii="Times New Roman" w:hAnsi="Times New Roman" w:cs="Times New Roman"/>
          <w:b/>
          <w:bCs/>
          <w:i/>
          <w:iCs/>
          <w:sz w:val="24"/>
          <w:szCs w:val="24"/>
          <w:lang w:val="ru-RU"/>
        </w:rPr>
        <w:t>Косовско-метохијски зборник САНУ</w:t>
      </w:r>
      <w:r w:rsidRPr="008B31BC">
        <w:rPr>
          <w:rFonts w:ascii="Times New Roman" w:hAnsi="Times New Roman" w:cs="Times New Roman"/>
          <w:b/>
          <w:bCs/>
          <w:sz w:val="24"/>
          <w:szCs w:val="24"/>
          <w:lang w:val="ru-RU"/>
        </w:rPr>
        <w:t xml:space="preserve"> 6 (2015), стр. 1–8.</w:t>
      </w:r>
      <w:r w:rsidRPr="008B31BC">
        <w:rPr>
          <w:rFonts w:ascii="Times New Roman" w:hAnsi="Times New Roman" w:cs="Times New Roman"/>
          <w:b/>
          <w:bCs/>
          <w:sz w:val="24"/>
          <w:szCs w:val="24"/>
          <w:highlight w:val="green"/>
          <w:lang w:val="ru-RU"/>
        </w:rPr>
        <w:t xml:space="preserve"> </w:t>
      </w:r>
    </w:p>
    <w:p w:rsidR="003405C0" w:rsidRPr="008B31BC" w:rsidRDefault="003405C0" w:rsidP="008B31BC">
      <w:pPr>
        <w:spacing w:line="240" w:lineRule="auto"/>
        <w:ind w:firstLine="708"/>
        <w:jc w:val="both"/>
        <w:rPr>
          <w:rFonts w:ascii="Times New Roman" w:hAnsi="Times New Roman" w:cs="Times New Roman"/>
          <w:b/>
          <w:bCs/>
          <w:sz w:val="24"/>
          <w:szCs w:val="24"/>
          <w:highlight w:val="green"/>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rPr>
        <w:t>27)  Anđela GAVRILOVIĆ, The Fresco of the Presentation of the Virgin in the Church of the Virgin in the Patriarchate of Peć and Its Analogies in Serbian Art and in the Art of the Byzantine World, In</w:t>
      </w:r>
      <w:r w:rsidRPr="008B31BC">
        <w:rPr>
          <w:rFonts w:ascii="Times New Roman" w:hAnsi="Times New Roman" w:cs="Times New Roman"/>
          <w:sz w:val="24"/>
          <w:szCs w:val="24"/>
          <w:lang w:val="en-GB"/>
        </w:rPr>
        <w:t xml:space="preserve"> </w:t>
      </w:r>
      <w:r w:rsidRPr="008B31BC">
        <w:rPr>
          <w:rFonts w:ascii="Times New Roman" w:hAnsi="Times New Roman" w:cs="Times New Roman"/>
          <w:sz w:val="24"/>
          <w:szCs w:val="24"/>
          <w:lang w:val="ru-RU"/>
        </w:rPr>
        <w:t>Шуваковић</w:t>
      </w:r>
      <w:r w:rsidRPr="008B31BC">
        <w:rPr>
          <w:rFonts w:ascii="Times New Roman" w:hAnsi="Times New Roman" w:cs="Times New Roman"/>
          <w:sz w:val="24"/>
          <w:szCs w:val="24"/>
          <w:lang w:val="en-GB"/>
        </w:rPr>
        <w:t xml:space="preserve"> </w:t>
      </w:r>
      <w:r w:rsidRPr="008B31BC">
        <w:rPr>
          <w:rFonts w:ascii="Times New Roman" w:hAnsi="Times New Roman" w:cs="Times New Roman"/>
          <w:sz w:val="24"/>
          <w:szCs w:val="24"/>
          <w:lang w:val="ru-RU"/>
        </w:rPr>
        <w:t>У</w:t>
      </w:r>
      <w:r w:rsidRPr="008B31BC">
        <w:rPr>
          <w:rFonts w:ascii="Times New Roman" w:hAnsi="Times New Roman" w:cs="Times New Roman"/>
          <w:sz w:val="24"/>
          <w:szCs w:val="24"/>
          <w:lang w:val="en-GB"/>
        </w:rPr>
        <w:t xml:space="preserve">. </w:t>
      </w:r>
      <w:r w:rsidRPr="008B31BC">
        <w:rPr>
          <w:rFonts w:ascii="Times New Roman" w:hAnsi="Times New Roman" w:cs="Times New Roman"/>
          <w:sz w:val="24"/>
          <w:szCs w:val="24"/>
          <w:lang w:val="ru-RU"/>
        </w:rPr>
        <w:t>и</w:t>
      </w:r>
      <w:r w:rsidRPr="008B31BC">
        <w:rPr>
          <w:rFonts w:ascii="Times New Roman" w:hAnsi="Times New Roman" w:cs="Times New Roman"/>
          <w:sz w:val="24"/>
          <w:szCs w:val="24"/>
          <w:lang w:val="en-GB"/>
        </w:rPr>
        <w:t xml:space="preserve"> </w:t>
      </w:r>
      <w:r w:rsidRPr="008B31BC">
        <w:rPr>
          <w:rFonts w:ascii="Times New Roman" w:hAnsi="Times New Roman" w:cs="Times New Roman"/>
          <w:sz w:val="24"/>
          <w:szCs w:val="24"/>
          <w:lang w:val="ru-RU"/>
        </w:rPr>
        <w:t>др</w:t>
      </w:r>
      <w:r w:rsidRPr="008B31BC">
        <w:rPr>
          <w:rFonts w:ascii="Times New Roman" w:hAnsi="Times New Roman" w:cs="Times New Roman"/>
          <w:sz w:val="24"/>
          <w:szCs w:val="24"/>
          <w:lang w:val="en-GB"/>
        </w:rPr>
        <w:t xml:space="preserve">. </w:t>
      </w:r>
      <w:r w:rsidRPr="008B31BC">
        <w:rPr>
          <w:rFonts w:ascii="Times New Roman" w:hAnsi="Times New Roman" w:cs="Times New Roman"/>
          <w:sz w:val="24"/>
          <w:szCs w:val="24"/>
          <w:lang w:val="ru-RU"/>
        </w:rPr>
        <w:t xml:space="preserve">(ур.), </w:t>
      </w:r>
      <w:r w:rsidRPr="008B31BC">
        <w:rPr>
          <w:rFonts w:ascii="Times New Roman" w:hAnsi="Times New Roman" w:cs="Times New Roman"/>
          <w:i/>
          <w:iCs/>
          <w:sz w:val="24"/>
          <w:szCs w:val="24"/>
          <w:lang w:val="ru-RU"/>
        </w:rPr>
        <w:t>Културно наслеђе Косова и Метохије. Историјске тековине Србије на Косову и Метохији и изазови будућности. Зборник 2</w:t>
      </w:r>
      <w:r w:rsidRPr="008B31BC">
        <w:rPr>
          <w:rFonts w:ascii="Times New Roman" w:hAnsi="Times New Roman" w:cs="Times New Roman"/>
          <w:sz w:val="24"/>
          <w:szCs w:val="24"/>
          <w:lang w:val="ru-RU"/>
        </w:rPr>
        <w:t>, Београд – Косовска Митровица 2013, стр. 261–269.</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Default="003405C0" w:rsidP="008B31BC">
      <w:pPr>
        <w:spacing w:after="0" w:line="360" w:lineRule="auto"/>
        <w:ind w:firstLine="720"/>
        <w:jc w:val="both"/>
        <w:rPr>
          <w:rFonts w:ascii="Times New Roman" w:hAnsi="Times New Roman" w:cs="Times New Roman"/>
          <w:sz w:val="24"/>
          <w:szCs w:val="24"/>
          <w:lang w:val="ru-RU"/>
        </w:rPr>
      </w:pPr>
    </w:p>
    <w:p w:rsidR="003405C0"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line="240" w:lineRule="auto"/>
        <w:jc w:val="both"/>
        <w:rPr>
          <w:rFonts w:ascii="Times New Roman" w:hAnsi="Times New Roman" w:cs="Times New Roman"/>
          <w:b/>
          <w:bCs/>
          <w:i/>
          <w:iCs/>
          <w:sz w:val="24"/>
          <w:szCs w:val="24"/>
          <w:lang w:val="ru-RU"/>
        </w:rPr>
      </w:pPr>
      <w:r w:rsidRPr="008B31BC">
        <w:rPr>
          <w:rFonts w:ascii="Times New Roman" w:hAnsi="Times New Roman" w:cs="Times New Roman"/>
          <w:b/>
          <w:bCs/>
          <w:i/>
          <w:iCs/>
          <w:sz w:val="24"/>
          <w:szCs w:val="24"/>
        </w:rPr>
        <w:t>M</w:t>
      </w:r>
      <w:r w:rsidRPr="008B31BC">
        <w:rPr>
          <w:rFonts w:ascii="Times New Roman" w:hAnsi="Times New Roman" w:cs="Times New Roman"/>
          <w:b/>
          <w:bCs/>
          <w:i/>
          <w:iCs/>
          <w:sz w:val="24"/>
          <w:szCs w:val="24"/>
          <w:lang w:val="ru-RU"/>
        </w:rPr>
        <w:t xml:space="preserve"> 46: Лексикографска јединица у научној публикацији водећег националног значаја (1) </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28)   Анђела ГАВРИЛОВИЋ, Српски архиепископ Данило </w:t>
      </w:r>
      <w:r w:rsidRPr="008B31BC">
        <w:rPr>
          <w:rFonts w:ascii="Times New Roman" w:hAnsi="Times New Roman" w:cs="Times New Roman"/>
          <w:b/>
          <w:bCs/>
          <w:sz w:val="24"/>
          <w:szCs w:val="24"/>
        </w:rPr>
        <w:t>II</w:t>
      </w:r>
      <w:r w:rsidRPr="008B31BC">
        <w:rPr>
          <w:rFonts w:ascii="Times New Roman" w:hAnsi="Times New Roman" w:cs="Times New Roman"/>
          <w:b/>
          <w:bCs/>
          <w:sz w:val="24"/>
          <w:szCs w:val="24"/>
          <w:lang w:val="ru-RU"/>
        </w:rPr>
        <w:t xml:space="preserve"> и пророк Данило, у: М. Марковић, Д. Војводић (ур.), </w:t>
      </w:r>
      <w:r w:rsidRPr="008B31BC">
        <w:rPr>
          <w:rFonts w:ascii="Times New Roman" w:hAnsi="Times New Roman" w:cs="Times New Roman"/>
          <w:b/>
          <w:bCs/>
          <w:i/>
          <w:iCs/>
          <w:sz w:val="24"/>
          <w:szCs w:val="24"/>
          <w:lang w:val="ru-RU"/>
        </w:rPr>
        <w:t>Српско уметничко наслеђе на Косову и Метохији. Идентитет, значај, угроженост</w:t>
      </w:r>
      <w:r w:rsidRPr="008B31BC">
        <w:rPr>
          <w:rFonts w:ascii="Times New Roman" w:hAnsi="Times New Roman" w:cs="Times New Roman"/>
          <w:b/>
          <w:bCs/>
          <w:sz w:val="24"/>
          <w:szCs w:val="24"/>
          <w:lang w:val="ru-RU"/>
        </w:rPr>
        <w:t xml:space="preserve"> (Каталог изложбе), Београд, 2017, стр. 104–105.</w:t>
      </w:r>
    </w:p>
    <w:p w:rsidR="003405C0" w:rsidRPr="008B31BC" w:rsidRDefault="003405C0" w:rsidP="008B31BC">
      <w:pPr>
        <w:spacing w:line="240" w:lineRule="auto"/>
        <w:jc w:val="both"/>
        <w:rPr>
          <w:rFonts w:ascii="Times New Roman" w:hAnsi="Times New Roman" w:cs="Times New Roman"/>
          <w:b/>
          <w:bCs/>
          <w:i/>
          <w:iCs/>
          <w:sz w:val="24"/>
          <w:szCs w:val="24"/>
          <w:lang w:val="ru-RU"/>
        </w:rPr>
      </w:pPr>
    </w:p>
    <w:p w:rsidR="003405C0" w:rsidRPr="008B31BC" w:rsidRDefault="003405C0" w:rsidP="008B31BC">
      <w:pPr>
        <w:spacing w:line="240" w:lineRule="auto"/>
        <w:jc w:val="both"/>
        <w:rPr>
          <w:rFonts w:ascii="Times New Roman" w:hAnsi="Times New Roman" w:cs="Times New Roman"/>
          <w:b/>
          <w:bCs/>
          <w:i/>
          <w:iCs/>
          <w:sz w:val="24"/>
          <w:szCs w:val="24"/>
          <w:lang w:val="ru-RU"/>
        </w:rPr>
      </w:pPr>
    </w:p>
    <w:p w:rsidR="003405C0" w:rsidRPr="008B31BC" w:rsidRDefault="003405C0" w:rsidP="008B31BC">
      <w:pPr>
        <w:spacing w:line="240" w:lineRule="auto"/>
        <w:jc w:val="both"/>
        <w:rPr>
          <w:rFonts w:ascii="Times New Roman" w:hAnsi="Times New Roman" w:cs="Times New Roman"/>
          <w:b/>
          <w:bCs/>
          <w:i/>
          <w:iCs/>
          <w:sz w:val="24"/>
          <w:szCs w:val="24"/>
          <w:lang w:val="ru-RU"/>
        </w:rPr>
      </w:pPr>
      <w:r w:rsidRPr="008B31BC">
        <w:rPr>
          <w:rFonts w:ascii="Times New Roman" w:hAnsi="Times New Roman" w:cs="Times New Roman"/>
          <w:b/>
          <w:bCs/>
          <w:i/>
          <w:iCs/>
          <w:sz w:val="24"/>
          <w:szCs w:val="24"/>
          <w:lang w:val="ru-RU"/>
        </w:rPr>
        <w:t>М51:  Рад у врхунском часопису националног значаја (3)</w:t>
      </w:r>
    </w:p>
    <w:p w:rsidR="003405C0" w:rsidRPr="0059713C" w:rsidRDefault="003405C0" w:rsidP="008B31BC">
      <w:pPr>
        <w:spacing w:line="240" w:lineRule="auto"/>
        <w:ind w:firstLine="708"/>
        <w:jc w:val="both"/>
        <w:rPr>
          <w:rFonts w:ascii="Times New Roman" w:hAnsi="Times New Roman" w:cs="Times New Roman"/>
          <w:b/>
          <w:bCs/>
          <w:i/>
          <w:iCs/>
          <w:sz w:val="24"/>
          <w:szCs w:val="24"/>
          <w:lang w:val="ru-RU"/>
        </w:rPr>
      </w:pPr>
      <w:r w:rsidRPr="008B31BC">
        <w:rPr>
          <w:rFonts w:ascii="Times New Roman" w:hAnsi="Times New Roman" w:cs="Times New Roman"/>
          <w:b/>
          <w:bCs/>
          <w:sz w:val="24"/>
          <w:szCs w:val="24"/>
          <w:lang w:val="ru-RU"/>
        </w:rPr>
        <w:t xml:space="preserve">29) Анђела ГАВРИЛОВИЋ, </w:t>
      </w:r>
      <w:r w:rsidRPr="0059713C">
        <w:rPr>
          <w:rFonts w:ascii="Times New Roman" w:hAnsi="Times New Roman" w:cs="Times New Roman"/>
          <w:b/>
          <w:bCs/>
          <w:sz w:val="24"/>
          <w:szCs w:val="24"/>
          <w:lang w:val="ru-RU"/>
        </w:rPr>
        <w:t xml:space="preserve">Духовно и материјално значење и анализа мотива трију риба са заједничком главом на фрагменту касноантичког подног мозаика из Петровца на мору, </w:t>
      </w:r>
      <w:r w:rsidRPr="0059713C">
        <w:rPr>
          <w:rFonts w:ascii="Times New Roman" w:hAnsi="Times New Roman" w:cs="Times New Roman"/>
          <w:b/>
          <w:bCs/>
          <w:i/>
          <w:iCs/>
          <w:sz w:val="24"/>
          <w:szCs w:val="24"/>
          <w:lang w:val="ru-RU"/>
        </w:rPr>
        <w:t>Историјски записи</w:t>
      </w:r>
      <w:r w:rsidRPr="0059713C">
        <w:rPr>
          <w:rFonts w:ascii="Times New Roman" w:hAnsi="Times New Roman" w:cs="Times New Roman"/>
          <w:b/>
          <w:bCs/>
          <w:sz w:val="24"/>
          <w:szCs w:val="24"/>
          <w:lang w:val="ru-RU"/>
        </w:rPr>
        <w:t xml:space="preserve"> 3–4 (2019) стр. 7–19.</w:t>
      </w:r>
    </w:p>
    <w:p w:rsidR="003405C0" w:rsidRPr="008B31BC" w:rsidRDefault="003405C0" w:rsidP="008B31BC">
      <w:pPr>
        <w:spacing w:line="240" w:lineRule="auto"/>
        <w:jc w:val="both"/>
        <w:rPr>
          <w:rFonts w:ascii="Times New Roman" w:hAnsi="Times New Roman" w:cs="Times New Roman"/>
          <w:b/>
          <w:bCs/>
          <w:i/>
          <w:i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30) Анђела ГАВРИЛОВИЋ, </w:t>
      </w:r>
      <w:r w:rsidRPr="0059713C">
        <w:rPr>
          <w:rFonts w:ascii="Times New Roman" w:hAnsi="Times New Roman" w:cs="Times New Roman"/>
          <w:b/>
          <w:bCs/>
          <w:sz w:val="24"/>
          <w:szCs w:val="24"/>
          <w:lang w:val="ru-RU"/>
        </w:rPr>
        <w:t xml:space="preserve">Надбедреник патријарха Арсенија </w:t>
      </w:r>
      <w:r w:rsidRPr="008B31BC">
        <w:rPr>
          <w:rFonts w:ascii="Times New Roman" w:hAnsi="Times New Roman" w:cs="Times New Roman"/>
          <w:b/>
          <w:bCs/>
          <w:sz w:val="24"/>
          <w:szCs w:val="24"/>
        </w:rPr>
        <w:t>III</w:t>
      </w:r>
      <w:r w:rsidRPr="008B31BC">
        <w:rPr>
          <w:rFonts w:ascii="Times New Roman" w:hAnsi="Times New Roman" w:cs="Times New Roman"/>
          <w:b/>
          <w:bCs/>
          <w:sz w:val="24"/>
          <w:szCs w:val="24"/>
          <w:lang w:val="ru-RU"/>
        </w:rPr>
        <w:t xml:space="preserve"> Чарнојевића на портрету овог патријарха од Јова Василијевича (1744) – његов смисао и украс, у: В. Вукашиновић, (ур.), </w:t>
      </w:r>
      <w:r w:rsidRPr="008B31BC">
        <w:rPr>
          <w:rFonts w:ascii="Times New Roman" w:hAnsi="Times New Roman" w:cs="Times New Roman"/>
          <w:b/>
          <w:bCs/>
          <w:i/>
          <w:iCs/>
          <w:sz w:val="24"/>
          <w:szCs w:val="24"/>
          <w:lang w:val="ru-RU"/>
        </w:rPr>
        <w:t>Богословље и духовни живот Карловачке митрополије година 2</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i/>
          <w:iCs/>
          <w:sz w:val="24"/>
          <w:szCs w:val="24"/>
          <w:lang w:val="ru-RU"/>
        </w:rPr>
        <w:t>Културолошка и образовна преплитања и узајамни односи цркава и политичких ентитета централне и југоисточне Европе од 1690. до 1918. године</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i/>
          <w:iCs/>
          <w:sz w:val="24"/>
          <w:szCs w:val="24"/>
          <w:lang w:val="ru-RU"/>
        </w:rPr>
        <w:t>Зборник радова са научног скупа</w:t>
      </w:r>
      <w:r w:rsidRPr="008B31BC">
        <w:rPr>
          <w:rFonts w:ascii="Times New Roman" w:hAnsi="Times New Roman" w:cs="Times New Roman"/>
          <w:b/>
          <w:bCs/>
          <w:sz w:val="24"/>
          <w:szCs w:val="24"/>
          <w:lang w:val="ru-RU"/>
        </w:rPr>
        <w:t xml:space="preserve">, Београд – Нови Сад, 17 –18. Децембар 2018), Београд 2019, стр. 178–188. </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59713C" w:rsidRDefault="003405C0" w:rsidP="008B31BC">
      <w:pPr>
        <w:spacing w:line="240" w:lineRule="auto"/>
        <w:ind w:firstLine="708"/>
        <w:jc w:val="both"/>
        <w:rPr>
          <w:rFonts w:ascii="Times New Roman" w:hAnsi="Times New Roman" w:cs="Times New Roman"/>
          <w:b/>
          <w:bCs/>
          <w:sz w:val="24"/>
          <w:szCs w:val="24"/>
          <w:lang w:val="ru-RU"/>
        </w:rPr>
      </w:pPr>
      <w:r w:rsidRPr="0059713C">
        <w:rPr>
          <w:rFonts w:ascii="Times New Roman" w:hAnsi="Times New Roman" w:cs="Times New Roman"/>
          <w:b/>
          <w:bCs/>
          <w:sz w:val="24"/>
          <w:szCs w:val="24"/>
          <w:lang w:val="ru-RU"/>
        </w:rPr>
        <w:t xml:space="preserve">31)  </w:t>
      </w:r>
      <w:r w:rsidRPr="008B31BC">
        <w:rPr>
          <w:rFonts w:ascii="Times New Roman" w:hAnsi="Times New Roman" w:cs="Times New Roman"/>
          <w:b/>
          <w:bCs/>
          <w:sz w:val="24"/>
          <w:szCs w:val="24"/>
          <w:lang w:val="ru-RU"/>
        </w:rPr>
        <w:t>А</w:t>
      </w:r>
      <w:r w:rsidRPr="008B31BC">
        <w:rPr>
          <w:rFonts w:ascii="Times New Roman" w:hAnsi="Times New Roman" w:cs="Times New Roman"/>
          <w:b/>
          <w:bCs/>
          <w:sz w:val="24"/>
          <w:szCs w:val="24"/>
        </w:rPr>
        <w:t>n</w:t>
      </w:r>
      <w:r w:rsidRPr="0059713C">
        <w:rPr>
          <w:rFonts w:ascii="Times New Roman" w:hAnsi="Times New Roman" w:cs="Times New Roman"/>
          <w:b/>
          <w:bCs/>
          <w:sz w:val="24"/>
          <w:szCs w:val="24"/>
          <w:lang w:val="ru-RU"/>
        </w:rPr>
        <w:t>đ</w:t>
      </w:r>
      <w:r w:rsidRPr="008B31BC">
        <w:rPr>
          <w:rFonts w:ascii="Times New Roman" w:hAnsi="Times New Roman" w:cs="Times New Roman"/>
          <w:b/>
          <w:bCs/>
          <w:sz w:val="24"/>
          <w:szCs w:val="24"/>
        </w:rPr>
        <w:t>ela</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ГАВРИЛОВИЋ</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Култ</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и</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иконографија</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светог</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Григорија</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Ниског</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код</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Срба</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у</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средњем</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lang w:val="ru-RU"/>
        </w:rPr>
        <w:t>веку</w:t>
      </w:r>
      <w:r w:rsidRPr="0059713C">
        <w:rPr>
          <w:rFonts w:ascii="Times New Roman" w:hAnsi="Times New Roman" w:cs="Times New Roman"/>
          <w:b/>
          <w:bCs/>
          <w:sz w:val="24"/>
          <w:szCs w:val="24"/>
          <w:lang w:val="ru-RU"/>
        </w:rPr>
        <w:t xml:space="preserve">, </w:t>
      </w:r>
      <w:r w:rsidRPr="008B31BC">
        <w:rPr>
          <w:rFonts w:ascii="Times New Roman" w:hAnsi="Times New Roman" w:cs="Times New Roman"/>
          <w:b/>
          <w:bCs/>
          <w:i/>
          <w:iCs/>
          <w:sz w:val="24"/>
          <w:szCs w:val="24"/>
        </w:rPr>
        <w:t>Antropologija</w:t>
      </w:r>
      <w:r w:rsidRPr="0059713C">
        <w:rPr>
          <w:rFonts w:ascii="Times New Roman" w:hAnsi="Times New Roman" w:cs="Times New Roman"/>
          <w:b/>
          <w:bCs/>
          <w:sz w:val="24"/>
          <w:szCs w:val="24"/>
          <w:lang w:val="ru-RU"/>
        </w:rPr>
        <w:t xml:space="preserve"> 18/2 (2018), </w:t>
      </w:r>
      <w:r w:rsidRPr="008B31BC">
        <w:rPr>
          <w:rFonts w:ascii="Times New Roman" w:hAnsi="Times New Roman" w:cs="Times New Roman"/>
          <w:b/>
          <w:bCs/>
          <w:sz w:val="24"/>
          <w:szCs w:val="24"/>
          <w:lang w:val="ru-RU"/>
        </w:rPr>
        <w:t>стр</w:t>
      </w:r>
      <w:r w:rsidRPr="0059713C">
        <w:rPr>
          <w:rFonts w:ascii="Times New Roman" w:hAnsi="Times New Roman" w:cs="Times New Roman"/>
          <w:b/>
          <w:bCs/>
          <w:sz w:val="24"/>
          <w:szCs w:val="24"/>
          <w:lang w:val="ru-RU"/>
        </w:rPr>
        <w:t>. 73–86.</w:t>
      </w:r>
    </w:p>
    <w:p w:rsidR="003405C0" w:rsidRPr="0059713C" w:rsidRDefault="003405C0" w:rsidP="008B31BC">
      <w:pPr>
        <w:spacing w:line="240" w:lineRule="auto"/>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rPr>
        <w:t>32)  Anđela GAVRILOVIĆ, Christ Pantocrator in the Dome of the Church of the Virgin Hodegetria in the Patriarchate of Peć. Iconography</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and</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sz w:val="24"/>
          <w:szCs w:val="24"/>
        </w:rPr>
        <w:t>Meaning</w:t>
      </w:r>
      <w:r w:rsidRPr="008B31BC">
        <w:rPr>
          <w:rFonts w:ascii="Times New Roman" w:hAnsi="Times New Roman" w:cs="Times New Roman"/>
          <w:b/>
          <w:bCs/>
          <w:sz w:val="24"/>
          <w:szCs w:val="24"/>
          <w:lang w:val="ru-RU"/>
        </w:rPr>
        <w:t xml:space="preserve">, </w:t>
      </w:r>
      <w:r w:rsidRPr="008B31BC">
        <w:rPr>
          <w:rFonts w:ascii="Times New Roman" w:hAnsi="Times New Roman" w:cs="Times New Roman"/>
          <w:b/>
          <w:bCs/>
          <w:i/>
          <w:iCs/>
          <w:sz w:val="24"/>
          <w:szCs w:val="24"/>
          <w:lang w:val="ru-RU"/>
        </w:rPr>
        <w:t xml:space="preserve">Зборник Матице српске за ликовне уметности </w:t>
      </w:r>
      <w:r w:rsidRPr="008B31BC">
        <w:rPr>
          <w:rFonts w:ascii="Times New Roman" w:hAnsi="Times New Roman" w:cs="Times New Roman"/>
          <w:b/>
          <w:bCs/>
          <w:sz w:val="24"/>
          <w:szCs w:val="24"/>
          <w:lang w:val="ru-RU"/>
        </w:rPr>
        <w:t>43 (2015), стр. 13–30.</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33)  Anđela GAVRILOVIĆ, Holy Stylites in the Church of the Virgin Hodegetria in the Patriarchate of Peć, </w:t>
      </w:r>
      <w:r w:rsidRPr="008B31BC">
        <w:rPr>
          <w:rFonts w:ascii="Times New Roman" w:hAnsi="Times New Roman" w:cs="Times New Roman"/>
          <w:i/>
          <w:iCs/>
          <w:sz w:val="24"/>
          <w:szCs w:val="24"/>
        </w:rPr>
        <w:t xml:space="preserve">ПАТРИМОНИУМ </w:t>
      </w:r>
      <w:r w:rsidRPr="008B31BC">
        <w:rPr>
          <w:rFonts w:ascii="Times New Roman" w:hAnsi="Times New Roman" w:cs="Times New Roman"/>
          <w:sz w:val="24"/>
          <w:szCs w:val="24"/>
        </w:rPr>
        <w:t xml:space="preserve">12 </w:t>
      </w:r>
      <w:r w:rsidRPr="008B31BC">
        <w:rPr>
          <w:rFonts w:ascii="Times New Roman" w:hAnsi="Times New Roman" w:cs="Times New Roman"/>
          <w:b/>
          <w:bCs/>
          <w:sz w:val="24"/>
          <w:szCs w:val="24"/>
        </w:rPr>
        <w:t>(Скопје 2014), стр. 147–156.</w:t>
      </w:r>
    </w:p>
    <w:p w:rsidR="003405C0" w:rsidRPr="008B31BC" w:rsidRDefault="003405C0" w:rsidP="008B31BC">
      <w:pPr>
        <w:spacing w:line="240" w:lineRule="auto"/>
        <w:ind w:firstLine="708"/>
        <w:jc w:val="both"/>
        <w:rPr>
          <w:rFonts w:ascii="Times New Roman" w:hAnsi="Times New Roman" w:cs="Times New Roman"/>
          <w:b/>
          <w:bCs/>
          <w:sz w:val="24"/>
          <w:szCs w:val="24"/>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34)   Anđela GAVRILOVIĆ, Unnoticed scenes from the cycle of the life of the Virgin in the church of the Virgin in Peć, </w:t>
      </w:r>
      <w:r w:rsidRPr="008B31BC">
        <w:rPr>
          <w:rFonts w:ascii="Times New Roman" w:hAnsi="Times New Roman" w:cs="Times New Roman"/>
          <w:b/>
          <w:bCs/>
          <w:i/>
          <w:iCs/>
          <w:sz w:val="24"/>
          <w:szCs w:val="24"/>
        </w:rPr>
        <w:t>Зборник Матице српске за ликовне уметности</w:t>
      </w:r>
      <w:r w:rsidRPr="008B31BC">
        <w:rPr>
          <w:rFonts w:ascii="Times New Roman" w:hAnsi="Times New Roman" w:cs="Times New Roman"/>
          <w:b/>
          <w:bCs/>
          <w:sz w:val="24"/>
          <w:szCs w:val="24"/>
        </w:rPr>
        <w:t xml:space="preserve"> 42 (2014), стр. 77–86.</w:t>
      </w:r>
    </w:p>
    <w:p w:rsidR="003405C0" w:rsidRPr="008B31BC" w:rsidRDefault="003405C0" w:rsidP="008B31BC">
      <w:pPr>
        <w:spacing w:line="240" w:lineRule="auto"/>
        <w:ind w:firstLine="708"/>
        <w:jc w:val="both"/>
        <w:rPr>
          <w:rFonts w:ascii="Times New Roman" w:hAnsi="Times New Roman" w:cs="Times New Roman"/>
          <w:b/>
          <w:bCs/>
          <w:sz w:val="24"/>
          <w:szCs w:val="24"/>
        </w:rPr>
      </w:pPr>
    </w:p>
    <w:p w:rsidR="003405C0" w:rsidRPr="008B31BC" w:rsidRDefault="003405C0" w:rsidP="008B31BC">
      <w:pPr>
        <w:spacing w:after="0" w:line="360" w:lineRule="auto"/>
        <w:jc w:val="both"/>
        <w:rPr>
          <w:rFonts w:ascii="Times New Roman" w:hAnsi="Times New Roman" w:cs="Times New Roman"/>
          <w:sz w:val="24"/>
          <w:szCs w:val="24"/>
          <w:lang w:val="ru-RU"/>
        </w:rPr>
      </w:pPr>
      <w:r w:rsidRPr="008B31BC">
        <w:rPr>
          <w:rFonts w:ascii="Times New Roman" w:hAnsi="Times New Roman" w:cs="Times New Roman"/>
          <w:sz w:val="24"/>
          <w:szCs w:val="24"/>
        </w:rPr>
        <w:t xml:space="preserve"> </w:t>
      </w:r>
      <w:r w:rsidRPr="008B31BC">
        <w:rPr>
          <w:rFonts w:ascii="Times New Roman" w:hAnsi="Times New Roman" w:cs="Times New Roman"/>
          <w:sz w:val="24"/>
          <w:szCs w:val="24"/>
        </w:rPr>
        <w:tab/>
      </w:r>
      <w:r w:rsidRPr="008B31BC">
        <w:rPr>
          <w:rFonts w:ascii="Times New Roman" w:hAnsi="Times New Roman" w:cs="Times New Roman"/>
          <w:sz w:val="24"/>
          <w:szCs w:val="24"/>
          <w:lang w:val="ru-RU"/>
        </w:rPr>
        <w:t xml:space="preserve">35) Анђела ГАВРИЛОВИЋ, Представе парализе и кифозе на српским фрескама у доба Стефана Душана (1331–1355) – однос земаљске и небеске реалности, </w:t>
      </w:r>
      <w:r w:rsidRPr="008B31BC">
        <w:rPr>
          <w:rFonts w:ascii="Times New Roman" w:hAnsi="Times New Roman" w:cs="Times New Roman"/>
          <w:i/>
          <w:iCs/>
          <w:sz w:val="24"/>
          <w:szCs w:val="24"/>
          <w:lang w:val="ru-RU"/>
        </w:rPr>
        <w:t>Црквене студије</w:t>
      </w:r>
      <w:r w:rsidRPr="008B31BC">
        <w:rPr>
          <w:rFonts w:ascii="Times New Roman" w:hAnsi="Times New Roman" w:cs="Times New Roman"/>
          <w:sz w:val="24"/>
          <w:szCs w:val="24"/>
          <w:lang w:val="ru-RU"/>
        </w:rPr>
        <w:t xml:space="preserve"> 5 (Ниш 2008), стр. 363–380.</w:t>
      </w:r>
    </w:p>
    <w:p w:rsidR="003405C0" w:rsidRPr="008B31BC" w:rsidRDefault="003405C0" w:rsidP="008B31BC">
      <w:pPr>
        <w:spacing w:after="0" w:line="360" w:lineRule="auto"/>
        <w:jc w:val="both"/>
        <w:rPr>
          <w:rFonts w:ascii="Times New Roman" w:hAnsi="Times New Roman" w:cs="Times New Roman"/>
          <w:sz w:val="24"/>
          <w:szCs w:val="24"/>
          <w:lang w:val="ru-RU"/>
        </w:rPr>
      </w:pPr>
    </w:p>
    <w:p w:rsidR="003405C0" w:rsidRPr="0059713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36)  Анђела ГАВРИЛОВИЋ, Идејни смисао текстова на свицима пророка у тамбуру Богородичине цркве у Пећкој патријаршији, </w:t>
      </w:r>
      <w:r w:rsidRPr="008B31BC">
        <w:rPr>
          <w:rFonts w:ascii="Times New Roman" w:hAnsi="Times New Roman" w:cs="Times New Roman"/>
          <w:i/>
          <w:iCs/>
          <w:sz w:val="24"/>
          <w:szCs w:val="24"/>
          <w:lang w:val="ru-RU"/>
        </w:rPr>
        <w:t xml:space="preserve">ПАТРИМОНИУМ </w:t>
      </w:r>
      <w:r w:rsidRPr="008B31BC">
        <w:rPr>
          <w:rFonts w:ascii="Times New Roman" w:hAnsi="Times New Roman" w:cs="Times New Roman"/>
          <w:sz w:val="24"/>
          <w:szCs w:val="24"/>
          <w:lang w:val="ru-RU"/>
        </w:rPr>
        <w:t>9 (Скопје 2011), стр. 105–114.</w:t>
      </w:r>
    </w:p>
    <w:p w:rsidR="003405C0" w:rsidRPr="008B31BC" w:rsidRDefault="003405C0" w:rsidP="008B31BC">
      <w:pPr>
        <w:spacing w:after="0" w:line="360" w:lineRule="auto"/>
        <w:jc w:val="both"/>
        <w:rPr>
          <w:rFonts w:ascii="Times New Roman" w:hAnsi="Times New Roman" w:cs="Times New Roman"/>
          <w:sz w:val="24"/>
          <w:szCs w:val="24"/>
          <w:lang w:val="ru-RU"/>
        </w:rPr>
      </w:pPr>
    </w:p>
    <w:p w:rsidR="003405C0" w:rsidRPr="008B31BC" w:rsidRDefault="003405C0" w:rsidP="008B31BC">
      <w:pPr>
        <w:spacing w:after="0" w:line="360" w:lineRule="auto"/>
        <w:jc w:val="both"/>
        <w:rPr>
          <w:rFonts w:ascii="Times New Roman" w:hAnsi="Times New Roman" w:cs="Times New Roman"/>
          <w:b/>
          <w:bCs/>
          <w:i/>
          <w:iCs/>
          <w:sz w:val="24"/>
          <w:szCs w:val="24"/>
          <w:lang w:val="ru-RU"/>
        </w:rPr>
      </w:pPr>
    </w:p>
    <w:p w:rsidR="003405C0" w:rsidRPr="008B31BC" w:rsidRDefault="003405C0" w:rsidP="008B31BC">
      <w:pPr>
        <w:spacing w:after="0" w:line="360" w:lineRule="auto"/>
        <w:jc w:val="both"/>
        <w:rPr>
          <w:rFonts w:ascii="Times New Roman" w:hAnsi="Times New Roman" w:cs="Times New Roman"/>
          <w:b/>
          <w:bCs/>
          <w:i/>
          <w:iCs/>
          <w:sz w:val="24"/>
          <w:szCs w:val="24"/>
          <w:lang w:val="ru-RU"/>
        </w:rPr>
      </w:pPr>
      <w:r w:rsidRPr="008B31BC">
        <w:rPr>
          <w:rFonts w:ascii="Times New Roman" w:hAnsi="Times New Roman" w:cs="Times New Roman"/>
          <w:b/>
          <w:bCs/>
          <w:i/>
          <w:iCs/>
          <w:sz w:val="24"/>
          <w:szCs w:val="24"/>
          <w:lang w:val="ru-RU"/>
        </w:rPr>
        <w:t>М53: Рад у националном часопису (1)</w:t>
      </w:r>
    </w:p>
    <w:p w:rsidR="003405C0" w:rsidRPr="0059713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 37) Анђела ГАВРИЛОВИЋ, О иконографским специфичностима сцене Смрт праведника у композицији Страшног суда у Никољцу код Бијелог поља и о њеном иконографском предлошку, </w:t>
      </w:r>
      <w:r w:rsidRPr="008B31BC">
        <w:rPr>
          <w:rFonts w:ascii="Times New Roman" w:hAnsi="Times New Roman" w:cs="Times New Roman"/>
          <w:b/>
          <w:bCs/>
          <w:i/>
          <w:iCs/>
          <w:sz w:val="24"/>
          <w:szCs w:val="24"/>
          <w:lang w:val="ru-RU"/>
        </w:rPr>
        <w:t>Новопазарски зборник</w:t>
      </w:r>
      <w:r w:rsidRPr="008B31BC">
        <w:rPr>
          <w:rFonts w:ascii="Times New Roman" w:hAnsi="Times New Roman" w:cs="Times New Roman"/>
          <w:b/>
          <w:bCs/>
          <w:sz w:val="24"/>
          <w:szCs w:val="24"/>
          <w:lang w:val="ru-RU"/>
        </w:rPr>
        <w:t xml:space="preserve"> 36 (2013), стр. 107–120.</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38)  Анђела ГАВРИЛОВИЋ, Представе лепре и водене болести на српским фрескама у доба Стефана Душана (1331-1355), </w:t>
      </w:r>
      <w:r w:rsidRPr="008B31BC">
        <w:rPr>
          <w:rFonts w:ascii="Times New Roman" w:hAnsi="Times New Roman" w:cs="Times New Roman"/>
          <w:i/>
          <w:iCs/>
          <w:sz w:val="24"/>
          <w:szCs w:val="24"/>
          <w:lang w:val="ru-RU"/>
        </w:rPr>
        <w:t>Лесковачки зборник</w:t>
      </w:r>
      <w:r w:rsidRPr="008B31BC">
        <w:rPr>
          <w:rFonts w:ascii="Times New Roman" w:hAnsi="Times New Roman" w:cs="Times New Roman"/>
          <w:sz w:val="24"/>
          <w:szCs w:val="24"/>
          <w:lang w:val="ru-RU"/>
        </w:rPr>
        <w:t xml:space="preserve"> 48 (2008), стр. 261–276.</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jc w:val="both"/>
        <w:rPr>
          <w:rFonts w:ascii="Times New Roman" w:hAnsi="Times New Roman" w:cs="Times New Roman"/>
          <w:b/>
          <w:bCs/>
          <w:i/>
          <w:iCs/>
          <w:sz w:val="24"/>
          <w:szCs w:val="24"/>
          <w:lang w:val="ru-RU"/>
        </w:rPr>
      </w:pPr>
      <w:r w:rsidRPr="008B31BC">
        <w:rPr>
          <w:rFonts w:ascii="Times New Roman" w:hAnsi="Times New Roman" w:cs="Times New Roman"/>
          <w:b/>
          <w:bCs/>
          <w:i/>
          <w:iCs/>
          <w:sz w:val="24"/>
          <w:szCs w:val="24"/>
          <w:lang w:val="ru-RU"/>
        </w:rPr>
        <w:t>М71: Одбрањена докторска дисертација (6)</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39)  Анђела ГАВРИЛОВИЋ, </w:t>
      </w:r>
      <w:r w:rsidRPr="008B31BC">
        <w:rPr>
          <w:rFonts w:ascii="Times New Roman" w:hAnsi="Times New Roman" w:cs="Times New Roman"/>
          <w:i/>
          <w:iCs/>
          <w:sz w:val="24"/>
          <w:szCs w:val="24"/>
          <w:lang w:val="ru-RU"/>
        </w:rPr>
        <w:t>Зидно сликарство цркве Богородице Одигитрије у Пећи</w:t>
      </w:r>
      <w:r w:rsidRPr="008B31BC">
        <w:rPr>
          <w:rFonts w:ascii="Times New Roman" w:hAnsi="Times New Roman" w:cs="Times New Roman"/>
          <w:sz w:val="24"/>
          <w:szCs w:val="24"/>
          <w:lang w:val="ru-RU"/>
        </w:rPr>
        <w:t>, Филозофски факултет Универзитета у Београду 2013.</w:t>
      </w:r>
    </w:p>
    <w:p w:rsidR="003405C0" w:rsidRDefault="003405C0" w:rsidP="008B31BC">
      <w:pPr>
        <w:spacing w:after="0" w:line="360" w:lineRule="auto"/>
        <w:jc w:val="both"/>
        <w:rPr>
          <w:rFonts w:ascii="Times New Roman" w:hAnsi="Times New Roman" w:cs="Times New Roman"/>
          <w:sz w:val="24"/>
          <w:szCs w:val="24"/>
          <w:lang w:val="ru-RU"/>
        </w:rPr>
      </w:pPr>
    </w:p>
    <w:p w:rsidR="003405C0" w:rsidRPr="008B31BC" w:rsidRDefault="003405C0" w:rsidP="008B31BC">
      <w:pPr>
        <w:spacing w:after="0" w:line="360" w:lineRule="auto"/>
        <w:jc w:val="both"/>
        <w:rPr>
          <w:rFonts w:ascii="Times New Roman" w:hAnsi="Times New Roman" w:cs="Times New Roman"/>
          <w:sz w:val="24"/>
          <w:szCs w:val="24"/>
          <w:lang w:val="ru-RU"/>
        </w:rPr>
      </w:pPr>
    </w:p>
    <w:p w:rsidR="003405C0" w:rsidRPr="008B31BC" w:rsidRDefault="003405C0" w:rsidP="008B31BC">
      <w:pPr>
        <w:spacing w:after="0" w:line="360" w:lineRule="auto"/>
        <w:jc w:val="both"/>
        <w:rPr>
          <w:rFonts w:ascii="Times New Roman" w:hAnsi="Times New Roman" w:cs="Times New Roman"/>
          <w:b/>
          <w:bCs/>
          <w:sz w:val="24"/>
          <w:szCs w:val="24"/>
          <w:u w:val="single"/>
          <w:lang w:val="ru-RU"/>
        </w:rPr>
      </w:pPr>
      <w:r w:rsidRPr="008B31BC">
        <w:rPr>
          <w:rFonts w:ascii="Times New Roman" w:hAnsi="Times New Roman" w:cs="Times New Roman"/>
          <w:b/>
          <w:bCs/>
          <w:sz w:val="24"/>
          <w:szCs w:val="24"/>
          <w:u w:val="single"/>
          <w:lang w:val="ru-RU"/>
        </w:rPr>
        <w:t>Некатегорисане референце:</w:t>
      </w:r>
    </w:p>
    <w:p w:rsidR="003405C0" w:rsidRPr="008B31BC" w:rsidRDefault="003405C0" w:rsidP="008B31BC">
      <w:pPr>
        <w:spacing w:after="0" w:line="360" w:lineRule="auto"/>
        <w:jc w:val="both"/>
        <w:rPr>
          <w:rFonts w:ascii="Times New Roman" w:hAnsi="Times New Roman" w:cs="Times New Roman"/>
          <w:b/>
          <w:bCs/>
          <w:sz w:val="24"/>
          <w:szCs w:val="24"/>
          <w:u w:val="single"/>
          <w:lang w:val="ru-RU"/>
        </w:rPr>
      </w:pPr>
    </w:p>
    <w:p w:rsidR="003405C0" w:rsidRPr="0059713C" w:rsidRDefault="003405C0" w:rsidP="008B31BC">
      <w:pPr>
        <w:spacing w:after="0" w:line="36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40</w:t>
      </w:r>
      <w:r w:rsidRPr="0059713C">
        <w:rPr>
          <w:rFonts w:ascii="Times New Roman" w:hAnsi="Times New Roman" w:cs="Times New Roman"/>
          <w:b/>
          <w:bCs/>
          <w:sz w:val="24"/>
          <w:szCs w:val="24"/>
          <w:lang w:val="ru-RU"/>
        </w:rPr>
        <w:t xml:space="preserve">) Владан Тријић, </w:t>
      </w:r>
      <w:r w:rsidRPr="0059713C">
        <w:rPr>
          <w:rFonts w:ascii="Times New Roman" w:hAnsi="Times New Roman" w:cs="Times New Roman"/>
          <w:b/>
          <w:bCs/>
          <w:i/>
          <w:iCs/>
          <w:sz w:val="24"/>
          <w:szCs w:val="24"/>
          <w:lang w:val="ru-RU"/>
        </w:rPr>
        <w:t>О Београдском паримејнику</w:t>
      </w:r>
      <w:r w:rsidRPr="0059713C">
        <w:rPr>
          <w:rFonts w:ascii="Times New Roman" w:hAnsi="Times New Roman" w:cs="Times New Roman"/>
          <w:b/>
          <w:bCs/>
          <w:sz w:val="24"/>
          <w:szCs w:val="24"/>
          <w:lang w:val="ru-RU"/>
        </w:rPr>
        <w:t xml:space="preserve">, у: Тријић, Владан, </w:t>
      </w:r>
      <w:r w:rsidRPr="0059713C">
        <w:rPr>
          <w:rFonts w:ascii="Times New Roman" w:hAnsi="Times New Roman" w:cs="Times New Roman"/>
          <w:b/>
          <w:bCs/>
          <w:i/>
          <w:iCs/>
          <w:sz w:val="24"/>
          <w:szCs w:val="24"/>
          <w:lang w:val="ru-RU"/>
        </w:rPr>
        <w:t>Београдски паримејник</w:t>
      </w:r>
      <w:r w:rsidRPr="0059713C">
        <w:rPr>
          <w:rFonts w:ascii="Times New Roman" w:hAnsi="Times New Roman" w:cs="Times New Roman"/>
          <w:b/>
          <w:bCs/>
          <w:sz w:val="24"/>
          <w:szCs w:val="24"/>
          <w:lang w:val="ru-RU"/>
        </w:rPr>
        <w:t>, Београд: Нови Сад 2019 (превод студије  „О Београдском паримејнику“ на кинески језик), стр. 41–45.</w:t>
      </w:r>
    </w:p>
    <w:p w:rsidR="003405C0" w:rsidRPr="0059713C" w:rsidRDefault="003405C0" w:rsidP="008B31BC">
      <w:pPr>
        <w:spacing w:after="0" w:line="360" w:lineRule="auto"/>
        <w:ind w:firstLine="708"/>
        <w:jc w:val="both"/>
        <w:rPr>
          <w:rFonts w:ascii="Times New Roman" w:hAnsi="Times New Roman" w:cs="Times New Roman"/>
          <w:b/>
          <w:bCs/>
          <w:sz w:val="24"/>
          <w:szCs w:val="24"/>
          <w:u w:val="single"/>
          <w:lang w:val="ru-RU"/>
        </w:rPr>
      </w:pPr>
    </w:p>
    <w:p w:rsidR="003405C0" w:rsidRPr="008B31BC" w:rsidRDefault="003405C0" w:rsidP="008B31BC">
      <w:pPr>
        <w:spacing w:after="0" w:line="36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41) </w:t>
      </w:r>
      <w:r w:rsidRPr="008B31BC">
        <w:rPr>
          <w:rFonts w:ascii="Times New Roman" w:hAnsi="Times New Roman" w:cs="Times New Roman"/>
          <w:b/>
          <w:bCs/>
          <w:sz w:val="24"/>
          <w:szCs w:val="24"/>
          <w:lang w:val="en-GB"/>
        </w:rPr>
        <w:t>An</w:t>
      </w:r>
      <w:r w:rsidRPr="008B31BC">
        <w:rPr>
          <w:rFonts w:ascii="Times New Roman" w:hAnsi="Times New Roman" w:cs="Times New Roman"/>
          <w:b/>
          <w:bCs/>
          <w:sz w:val="24"/>
          <w:szCs w:val="24"/>
        </w:rPr>
        <w:t>đ</w:t>
      </w:r>
      <w:r w:rsidRPr="008B31BC">
        <w:rPr>
          <w:rFonts w:ascii="Times New Roman" w:hAnsi="Times New Roman" w:cs="Times New Roman"/>
          <w:b/>
          <w:bCs/>
          <w:sz w:val="24"/>
          <w:szCs w:val="24"/>
          <w:lang w:val="en-GB"/>
        </w:rPr>
        <w:t>ela</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GAVRILOVI</w:t>
      </w:r>
      <w:r w:rsidRPr="008B31BC">
        <w:rPr>
          <w:rFonts w:ascii="Times New Roman" w:hAnsi="Times New Roman" w:cs="Times New Roman"/>
          <w:b/>
          <w:bCs/>
          <w:sz w:val="24"/>
          <w:szCs w:val="24"/>
        </w:rPr>
        <w:t xml:space="preserve">Ć, </w:t>
      </w:r>
      <w:r w:rsidRPr="008B31BC">
        <w:rPr>
          <w:rFonts w:ascii="Times New Roman" w:hAnsi="Times New Roman" w:cs="Times New Roman"/>
          <w:b/>
          <w:bCs/>
          <w:sz w:val="24"/>
          <w:szCs w:val="24"/>
          <w:lang w:val="en-GB"/>
        </w:rPr>
        <w:t>Ante</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portam</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auream</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studia</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in</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honorem</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professoris</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Aleksandar</w:t>
      </w:r>
      <w:r w:rsidRPr="008B31BC">
        <w:rPr>
          <w:rFonts w:ascii="Times New Roman" w:hAnsi="Times New Roman" w:cs="Times New Roman"/>
          <w:b/>
          <w:bCs/>
          <w:sz w:val="24"/>
          <w:szCs w:val="24"/>
        </w:rPr>
        <w:t xml:space="preserve"> </w:t>
      </w:r>
      <w:r w:rsidRPr="008B31BC">
        <w:rPr>
          <w:rFonts w:ascii="Times New Roman" w:hAnsi="Times New Roman" w:cs="Times New Roman"/>
          <w:b/>
          <w:bCs/>
          <w:sz w:val="24"/>
          <w:szCs w:val="24"/>
          <w:lang w:val="en-GB"/>
        </w:rPr>
        <w:t>Jovanovi</w:t>
      </w:r>
      <w:r w:rsidRPr="008B31BC">
        <w:rPr>
          <w:rFonts w:ascii="Times New Roman" w:hAnsi="Times New Roman" w:cs="Times New Roman"/>
          <w:b/>
          <w:bCs/>
          <w:sz w:val="24"/>
          <w:szCs w:val="24"/>
        </w:rPr>
        <w:t xml:space="preserve">ć, edited by Miroslav Jovanović, Belgrade: University of Philosophy, 2017, у: </w:t>
      </w:r>
      <w:r w:rsidRPr="008B31BC">
        <w:rPr>
          <w:rFonts w:ascii="Times New Roman" w:hAnsi="Times New Roman" w:cs="Times New Roman"/>
          <w:b/>
          <w:bCs/>
          <w:i/>
          <w:iCs/>
          <w:sz w:val="24"/>
          <w:szCs w:val="24"/>
        </w:rPr>
        <w:t>Ниш и Византија</w:t>
      </w:r>
      <w:r w:rsidRPr="008B31BC">
        <w:rPr>
          <w:rFonts w:ascii="Times New Roman" w:hAnsi="Times New Roman" w:cs="Times New Roman"/>
          <w:b/>
          <w:bCs/>
          <w:sz w:val="24"/>
          <w:szCs w:val="24"/>
        </w:rPr>
        <w:t xml:space="preserve"> 17, Ниш 2018, стр. 507–511.</w:t>
      </w:r>
    </w:p>
    <w:p w:rsidR="003405C0" w:rsidRPr="008B31BC" w:rsidRDefault="003405C0" w:rsidP="008B31BC">
      <w:pPr>
        <w:spacing w:after="0" w:line="360" w:lineRule="auto"/>
        <w:ind w:firstLine="708"/>
        <w:jc w:val="both"/>
        <w:rPr>
          <w:rFonts w:ascii="Times New Roman" w:hAnsi="Times New Roman" w:cs="Times New Roman"/>
          <w:b/>
          <w:bCs/>
          <w:sz w:val="24"/>
          <w:szCs w:val="24"/>
          <w:u w:val="single"/>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 xml:space="preserve">42)   Anđela GAVRILOVIĆ, Serbian Archbishop Daniel II and Prophet Daniel, in: M. Marković, D. Vojvodić (eds.), </w:t>
      </w:r>
      <w:r w:rsidRPr="008B31BC">
        <w:rPr>
          <w:rFonts w:ascii="Times New Roman" w:hAnsi="Times New Roman" w:cs="Times New Roman"/>
          <w:b/>
          <w:bCs/>
          <w:i/>
          <w:iCs/>
          <w:sz w:val="24"/>
          <w:szCs w:val="24"/>
        </w:rPr>
        <w:t>Serbian Artistic Heritage in Kosovo and Metohija. Identity, significance, vulnerability</w:t>
      </w:r>
      <w:r w:rsidRPr="008B31BC">
        <w:rPr>
          <w:rFonts w:ascii="Times New Roman" w:hAnsi="Times New Roman" w:cs="Times New Roman"/>
          <w:b/>
          <w:bCs/>
          <w:sz w:val="24"/>
          <w:szCs w:val="24"/>
        </w:rPr>
        <w:t>, Belgrade 2017, стр. 104–105.</w:t>
      </w:r>
    </w:p>
    <w:p w:rsidR="003405C0" w:rsidRPr="008B31BC" w:rsidRDefault="003405C0" w:rsidP="008B31BC">
      <w:pPr>
        <w:spacing w:line="240" w:lineRule="auto"/>
        <w:jc w:val="both"/>
        <w:rPr>
          <w:rFonts w:ascii="Times New Roman" w:hAnsi="Times New Roman" w:cs="Times New Roman"/>
          <w:b/>
          <w:bCs/>
          <w:sz w:val="24"/>
          <w:szCs w:val="24"/>
          <w:highlight w:val="cyan"/>
        </w:rPr>
      </w:pPr>
    </w:p>
    <w:p w:rsidR="003405C0" w:rsidRPr="008B31BC" w:rsidRDefault="003405C0" w:rsidP="008B31BC">
      <w:pPr>
        <w:spacing w:line="240" w:lineRule="auto"/>
        <w:ind w:firstLine="708"/>
        <w:jc w:val="both"/>
        <w:rPr>
          <w:rFonts w:ascii="Times New Roman" w:hAnsi="Times New Roman" w:cs="Times New Roman"/>
          <w:b/>
          <w:bCs/>
          <w:sz w:val="24"/>
          <w:szCs w:val="24"/>
        </w:rPr>
      </w:pPr>
      <w:r w:rsidRPr="008B31BC">
        <w:rPr>
          <w:rFonts w:ascii="Times New Roman" w:hAnsi="Times New Roman" w:cs="Times New Roman"/>
          <w:b/>
          <w:bCs/>
          <w:sz w:val="24"/>
          <w:szCs w:val="24"/>
        </w:rPr>
        <w:t>43)  Анђела ГАВРИЛОВИЋ,</w:t>
      </w:r>
      <w:r w:rsidRPr="008B31BC">
        <w:rPr>
          <w:rFonts w:ascii="Times New Roman" w:hAnsi="Times New Roman" w:cs="Times New Roman"/>
          <w:b/>
          <w:bCs/>
          <w:i/>
          <w:iCs/>
          <w:sz w:val="24"/>
          <w:szCs w:val="24"/>
        </w:rPr>
        <w:t xml:space="preserve"> </w:t>
      </w:r>
      <w:r w:rsidRPr="008B31BC">
        <w:rPr>
          <w:rFonts w:ascii="Times New Roman" w:hAnsi="Times New Roman" w:cs="Times New Roman"/>
          <w:b/>
          <w:bCs/>
          <w:sz w:val="24"/>
          <w:szCs w:val="24"/>
        </w:rPr>
        <w:t xml:space="preserve">23. међународни конгрес византијских студија (Београд, 22–26. август 2016), </w:t>
      </w:r>
      <w:r w:rsidRPr="008B31BC">
        <w:rPr>
          <w:rFonts w:ascii="Times New Roman" w:hAnsi="Times New Roman" w:cs="Times New Roman"/>
          <w:b/>
          <w:bCs/>
          <w:i/>
          <w:iCs/>
          <w:sz w:val="24"/>
          <w:szCs w:val="24"/>
        </w:rPr>
        <w:t xml:space="preserve">Ниш и Византија </w:t>
      </w:r>
      <w:r w:rsidRPr="008B31BC">
        <w:rPr>
          <w:rFonts w:ascii="Times New Roman" w:hAnsi="Times New Roman" w:cs="Times New Roman"/>
          <w:b/>
          <w:bCs/>
          <w:sz w:val="24"/>
          <w:szCs w:val="24"/>
        </w:rPr>
        <w:t>15, Ниш 2017, стр. 397–400.</w:t>
      </w:r>
    </w:p>
    <w:p w:rsidR="003405C0" w:rsidRPr="008B31BC" w:rsidRDefault="003405C0" w:rsidP="008B31BC">
      <w:pPr>
        <w:spacing w:line="240" w:lineRule="auto"/>
        <w:jc w:val="both"/>
        <w:rPr>
          <w:rFonts w:ascii="Times New Roman" w:hAnsi="Times New Roman" w:cs="Times New Roman"/>
          <w:b/>
          <w:bCs/>
          <w:strike/>
          <w:sz w:val="24"/>
          <w:szCs w:val="24"/>
          <w:highlight w:val="cyan"/>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44)   Анђела ГАВРИЛОВИЋ, Миодраг Марковић, Свети Никита код Скопља. Задужбина краља Милутина, Београд 2015, </w:t>
      </w:r>
      <w:r w:rsidRPr="008B31BC">
        <w:rPr>
          <w:rFonts w:ascii="Times New Roman" w:hAnsi="Times New Roman" w:cs="Times New Roman"/>
          <w:b/>
          <w:bCs/>
          <w:i/>
          <w:iCs/>
          <w:sz w:val="24"/>
          <w:szCs w:val="24"/>
          <w:lang w:val="ru-RU"/>
        </w:rPr>
        <w:t xml:space="preserve">Ниш и Византија </w:t>
      </w:r>
      <w:r w:rsidRPr="0059713C">
        <w:rPr>
          <w:rFonts w:ascii="Times New Roman" w:hAnsi="Times New Roman" w:cs="Times New Roman"/>
          <w:b/>
          <w:bCs/>
          <w:sz w:val="24"/>
          <w:szCs w:val="24"/>
          <w:lang w:val="ru-RU"/>
        </w:rPr>
        <w:t>14</w:t>
      </w:r>
      <w:r w:rsidRPr="008B31BC">
        <w:rPr>
          <w:rFonts w:ascii="Times New Roman" w:hAnsi="Times New Roman" w:cs="Times New Roman"/>
          <w:b/>
          <w:bCs/>
          <w:sz w:val="24"/>
          <w:szCs w:val="24"/>
          <w:lang w:val="ru-RU"/>
        </w:rPr>
        <w:t>, Ниш 2016, стр. 655–660.</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 xml:space="preserve">45)   Анђела ГАВРИЛОВИЋ, Зоран Ракић, Српска минијатура </w:t>
      </w:r>
      <w:r w:rsidRPr="008B31BC">
        <w:rPr>
          <w:rFonts w:ascii="Times New Roman" w:hAnsi="Times New Roman" w:cs="Times New Roman"/>
          <w:b/>
          <w:bCs/>
          <w:sz w:val="24"/>
          <w:szCs w:val="24"/>
        </w:rPr>
        <w:t>XVI</w:t>
      </w:r>
      <w:r w:rsidRPr="008B31BC">
        <w:rPr>
          <w:rFonts w:ascii="Times New Roman" w:hAnsi="Times New Roman" w:cs="Times New Roman"/>
          <w:b/>
          <w:bCs/>
          <w:sz w:val="24"/>
          <w:szCs w:val="24"/>
          <w:lang w:val="ru-RU"/>
        </w:rPr>
        <w:t xml:space="preserve"> и </w:t>
      </w:r>
      <w:r w:rsidRPr="008B31BC">
        <w:rPr>
          <w:rFonts w:ascii="Times New Roman" w:hAnsi="Times New Roman" w:cs="Times New Roman"/>
          <w:b/>
          <w:bCs/>
          <w:sz w:val="24"/>
          <w:szCs w:val="24"/>
        </w:rPr>
        <w:t>XVII</w:t>
      </w:r>
      <w:r w:rsidRPr="008B31BC">
        <w:rPr>
          <w:rFonts w:ascii="Times New Roman" w:hAnsi="Times New Roman" w:cs="Times New Roman"/>
          <w:b/>
          <w:bCs/>
          <w:sz w:val="24"/>
          <w:szCs w:val="24"/>
          <w:lang w:val="ru-RU"/>
        </w:rPr>
        <w:t xml:space="preserve"> века, Београд: Филозофски факултет: ПБФ: Св. српска царска лавра Хиландар, 2012, </w:t>
      </w:r>
      <w:r w:rsidRPr="008B31BC">
        <w:rPr>
          <w:rFonts w:ascii="Times New Roman" w:hAnsi="Times New Roman" w:cs="Times New Roman"/>
          <w:b/>
          <w:bCs/>
          <w:i/>
          <w:iCs/>
          <w:sz w:val="24"/>
          <w:szCs w:val="24"/>
          <w:lang w:val="ru-RU"/>
        </w:rPr>
        <w:t>Зборник Музеја примењене уметности</w:t>
      </w:r>
      <w:r w:rsidRPr="008B31BC">
        <w:rPr>
          <w:rFonts w:ascii="Times New Roman" w:hAnsi="Times New Roman" w:cs="Times New Roman"/>
          <w:b/>
          <w:bCs/>
          <w:sz w:val="24"/>
          <w:szCs w:val="24"/>
          <w:lang w:val="ru-RU"/>
        </w:rPr>
        <w:t xml:space="preserve"> 10 (2014), стр. 97–99.</w:t>
      </w: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p>
    <w:p w:rsidR="003405C0" w:rsidRPr="008B31BC" w:rsidRDefault="003405C0" w:rsidP="008B31BC">
      <w:pPr>
        <w:spacing w:line="240" w:lineRule="auto"/>
        <w:ind w:firstLine="708"/>
        <w:jc w:val="both"/>
        <w:rPr>
          <w:rFonts w:ascii="Times New Roman" w:hAnsi="Times New Roman" w:cs="Times New Roman"/>
          <w:b/>
          <w:bCs/>
          <w:sz w:val="24"/>
          <w:szCs w:val="24"/>
          <w:lang w:val="ru-RU"/>
        </w:rPr>
      </w:pPr>
      <w:r w:rsidRPr="008B31BC">
        <w:rPr>
          <w:rFonts w:ascii="Times New Roman" w:hAnsi="Times New Roman" w:cs="Times New Roman"/>
          <w:b/>
          <w:bCs/>
          <w:sz w:val="24"/>
          <w:szCs w:val="24"/>
          <w:lang w:val="ru-RU"/>
        </w:rPr>
        <w:t>46)  Анђела ГАВРИЛОВИЋ,</w:t>
      </w:r>
      <w:r w:rsidRPr="008B31BC">
        <w:rPr>
          <w:rFonts w:ascii="Times New Roman" w:hAnsi="Times New Roman" w:cs="Times New Roman"/>
          <w:b/>
          <w:bCs/>
          <w:i/>
          <w:iCs/>
          <w:sz w:val="24"/>
          <w:szCs w:val="24"/>
          <w:lang w:val="ru-RU"/>
        </w:rPr>
        <w:t xml:space="preserve"> </w:t>
      </w:r>
      <w:r w:rsidRPr="008B31BC">
        <w:rPr>
          <w:rFonts w:ascii="Times New Roman" w:hAnsi="Times New Roman" w:cs="Times New Roman"/>
          <w:b/>
          <w:bCs/>
          <w:sz w:val="24"/>
          <w:szCs w:val="24"/>
          <w:lang w:val="ru-RU"/>
        </w:rPr>
        <w:t xml:space="preserve">Милан Ивановић, Метохија. Споменици и разарања, Београд – Нови Сад, </w:t>
      </w:r>
      <w:r w:rsidRPr="008B31BC">
        <w:rPr>
          <w:rFonts w:ascii="Times New Roman" w:hAnsi="Times New Roman" w:cs="Times New Roman"/>
          <w:b/>
          <w:bCs/>
          <w:i/>
          <w:iCs/>
          <w:sz w:val="24"/>
          <w:szCs w:val="24"/>
          <w:lang w:val="ru-RU"/>
        </w:rPr>
        <w:t>Новопазарски зборник</w:t>
      </w:r>
      <w:r w:rsidRPr="008B31BC">
        <w:rPr>
          <w:rFonts w:ascii="Times New Roman" w:hAnsi="Times New Roman" w:cs="Times New Roman"/>
          <w:b/>
          <w:bCs/>
          <w:sz w:val="24"/>
          <w:szCs w:val="24"/>
          <w:lang w:val="ru-RU"/>
        </w:rPr>
        <w:t xml:space="preserve"> 36 (2013), стр. 299–301.</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47)  Анђела ГАВРИЛОВИЋ, Миодраг Марковић: Прво путовање Светог Саве у Палестину и његов зн</w:t>
      </w:r>
      <w:r w:rsidRPr="008B31BC">
        <w:rPr>
          <w:rFonts w:ascii="Times New Roman" w:hAnsi="Times New Roman" w:cs="Times New Roman"/>
          <w:sz w:val="24"/>
          <w:szCs w:val="24"/>
        </w:rPr>
        <w:t>a</w:t>
      </w:r>
      <w:r w:rsidRPr="008B31BC">
        <w:rPr>
          <w:rFonts w:ascii="Times New Roman" w:hAnsi="Times New Roman" w:cs="Times New Roman"/>
          <w:sz w:val="24"/>
          <w:szCs w:val="24"/>
          <w:lang w:val="ru-RU"/>
        </w:rPr>
        <w:t xml:space="preserve">чај за српску средњовековну уметност, </w:t>
      </w:r>
      <w:r w:rsidRPr="008B31BC">
        <w:rPr>
          <w:rFonts w:ascii="Times New Roman" w:hAnsi="Times New Roman" w:cs="Times New Roman"/>
          <w:i/>
          <w:iCs/>
          <w:sz w:val="24"/>
          <w:szCs w:val="24"/>
          <w:lang w:val="ru-RU"/>
        </w:rPr>
        <w:t xml:space="preserve">Зборник за ликовне уметности Матице српске </w:t>
      </w:r>
      <w:r w:rsidRPr="008B31BC">
        <w:rPr>
          <w:rFonts w:ascii="Times New Roman" w:hAnsi="Times New Roman" w:cs="Times New Roman"/>
          <w:sz w:val="24"/>
          <w:szCs w:val="24"/>
          <w:lang w:val="ru-RU"/>
        </w:rPr>
        <w:t xml:space="preserve">41 (2013), стр. 251–253. </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48)  Анђела ГАВРИЛОВИЋ, Смиљка Габелић. Манастир Конче, </w:t>
      </w:r>
      <w:r w:rsidRPr="008B31BC">
        <w:rPr>
          <w:rFonts w:ascii="Times New Roman" w:hAnsi="Times New Roman" w:cs="Times New Roman"/>
          <w:i/>
          <w:iCs/>
          <w:sz w:val="24"/>
          <w:szCs w:val="24"/>
          <w:lang w:val="ru-RU"/>
        </w:rPr>
        <w:t xml:space="preserve">Зборник за ликовне уметности Матице српске </w:t>
      </w:r>
      <w:r w:rsidRPr="008B31BC">
        <w:rPr>
          <w:rFonts w:ascii="Times New Roman" w:hAnsi="Times New Roman" w:cs="Times New Roman"/>
          <w:sz w:val="24"/>
          <w:szCs w:val="24"/>
          <w:lang w:val="ru-RU"/>
        </w:rPr>
        <w:t>39 (2011), стр. 295–297.</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49)  Анђела ГАВРИЛОВИЋ,  41. Међународни конгрес историје медицине, </w:t>
      </w:r>
      <w:r w:rsidRPr="008B31BC">
        <w:rPr>
          <w:rFonts w:ascii="Times New Roman" w:hAnsi="Times New Roman" w:cs="Times New Roman"/>
          <w:i/>
          <w:iCs/>
          <w:sz w:val="24"/>
          <w:szCs w:val="24"/>
          <w:lang w:val="ru-RU"/>
        </w:rPr>
        <w:t>Зборник Матице српске за друштвене науке</w:t>
      </w:r>
      <w:r w:rsidRPr="008B31BC">
        <w:rPr>
          <w:rFonts w:ascii="Times New Roman" w:hAnsi="Times New Roman" w:cs="Times New Roman"/>
          <w:sz w:val="24"/>
          <w:szCs w:val="24"/>
          <w:lang w:val="ru-RU"/>
        </w:rPr>
        <w:t xml:space="preserve"> 126 (2009), стр. 149–151</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50)   Анђела ГАВРИЛОВИЋ, Светлана Пејић, Манастир Свети Никола Дабарски – прилог историографији српске средњовековне уметности, </w:t>
      </w:r>
      <w:r w:rsidRPr="008B31BC">
        <w:rPr>
          <w:rFonts w:ascii="Times New Roman" w:hAnsi="Times New Roman" w:cs="Times New Roman"/>
          <w:i/>
          <w:iCs/>
          <w:sz w:val="24"/>
          <w:szCs w:val="24"/>
          <w:lang w:val="ru-RU"/>
        </w:rPr>
        <w:t>Новопазарски зборник</w:t>
      </w:r>
      <w:r w:rsidRPr="008B31BC">
        <w:rPr>
          <w:rFonts w:ascii="Times New Roman" w:hAnsi="Times New Roman" w:cs="Times New Roman"/>
          <w:sz w:val="24"/>
          <w:szCs w:val="24"/>
          <w:lang w:val="ru-RU"/>
        </w:rPr>
        <w:t xml:space="preserve"> 32 (2009), стр. 259–264 .</w:t>
      </w: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p>
    <w:p w:rsidR="003405C0" w:rsidRPr="008B31BC" w:rsidRDefault="003405C0" w:rsidP="008B31BC">
      <w:pPr>
        <w:spacing w:after="0" w:line="360" w:lineRule="auto"/>
        <w:ind w:firstLine="720"/>
        <w:jc w:val="both"/>
        <w:rPr>
          <w:rFonts w:ascii="Times New Roman" w:hAnsi="Times New Roman" w:cs="Times New Roman"/>
          <w:sz w:val="24"/>
          <w:szCs w:val="24"/>
          <w:lang w:val="ru-RU"/>
        </w:rPr>
      </w:pPr>
      <w:r w:rsidRPr="008B31BC">
        <w:rPr>
          <w:rFonts w:ascii="Times New Roman" w:hAnsi="Times New Roman" w:cs="Times New Roman"/>
          <w:sz w:val="24"/>
          <w:szCs w:val="24"/>
          <w:lang w:val="ru-RU"/>
        </w:rPr>
        <w:t xml:space="preserve">51)  Анђела ГАВРИЛОВИЋ, Кристофер Валтер, Иконографија васељенских сабора у византијској традицији, </w:t>
      </w:r>
      <w:r w:rsidRPr="008B31BC">
        <w:rPr>
          <w:rFonts w:ascii="Times New Roman" w:hAnsi="Times New Roman" w:cs="Times New Roman"/>
          <w:i/>
          <w:iCs/>
          <w:sz w:val="24"/>
          <w:szCs w:val="24"/>
          <w:lang w:val="ru-RU"/>
        </w:rPr>
        <w:t>Новопазарски зборник</w:t>
      </w:r>
      <w:r w:rsidRPr="008B31BC">
        <w:rPr>
          <w:rFonts w:ascii="Times New Roman" w:hAnsi="Times New Roman" w:cs="Times New Roman"/>
          <w:sz w:val="24"/>
          <w:szCs w:val="24"/>
          <w:lang w:val="ru-RU"/>
        </w:rPr>
        <w:t xml:space="preserve"> 31 (2008), стр. 211–213 .</w:t>
      </w:r>
    </w:p>
    <w:p w:rsidR="003405C0" w:rsidRPr="008B31BC" w:rsidRDefault="003405C0" w:rsidP="008B31BC">
      <w:pPr>
        <w:spacing w:line="240" w:lineRule="auto"/>
        <w:jc w:val="both"/>
        <w:rPr>
          <w:rFonts w:ascii="Times New Roman" w:hAnsi="Times New Roman" w:cs="Times New Roman"/>
          <w:b/>
          <w:bCs/>
          <w:lang w:val="ru-RU"/>
        </w:rPr>
      </w:pPr>
    </w:p>
    <w:p w:rsidR="003405C0" w:rsidRPr="008B31BC" w:rsidRDefault="003405C0" w:rsidP="00B61197">
      <w:pPr>
        <w:jc w:val="both"/>
        <w:rPr>
          <w:rFonts w:ascii="Times New Roman" w:hAnsi="Times New Roman" w:cs="Times New Roman"/>
          <w:b/>
          <w:bCs/>
          <w:lang w:val="ru-RU"/>
        </w:rPr>
      </w:pPr>
    </w:p>
    <w:p w:rsidR="003405C0" w:rsidRDefault="003405C0" w:rsidP="00B61197">
      <w:pPr>
        <w:jc w:val="both"/>
        <w:rPr>
          <w:rFonts w:ascii="Times New Roman" w:hAnsi="Times New Roman" w:cs="Times New Roman"/>
          <w:b/>
          <w:bCs/>
          <w:lang w:val="sr-Cyrl-CS"/>
        </w:rPr>
      </w:pPr>
    </w:p>
    <w:p w:rsidR="003405C0" w:rsidRPr="0059713C" w:rsidRDefault="003405C0" w:rsidP="00B61197">
      <w:pPr>
        <w:jc w:val="both"/>
        <w:rPr>
          <w:rFonts w:ascii="Times New Roman" w:hAnsi="Times New Roman" w:cs="Times New Roman"/>
          <w:b/>
          <w:bCs/>
          <w:lang w:val="ru-RU"/>
        </w:rPr>
      </w:pPr>
    </w:p>
    <w:p w:rsidR="003405C0" w:rsidRDefault="003405C0" w:rsidP="00B61197">
      <w:pPr>
        <w:jc w:val="both"/>
        <w:rPr>
          <w:rFonts w:ascii="Times New Roman" w:hAnsi="Times New Roman" w:cs="Times New Roman"/>
          <w:b/>
          <w:bCs/>
          <w:lang w:val="sr-Cyrl-CS"/>
        </w:rPr>
      </w:pPr>
    </w:p>
    <w:p w:rsidR="003405C0" w:rsidRPr="0059713C" w:rsidRDefault="003405C0" w:rsidP="000264E5">
      <w:pPr>
        <w:rPr>
          <w:rFonts w:ascii="Times New Roman" w:hAnsi="Times New Roman" w:cs="Times New Roman"/>
          <w:b/>
          <w:bCs/>
          <w:u w:val="single"/>
          <w:lang w:val="sr-Cyrl-CS"/>
        </w:rPr>
      </w:pPr>
      <w:r w:rsidRPr="0059713C">
        <w:rPr>
          <w:rFonts w:ascii="Times New Roman" w:hAnsi="Times New Roman" w:cs="Times New Roman"/>
          <w:b/>
          <w:bCs/>
          <w:lang w:val="ru-RU"/>
        </w:rPr>
        <w:t>2а)</w:t>
      </w:r>
      <w:r w:rsidRPr="0059713C">
        <w:rPr>
          <w:rFonts w:ascii="Times New Roman" w:hAnsi="Times New Roman" w:cs="Times New Roman"/>
          <w:lang w:val="sr-Cyrl-CS"/>
        </w:rPr>
        <w:t xml:space="preserve">  </w:t>
      </w:r>
      <w:r w:rsidRPr="0059713C">
        <w:rPr>
          <w:rFonts w:ascii="Times New Roman" w:hAnsi="Times New Roman" w:cs="Times New Roman"/>
          <w:b/>
          <w:bCs/>
          <w:u w:val="single"/>
          <w:lang w:val="sr-Cyrl-CS"/>
        </w:rPr>
        <w:t>ПЕТ НАЈЗНАЧАЈНИЈИХ ОСТВАРЕЊА</w:t>
      </w:r>
    </w:p>
    <w:p w:rsidR="003405C0" w:rsidRPr="0059713C" w:rsidRDefault="003405C0" w:rsidP="000264E5">
      <w:pPr>
        <w:rPr>
          <w:rFonts w:ascii="Times New Roman" w:hAnsi="Times New Roman" w:cs="Times New Roman"/>
          <w:lang w:val="sr-Cyrl-CS"/>
        </w:rPr>
      </w:pPr>
    </w:p>
    <w:p w:rsidR="003405C0" w:rsidRPr="0059713C" w:rsidRDefault="003405C0" w:rsidP="000264E5">
      <w:pPr>
        <w:spacing w:line="240" w:lineRule="auto"/>
        <w:jc w:val="both"/>
        <w:rPr>
          <w:rFonts w:ascii="Times New Roman" w:hAnsi="Times New Roman" w:cs="Times New Roman"/>
          <w:lang w:val="sr-Cyrl-CS"/>
        </w:rPr>
      </w:pPr>
      <w:r w:rsidRPr="0059713C">
        <w:rPr>
          <w:rFonts w:ascii="Times New Roman" w:hAnsi="Times New Roman" w:cs="Times New Roman"/>
          <w:lang w:val="sr-Cyrl-CS"/>
        </w:rPr>
        <w:t>1)</w:t>
      </w:r>
      <w:r w:rsidRPr="0059713C">
        <w:rPr>
          <w:rFonts w:ascii="Times New Roman" w:hAnsi="Times New Roman" w:cs="Times New Roman"/>
          <w:b/>
          <w:bCs/>
          <w:lang w:val="sr-Cyrl-CS"/>
        </w:rPr>
        <w:t xml:space="preserve"> </w:t>
      </w:r>
      <w:r w:rsidRPr="0059713C">
        <w:rPr>
          <w:rFonts w:ascii="Times New Roman" w:hAnsi="Times New Roman" w:cs="Times New Roman"/>
          <w:lang w:val="sr-Cyrl-CS"/>
        </w:rPr>
        <w:t xml:space="preserve">Научна монографија категорије М41: Анђела, ГАВРИЛОВИЋ. 2018. </w:t>
      </w:r>
      <w:r w:rsidRPr="0059713C">
        <w:rPr>
          <w:rFonts w:ascii="Times New Roman" w:hAnsi="Times New Roman" w:cs="Times New Roman"/>
          <w:i/>
          <w:iCs/>
          <w:lang w:val="sr-Cyrl-CS"/>
        </w:rPr>
        <w:t>Црква Богородице Одигитрије у Пећкој патријаршији,</w:t>
      </w:r>
      <w:r w:rsidRPr="0059713C">
        <w:rPr>
          <w:rFonts w:ascii="Times New Roman" w:hAnsi="Times New Roman" w:cs="Times New Roman"/>
          <w:lang w:val="sr-Cyrl-CS"/>
        </w:rPr>
        <w:t xml:space="preserve"> Београд – Пећ: Ставропигијална Лавра Манастир Пећка патријаршија: 303 стр.</w:t>
      </w:r>
    </w:p>
    <w:p w:rsidR="003405C0" w:rsidRPr="0059713C" w:rsidRDefault="003405C0" w:rsidP="000264E5">
      <w:pPr>
        <w:rPr>
          <w:rFonts w:ascii="Times New Roman" w:hAnsi="Times New Roman" w:cs="Times New Roman"/>
          <w:lang w:val="sr-Cyrl-CS"/>
        </w:rPr>
      </w:pPr>
    </w:p>
    <w:p w:rsidR="003405C0" w:rsidRPr="00AE29CD" w:rsidRDefault="003405C0" w:rsidP="000264E5">
      <w:pPr>
        <w:spacing w:line="240" w:lineRule="auto"/>
        <w:jc w:val="both"/>
        <w:rPr>
          <w:rFonts w:ascii="Times New Roman" w:hAnsi="Times New Roman" w:cs="Times New Roman"/>
          <w:b/>
          <w:bCs/>
          <w:lang w:val="ru-RU"/>
        </w:rPr>
      </w:pPr>
      <w:r w:rsidRPr="0059713C">
        <w:rPr>
          <w:rFonts w:ascii="Times New Roman" w:hAnsi="Times New Roman" w:cs="Times New Roman"/>
          <w:lang w:val="sr-Cyrl-CS"/>
        </w:rPr>
        <w:t>2)  Чланак у часопису категорије М24:</w:t>
      </w:r>
      <w:r w:rsidRPr="00AE29CD">
        <w:rPr>
          <w:rFonts w:ascii="Times New Roman" w:hAnsi="Times New Roman" w:cs="Times New Roman"/>
          <w:b/>
          <w:bCs/>
          <w:lang w:val="ru-RU"/>
        </w:rPr>
        <w:t xml:space="preserve"> </w:t>
      </w:r>
      <w:r w:rsidRPr="00AE29CD">
        <w:rPr>
          <w:rFonts w:ascii="Times New Roman" w:hAnsi="Times New Roman" w:cs="Times New Roman"/>
          <w:lang w:val="ru-RU"/>
        </w:rPr>
        <w:t>Анђела Гавриловић,</w:t>
      </w:r>
      <w:r w:rsidRPr="00AE29CD">
        <w:rPr>
          <w:rFonts w:ascii="Times New Roman" w:hAnsi="Times New Roman" w:cs="Times New Roman"/>
          <w:i/>
          <w:iCs/>
          <w:lang w:val="ru-RU"/>
        </w:rPr>
        <w:t xml:space="preserve"> </w:t>
      </w:r>
      <w:r w:rsidRPr="00AE29CD">
        <w:rPr>
          <w:rFonts w:ascii="Times New Roman" w:hAnsi="Times New Roman" w:cs="Times New Roman"/>
          <w:lang w:val="ru-RU"/>
        </w:rPr>
        <w:t xml:space="preserve">Прилог проучавању иконографије и значења представа Сунца и Месеца у византијској и српској средњовековној уметности са посебним освртом на небеска светила у Цркви Светог Николе у Пелинову (1716–1717), </w:t>
      </w:r>
      <w:r w:rsidRPr="00AE29CD">
        <w:rPr>
          <w:rFonts w:ascii="Times New Roman" w:hAnsi="Times New Roman" w:cs="Times New Roman"/>
          <w:i/>
          <w:iCs/>
          <w:lang w:val="ru-RU"/>
        </w:rPr>
        <w:t>Етноантрополошки проблеми</w:t>
      </w:r>
      <w:r w:rsidRPr="00AE29CD">
        <w:rPr>
          <w:rFonts w:ascii="Times New Roman" w:hAnsi="Times New Roman" w:cs="Times New Roman"/>
          <w:lang w:val="ru-RU"/>
        </w:rPr>
        <w:t xml:space="preserve"> 14/1 (2019), стр. 361–382.</w:t>
      </w:r>
    </w:p>
    <w:p w:rsidR="003405C0" w:rsidRPr="0059713C" w:rsidRDefault="003405C0" w:rsidP="000264E5">
      <w:pPr>
        <w:rPr>
          <w:rFonts w:ascii="Times New Roman" w:hAnsi="Times New Roman" w:cs="Times New Roman"/>
          <w:lang w:val="sr-Cyrl-CS"/>
        </w:rPr>
      </w:pPr>
    </w:p>
    <w:p w:rsidR="003405C0" w:rsidRPr="0059713C" w:rsidRDefault="003405C0" w:rsidP="000264E5">
      <w:pPr>
        <w:spacing w:line="240" w:lineRule="auto"/>
        <w:jc w:val="both"/>
        <w:rPr>
          <w:rFonts w:ascii="Times New Roman" w:hAnsi="Times New Roman" w:cs="Times New Roman"/>
          <w:lang w:val="ru-RU"/>
        </w:rPr>
      </w:pPr>
      <w:r w:rsidRPr="0059713C">
        <w:rPr>
          <w:rFonts w:ascii="Times New Roman" w:hAnsi="Times New Roman" w:cs="Times New Roman"/>
          <w:lang w:val="sr-Cyrl-CS"/>
        </w:rPr>
        <w:t>3) Чланак у часопису категорије М24:</w:t>
      </w:r>
      <w:r w:rsidRPr="00AE29CD">
        <w:rPr>
          <w:rFonts w:ascii="Times New Roman" w:hAnsi="Times New Roman" w:cs="Times New Roman"/>
          <w:b/>
          <w:bCs/>
          <w:lang w:val="ru-RU"/>
        </w:rPr>
        <w:t xml:space="preserve"> </w:t>
      </w:r>
      <w:r w:rsidRPr="00AE29CD">
        <w:rPr>
          <w:rFonts w:ascii="Times New Roman" w:hAnsi="Times New Roman" w:cs="Times New Roman"/>
          <w:lang w:val="ru-RU"/>
        </w:rPr>
        <w:t>Анђела Гавриловић, О сакралном значењу музичког инструмента и улози пророка Давида у сцени Смрт праведника. Прилог проучавању ликовних представа музичких инструмената у источнохриш</w:t>
      </w:r>
      <w:r w:rsidRPr="0059713C">
        <w:rPr>
          <w:rFonts w:ascii="Times New Roman" w:hAnsi="Times New Roman" w:cs="Times New Roman"/>
          <w:lang w:val="ru-RU"/>
        </w:rPr>
        <w:t>ћ</w:t>
      </w:r>
      <w:r w:rsidRPr="00AE29CD">
        <w:rPr>
          <w:rFonts w:ascii="Times New Roman" w:hAnsi="Times New Roman" w:cs="Times New Roman"/>
          <w:lang w:val="ru-RU"/>
        </w:rPr>
        <w:t xml:space="preserve">анској црквеној уметности, </w:t>
      </w:r>
      <w:r w:rsidRPr="0059713C">
        <w:rPr>
          <w:rFonts w:ascii="Times New Roman" w:hAnsi="Times New Roman" w:cs="Times New Roman"/>
          <w:i/>
          <w:iCs/>
          <w:lang w:val="ru-RU"/>
        </w:rPr>
        <w:t>Музикологија</w:t>
      </w:r>
      <w:r w:rsidRPr="0059713C">
        <w:rPr>
          <w:rFonts w:ascii="Times New Roman" w:hAnsi="Times New Roman" w:cs="Times New Roman"/>
          <w:lang w:val="ru-RU"/>
        </w:rPr>
        <w:t xml:space="preserve"> 27</w:t>
      </w:r>
      <w:r w:rsidRPr="00AE29CD">
        <w:rPr>
          <w:rFonts w:ascii="Times New Roman" w:hAnsi="Times New Roman" w:cs="Times New Roman"/>
          <w:lang w:val="ru-RU"/>
        </w:rPr>
        <w:t>/2</w:t>
      </w:r>
      <w:r w:rsidRPr="0059713C">
        <w:rPr>
          <w:rFonts w:ascii="Times New Roman" w:hAnsi="Times New Roman" w:cs="Times New Roman"/>
          <w:lang w:val="ru-RU"/>
        </w:rPr>
        <w:t xml:space="preserve"> (2019), стр. </w:t>
      </w:r>
      <w:r w:rsidRPr="00AE29CD">
        <w:rPr>
          <w:rFonts w:ascii="Times New Roman" w:hAnsi="Times New Roman" w:cs="Times New Roman"/>
          <w:lang w:val="ru-RU"/>
        </w:rPr>
        <w:t>277–302</w:t>
      </w:r>
      <w:r w:rsidRPr="0059713C">
        <w:rPr>
          <w:rFonts w:ascii="Times New Roman" w:hAnsi="Times New Roman" w:cs="Times New Roman"/>
          <w:lang w:val="ru-RU"/>
        </w:rPr>
        <w:t>.</w:t>
      </w:r>
    </w:p>
    <w:p w:rsidR="003405C0" w:rsidRPr="0059713C" w:rsidRDefault="003405C0" w:rsidP="000264E5">
      <w:pPr>
        <w:rPr>
          <w:rFonts w:ascii="Times New Roman" w:hAnsi="Times New Roman" w:cs="Times New Roman"/>
          <w:lang w:val="ru-RU"/>
        </w:rPr>
      </w:pPr>
    </w:p>
    <w:p w:rsidR="003405C0" w:rsidRPr="00AE29CD" w:rsidRDefault="003405C0" w:rsidP="000264E5">
      <w:pPr>
        <w:spacing w:line="240" w:lineRule="auto"/>
        <w:jc w:val="both"/>
        <w:rPr>
          <w:rFonts w:ascii="Times New Roman" w:hAnsi="Times New Roman" w:cs="Times New Roman"/>
        </w:rPr>
      </w:pPr>
      <w:r w:rsidRPr="00AE29CD">
        <w:rPr>
          <w:rFonts w:ascii="Times New Roman" w:hAnsi="Times New Roman" w:cs="Times New Roman"/>
        </w:rPr>
        <w:t xml:space="preserve">4) Чланак у часопису категорије М24: Anđela GAVRILOVIĆ, </w:t>
      </w:r>
      <w:r w:rsidRPr="00AE29CD">
        <w:rPr>
          <w:rFonts w:ascii="Times New Roman" w:eastAsia="SimSun" w:hAnsi="Times New Roman" w:cs="Times New Roman"/>
        </w:rPr>
        <w:t xml:space="preserve">The representation of the cherub in the narthex of the Dečani Monastery above the portal leading to the nave. Contribution to the research of the iconography and meaning of the cherub in Serbian medieval art, </w:t>
      </w:r>
      <w:r w:rsidRPr="00AE29CD">
        <w:rPr>
          <w:rFonts w:ascii="Times New Roman" w:hAnsi="Times New Roman" w:cs="Times New Roman"/>
          <w:i/>
          <w:iCs/>
          <w:lang w:val="ru-RU"/>
        </w:rPr>
        <w:t>Зборник</w:t>
      </w:r>
      <w:r w:rsidRPr="00AE29CD">
        <w:rPr>
          <w:rFonts w:ascii="Times New Roman" w:hAnsi="Times New Roman" w:cs="Times New Roman"/>
          <w:i/>
          <w:iCs/>
          <w:lang w:val="en-GB"/>
        </w:rPr>
        <w:t xml:space="preserve"> </w:t>
      </w:r>
      <w:r w:rsidRPr="00AE29CD">
        <w:rPr>
          <w:rFonts w:ascii="Times New Roman" w:hAnsi="Times New Roman" w:cs="Times New Roman"/>
          <w:i/>
          <w:iCs/>
          <w:lang w:val="ru-RU"/>
        </w:rPr>
        <w:t>Матице</w:t>
      </w:r>
      <w:r w:rsidRPr="00AE29CD">
        <w:rPr>
          <w:rFonts w:ascii="Times New Roman" w:hAnsi="Times New Roman" w:cs="Times New Roman"/>
          <w:i/>
          <w:iCs/>
          <w:lang w:val="en-GB"/>
        </w:rPr>
        <w:t xml:space="preserve"> </w:t>
      </w:r>
      <w:r w:rsidRPr="00AE29CD">
        <w:rPr>
          <w:rFonts w:ascii="Times New Roman" w:hAnsi="Times New Roman" w:cs="Times New Roman"/>
          <w:i/>
          <w:iCs/>
          <w:lang w:val="ru-RU"/>
        </w:rPr>
        <w:t>српске</w:t>
      </w:r>
      <w:r w:rsidRPr="00AE29CD">
        <w:rPr>
          <w:rFonts w:ascii="Times New Roman" w:hAnsi="Times New Roman" w:cs="Times New Roman"/>
          <w:i/>
          <w:iCs/>
          <w:lang w:val="en-GB"/>
        </w:rPr>
        <w:t xml:space="preserve"> </w:t>
      </w:r>
      <w:r w:rsidRPr="00AE29CD">
        <w:rPr>
          <w:rFonts w:ascii="Times New Roman" w:hAnsi="Times New Roman" w:cs="Times New Roman"/>
          <w:i/>
          <w:iCs/>
          <w:lang w:val="ru-RU"/>
        </w:rPr>
        <w:t>за</w:t>
      </w:r>
      <w:r w:rsidRPr="00AE29CD">
        <w:rPr>
          <w:rFonts w:ascii="Times New Roman" w:hAnsi="Times New Roman" w:cs="Times New Roman"/>
          <w:i/>
          <w:iCs/>
          <w:lang w:val="en-GB"/>
        </w:rPr>
        <w:t xml:space="preserve"> </w:t>
      </w:r>
      <w:r w:rsidRPr="00AE29CD">
        <w:rPr>
          <w:rFonts w:ascii="Times New Roman" w:hAnsi="Times New Roman" w:cs="Times New Roman"/>
          <w:i/>
          <w:iCs/>
          <w:lang w:val="ru-RU"/>
        </w:rPr>
        <w:t>ликовне</w:t>
      </w:r>
      <w:r w:rsidRPr="00AE29CD">
        <w:rPr>
          <w:rFonts w:ascii="Times New Roman" w:hAnsi="Times New Roman" w:cs="Times New Roman"/>
          <w:i/>
          <w:iCs/>
          <w:lang w:val="en-GB"/>
        </w:rPr>
        <w:t xml:space="preserve"> </w:t>
      </w:r>
      <w:r w:rsidRPr="00AE29CD">
        <w:rPr>
          <w:rFonts w:ascii="Times New Roman" w:hAnsi="Times New Roman" w:cs="Times New Roman"/>
          <w:i/>
          <w:iCs/>
          <w:lang w:val="ru-RU"/>
        </w:rPr>
        <w:t>уметности</w:t>
      </w:r>
      <w:r w:rsidRPr="00AE29CD">
        <w:rPr>
          <w:rFonts w:ascii="Times New Roman" w:hAnsi="Times New Roman" w:cs="Times New Roman"/>
          <w:i/>
          <w:iCs/>
          <w:lang w:val="en-GB"/>
        </w:rPr>
        <w:t xml:space="preserve"> </w:t>
      </w:r>
      <w:r w:rsidRPr="00AE29CD">
        <w:rPr>
          <w:rFonts w:ascii="Times New Roman" w:hAnsi="Times New Roman" w:cs="Times New Roman"/>
          <w:lang w:val="en-GB"/>
        </w:rPr>
        <w:t xml:space="preserve">46 (2018), </w:t>
      </w:r>
      <w:r w:rsidRPr="00AE29CD">
        <w:rPr>
          <w:rFonts w:ascii="Times New Roman" w:hAnsi="Times New Roman" w:cs="Times New Roman"/>
          <w:lang w:val="ru-RU"/>
        </w:rPr>
        <w:t>стр</w:t>
      </w:r>
      <w:r w:rsidRPr="00AE29CD">
        <w:rPr>
          <w:rFonts w:ascii="Times New Roman" w:hAnsi="Times New Roman" w:cs="Times New Roman"/>
          <w:lang w:val="en-GB"/>
        </w:rPr>
        <w:t>. 13–34.</w:t>
      </w:r>
    </w:p>
    <w:p w:rsidR="003405C0" w:rsidRPr="00AE29CD" w:rsidRDefault="003405C0" w:rsidP="000264E5">
      <w:pPr>
        <w:rPr>
          <w:rFonts w:ascii="Times New Roman" w:hAnsi="Times New Roman" w:cs="Times New Roman"/>
        </w:rPr>
      </w:pPr>
    </w:p>
    <w:p w:rsidR="003405C0" w:rsidRDefault="003405C0" w:rsidP="000264E5">
      <w:pPr>
        <w:jc w:val="both"/>
        <w:rPr>
          <w:rFonts w:ascii="Times New Roman" w:hAnsi="Times New Roman" w:cs="Times New Roman"/>
          <w:lang w:val="ru-RU"/>
        </w:rPr>
      </w:pPr>
      <w:r w:rsidRPr="00AE29CD">
        <w:rPr>
          <w:rFonts w:ascii="Times New Roman" w:hAnsi="Times New Roman" w:cs="Times New Roman"/>
        </w:rPr>
        <w:t>5) Чланак у часопису категорије М51:</w:t>
      </w:r>
      <w:r w:rsidRPr="00AE29CD">
        <w:rPr>
          <w:b/>
          <w:bCs/>
          <w:lang w:val="ru-RU"/>
        </w:rPr>
        <w:t xml:space="preserve"> </w:t>
      </w:r>
      <w:r w:rsidRPr="00AE29CD">
        <w:rPr>
          <w:rFonts w:ascii="Times New Roman" w:hAnsi="Times New Roman" w:cs="Times New Roman"/>
          <w:lang w:val="ru-RU"/>
        </w:rPr>
        <w:t xml:space="preserve">Анђела ГАВРИЛОВИЋ, </w:t>
      </w:r>
      <w:r w:rsidRPr="00AE29CD">
        <w:rPr>
          <w:rFonts w:ascii="Times New Roman" w:hAnsi="Times New Roman" w:cs="Times New Roman"/>
        </w:rPr>
        <w:t>Духовно и материјално значење и анализа мотива трију риба са заједничк</w:t>
      </w:r>
      <w:r>
        <w:rPr>
          <w:rFonts w:ascii="Times New Roman" w:hAnsi="Times New Roman" w:cs="Times New Roman"/>
        </w:rPr>
        <w:t>о</w:t>
      </w:r>
      <w:r w:rsidRPr="00AE29CD">
        <w:rPr>
          <w:rFonts w:ascii="Times New Roman" w:hAnsi="Times New Roman" w:cs="Times New Roman"/>
        </w:rPr>
        <w:t xml:space="preserve">м главом на фрагменту касноантичког подног мозаика из Петровца на мору, </w:t>
      </w:r>
      <w:r w:rsidRPr="00AE29CD">
        <w:rPr>
          <w:rFonts w:ascii="Times New Roman" w:hAnsi="Times New Roman" w:cs="Times New Roman"/>
          <w:i/>
          <w:iCs/>
        </w:rPr>
        <w:t>Историјски записи</w:t>
      </w:r>
      <w:r w:rsidRPr="00AE29CD">
        <w:rPr>
          <w:rFonts w:ascii="Times New Roman" w:hAnsi="Times New Roman" w:cs="Times New Roman"/>
        </w:rPr>
        <w:t xml:space="preserve"> 3–4 (2019)</w:t>
      </w:r>
      <w:r>
        <w:rPr>
          <w:rFonts w:ascii="Times New Roman" w:hAnsi="Times New Roman" w:cs="Times New Roman"/>
        </w:rPr>
        <w:t>,</w:t>
      </w:r>
      <w:r w:rsidRPr="00AE29CD">
        <w:rPr>
          <w:rFonts w:ascii="Times New Roman" w:hAnsi="Times New Roman" w:cs="Times New Roman"/>
        </w:rPr>
        <w:t xml:space="preserve"> стр. 7–19</w:t>
      </w:r>
      <w:r w:rsidRPr="00AE29CD">
        <w:rPr>
          <w:rFonts w:ascii="Times New Roman" w:hAnsi="Times New Roman" w:cs="Times New Roman"/>
          <w:lang w:val="ru-RU"/>
        </w:rPr>
        <w:t>.</w:t>
      </w: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ru-RU"/>
        </w:rPr>
      </w:pPr>
    </w:p>
    <w:p w:rsidR="003405C0" w:rsidRDefault="003405C0" w:rsidP="00C14BDF">
      <w:pPr>
        <w:jc w:val="both"/>
        <w:rPr>
          <w:rFonts w:ascii="Times New Roman" w:hAnsi="Times New Roman" w:cs="Times New Roman"/>
          <w:b/>
          <w:bCs/>
          <w:lang w:val="sr-Cyrl-CS"/>
        </w:rPr>
      </w:pPr>
      <w:r w:rsidRPr="00F14615">
        <w:rPr>
          <w:rFonts w:ascii="Times New Roman" w:hAnsi="Times New Roman" w:cs="Times New Roman"/>
          <w:b/>
          <w:bCs/>
          <w:lang w:val="ru-RU"/>
        </w:rPr>
        <w:t>3</w:t>
      </w:r>
      <w:r>
        <w:rPr>
          <w:rFonts w:ascii="Times New Roman" w:hAnsi="Times New Roman" w:cs="Times New Roman"/>
          <w:b/>
          <w:bCs/>
          <w:lang w:val="ru-RU"/>
        </w:rPr>
        <w:t xml:space="preserve">) </w:t>
      </w:r>
      <w:r>
        <w:rPr>
          <w:rFonts w:ascii="Times New Roman" w:hAnsi="Times New Roman" w:cs="Times New Roman"/>
          <w:b/>
          <w:bCs/>
          <w:lang w:val="sr-Cyrl-CS"/>
        </w:rPr>
        <w:t>АНАЛИЗА РАДОВА КОЈИ КАНДИДАТА КВАЛИФИКУЈУ У ПРЕДЛОЖЕНО НАУЧНО ЗВАЊЕ</w:t>
      </w:r>
    </w:p>
    <w:p w:rsidR="003405C0" w:rsidRDefault="003405C0" w:rsidP="00B61197">
      <w:pPr>
        <w:spacing w:line="360" w:lineRule="auto"/>
        <w:ind w:firstLine="708"/>
        <w:jc w:val="both"/>
        <w:rPr>
          <w:lang w:val="ru-RU"/>
        </w:rPr>
      </w:pPr>
      <w:r>
        <w:rPr>
          <w:rFonts w:ascii="Times New Roman" w:eastAsia="SimSun" w:hAnsi="Times New Roman" w:cs="Times New Roman"/>
          <w:lang w:val="sr-Cyrl-CS"/>
        </w:rPr>
        <w:t>Научноистраживачки рад Анђеле Гавриловић обухвата више области</w:t>
      </w:r>
      <w:r>
        <w:rPr>
          <w:rFonts w:ascii="Times New Roman" w:hAnsi="Times New Roman" w:cs="Times New Roman"/>
          <w:lang w:val="ru-RU"/>
        </w:rPr>
        <w:t xml:space="preserve">: уметност српских земаља у средњем веку (нарочито уметност </w:t>
      </w:r>
      <w:r>
        <w:rPr>
          <w:rFonts w:ascii="Times New Roman" w:hAnsi="Times New Roman" w:cs="Times New Roman"/>
        </w:rPr>
        <w:t>XIV</w:t>
      </w:r>
      <w:r>
        <w:rPr>
          <w:rFonts w:ascii="Times New Roman" w:hAnsi="Times New Roman" w:cs="Times New Roman"/>
          <w:lang w:val="ru-RU"/>
        </w:rPr>
        <w:t xml:space="preserve"> века), византијску и источнохришћанску уметност. Као што се може видети из приложене библиографије др Анђеле Гавриловић, тематика којом се колегиница бави врло је разнородна. Овде ћемо пажњу указати само научно значајнијим, односно категоризованим радовима кандидата.</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ru-RU"/>
        </w:rPr>
        <w:t xml:space="preserve">Свој први рад, </w:t>
      </w:r>
      <w:r>
        <w:rPr>
          <w:rFonts w:ascii="Times New Roman" w:hAnsi="Times New Roman" w:cs="Times New Roman"/>
          <w:i/>
          <w:iCs/>
        </w:rPr>
        <w:t>Vuk</w:t>
      </w:r>
      <w:r>
        <w:rPr>
          <w:rFonts w:ascii="Times New Roman" w:hAnsi="Times New Roman" w:cs="Times New Roman"/>
          <w:i/>
          <w:iCs/>
          <w:lang w:val="ru-RU"/>
        </w:rPr>
        <w:t xml:space="preserve"> </w:t>
      </w:r>
      <w:r>
        <w:rPr>
          <w:rFonts w:ascii="Times New Roman" w:hAnsi="Times New Roman" w:cs="Times New Roman"/>
          <w:i/>
          <w:iCs/>
        </w:rPr>
        <w:t>Brankovi</w:t>
      </w:r>
      <w:r>
        <w:rPr>
          <w:rFonts w:ascii="Times New Roman" w:hAnsi="Times New Roman" w:cs="Times New Roman"/>
          <w:i/>
          <w:iCs/>
          <w:lang w:val="ru-RU"/>
        </w:rPr>
        <w:t xml:space="preserve">ć </w:t>
      </w:r>
      <w:r>
        <w:rPr>
          <w:rFonts w:ascii="Times New Roman" w:hAnsi="Times New Roman" w:cs="Times New Roman"/>
          <w:i/>
          <w:iCs/>
        </w:rPr>
        <w:t>and</w:t>
      </w:r>
      <w:r>
        <w:rPr>
          <w:rFonts w:ascii="Times New Roman" w:hAnsi="Times New Roman" w:cs="Times New Roman"/>
          <w:i/>
          <w:iCs/>
          <w:lang w:val="ru-RU"/>
        </w:rPr>
        <w:t xml:space="preserve"> </w:t>
      </w:r>
      <w:r>
        <w:rPr>
          <w:rFonts w:ascii="Times New Roman" w:hAnsi="Times New Roman" w:cs="Times New Roman"/>
          <w:i/>
          <w:iCs/>
        </w:rPr>
        <w:t>His</w:t>
      </w:r>
      <w:r>
        <w:rPr>
          <w:rFonts w:ascii="Times New Roman" w:hAnsi="Times New Roman" w:cs="Times New Roman"/>
          <w:i/>
          <w:iCs/>
          <w:lang w:val="ru-RU"/>
        </w:rPr>
        <w:t xml:space="preserve"> </w:t>
      </w:r>
      <w:r>
        <w:rPr>
          <w:rFonts w:ascii="Times New Roman" w:hAnsi="Times New Roman" w:cs="Times New Roman"/>
          <w:i/>
          <w:iCs/>
        </w:rPr>
        <w:t>Fresco</w:t>
      </w:r>
      <w:r>
        <w:rPr>
          <w:rFonts w:ascii="Times New Roman" w:hAnsi="Times New Roman" w:cs="Times New Roman"/>
          <w:i/>
          <w:iCs/>
          <w:lang w:val="ru-RU"/>
        </w:rPr>
        <w:t xml:space="preserve"> </w:t>
      </w:r>
      <w:r>
        <w:rPr>
          <w:rFonts w:ascii="Times New Roman" w:hAnsi="Times New Roman" w:cs="Times New Roman"/>
          <w:i/>
          <w:iCs/>
        </w:rPr>
        <w:t>Portrait</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Church</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Virgin</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Mother</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God</w:t>
      </w:r>
      <w:r>
        <w:rPr>
          <w:rFonts w:ascii="Times New Roman" w:hAnsi="Times New Roman" w:cs="Times New Roman"/>
          <w:i/>
          <w:iCs/>
          <w:lang w:val="ru-RU"/>
        </w:rPr>
        <w:t xml:space="preserve"> </w:t>
      </w:r>
      <w:r>
        <w:rPr>
          <w:rFonts w:ascii="Times New Roman" w:hAnsi="Times New Roman" w:cs="Times New Roman"/>
          <w:i/>
          <w:iCs/>
        </w:rPr>
        <w:t>Peribleptos</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Ochrid</w:t>
      </w:r>
      <w:r>
        <w:rPr>
          <w:rFonts w:ascii="Times New Roman" w:hAnsi="Times New Roman" w:cs="Times New Roman"/>
          <w:lang w:val="ru-RU"/>
        </w:rPr>
        <w:t>, Анђела Гавриловић објавила је у актима 21. међународног конгреса византолога одржаног у Лондону 2006. године. Реч је о саопштењу посвећеном портрет</w:t>
      </w:r>
      <w:r>
        <w:rPr>
          <w:rFonts w:ascii="Times New Roman" w:hAnsi="Times New Roman" w:cs="Times New Roman"/>
          <w:lang w:val="sr-Cyrl-CS"/>
        </w:rPr>
        <w:t>у</w:t>
      </w:r>
      <w:r>
        <w:rPr>
          <w:rFonts w:ascii="Times New Roman" w:hAnsi="Times New Roman" w:cs="Times New Roman"/>
          <w:lang w:val="ru-RU"/>
        </w:rPr>
        <w:t xml:space="preserve"> Вука Бранковића у </w:t>
      </w:r>
      <w:r>
        <w:rPr>
          <w:rFonts w:ascii="Times New Roman" w:hAnsi="Times New Roman" w:cs="Times New Roman"/>
          <w:lang w:val="sr-Cyrl-CS"/>
        </w:rPr>
        <w:t xml:space="preserve">северном параклису </w:t>
      </w:r>
      <w:r>
        <w:rPr>
          <w:rFonts w:ascii="Times New Roman" w:hAnsi="Times New Roman" w:cs="Times New Roman"/>
          <w:lang w:val="ru-RU"/>
        </w:rPr>
        <w:t>цркв</w:t>
      </w:r>
      <w:r>
        <w:rPr>
          <w:rFonts w:ascii="Times New Roman" w:hAnsi="Times New Roman" w:cs="Times New Roman"/>
          <w:lang w:val="sr-Cyrl-CS"/>
        </w:rPr>
        <w:t>е</w:t>
      </w:r>
      <w:r>
        <w:rPr>
          <w:rFonts w:ascii="Times New Roman" w:hAnsi="Times New Roman" w:cs="Times New Roman"/>
          <w:lang w:val="ru-RU"/>
        </w:rPr>
        <w:t xml:space="preserve"> Богородице Перивлепте</w:t>
      </w:r>
      <w:r>
        <w:rPr>
          <w:rFonts w:ascii="Times New Roman" w:hAnsi="Times New Roman" w:cs="Times New Roman"/>
          <w:lang w:val="sr-Cyrl-CS"/>
        </w:rPr>
        <w:t xml:space="preserve"> у Охриду</w:t>
      </w:r>
      <w:r>
        <w:rPr>
          <w:rFonts w:ascii="Times New Roman" w:hAnsi="Times New Roman" w:cs="Times New Roman"/>
          <w:lang w:val="ru-RU"/>
        </w:rPr>
        <w:t xml:space="preserve">. </w:t>
      </w:r>
      <w:r>
        <w:rPr>
          <w:rFonts w:ascii="Times New Roman" w:hAnsi="Times New Roman" w:cs="Times New Roman"/>
          <w:lang w:val="sr-Cyrl-CS"/>
        </w:rPr>
        <w:t>Ту</w:t>
      </w:r>
      <w:r>
        <w:rPr>
          <w:rFonts w:ascii="Times New Roman" w:hAnsi="Times New Roman" w:cs="Times New Roman"/>
          <w:lang w:val="ru-RU"/>
        </w:rPr>
        <w:t xml:space="preserve"> су, </w:t>
      </w:r>
      <w:r>
        <w:rPr>
          <w:rFonts w:ascii="Times New Roman" w:hAnsi="Times New Roman" w:cs="Times New Roman"/>
          <w:lang w:val="sr-Cyrl-CS"/>
        </w:rPr>
        <w:t>поред запажања о овом раније недовољно проученом портрету,</w:t>
      </w:r>
      <w:r>
        <w:rPr>
          <w:rFonts w:ascii="Times New Roman" w:hAnsi="Times New Roman" w:cs="Times New Roman"/>
          <w:lang w:val="ru-RU"/>
        </w:rPr>
        <w:t xml:space="preserve"> изнети и историјски и друштвени оквири животног пута </w:t>
      </w:r>
      <w:r>
        <w:rPr>
          <w:rFonts w:ascii="Times New Roman" w:hAnsi="Times New Roman" w:cs="Times New Roman"/>
          <w:lang w:val="sr-Cyrl-CS"/>
        </w:rPr>
        <w:t>угледно</w:t>
      </w:r>
      <w:r>
        <w:rPr>
          <w:rFonts w:ascii="Times New Roman" w:hAnsi="Times New Roman" w:cs="Times New Roman"/>
          <w:lang w:val="ru-RU"/>
        </w:rPr>
        <w:t>г српског великаша</w:t>
      </w:r>
      <w:r>
        <w:rPr>
          <w:rFonts w:ascii="Times New Roman" w:hAnsi="Times New Roman" w:cs="Times New Roman"/>
          <w:lang w:val="sr-Cyrl-CS"/>
        </w:rPr>
        <w:t xml:space="preserve"> XIV века.</w:t>
      </w:r>
      <w:r>
        <w:rPr>
          <w:rFonts w:ascii="Times New Roman" w:hAnsi="Times New Roman" w:cs="Times New Roman"/>
          <w:lang w:val="ru-RU"/>
        </w:rPr>
        <w:t xml:space="preserve"> </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rPr>
        <w:t xml:space="preserve">И други научни рад Анђеле Гавриловић – </w:t>
      </w:r>
      <w:r>
        <w:rPr>
          <w:rFonts w:ascii="Times New Roman" w:hAnsi="Times New Roman" w:cs="Times New Roman"/>
          <w:i/>
          <w:iCs/>
        </w:rPr>
        <w:t>Representations of Leprosy on Serbian Frescoes in the Time of Reign of Stefan Dušan (1331-1355). Methodological</w:t>
      </w:r>
      <w:r>
        <w:rPr>
          <w:rFonts w:ascii="Times New Roman" w:hAnsi="Times New Roman" w:cs="Times New Roman"/>
          <w:i/>
          <w:iCs/>
          <w:lang w:val="ru-RU"/>
        </w:rPr>
        <w:t xml:space="preserve"> </w:t>
      </w:r>
      <w:r>
        <w:rPr>
          <w:rFonts w:ascii="Times New Roman" w:hAnsi="Times New Roman" w:cs="Times New Roman"/>
          <w:i/>
          <w:iCs/>
        </w:rPr>
        <w:t>proposal</w:t>
      </w:r>
      <w:r>
        <w:rPr>
          <w:rFonts w:ascii="Times New Roman" w:hAnsi="Times New Roman" w:cs="Times New Roman"/>
          <w:i/>
          <w:iCs/>
          <w:lang w:val="ru-RU"/>
        </w:rPr>
        <w:t xml:space="preserve"> – </w:t>
      </w:r>
      <w:r>
        <w:rPr>
          <w:rFonts w:ascii="Times New Roman" w:hAnsi="Times New Roman" w:cs="Times New Roman"/>
          <w:lang w:val="ru-RU"/>
        </w:rPr>
        <w:t xml:space="preserve">саопштен је на једном међународном конгресу. Пошто је то био међународни конгрес историчара медицине, у раду се са медицинског аспекта анализирају симптоми болести (лепре и водене болести) приказаних на српским средњовековним фрескама са темом Христових исцељења у време Душанове владавине (1331-1355). Утврђено је да су поменуте болести приказане на фрескама, поред своје примарне више симболичне функције, одражавале и реалност свог доба. Наведени рад објављен је, у измењеној и допуњеној верзији, и на српском  језику, у часопису </w:t>
      </w:r>
      <w:r>
        <w:rPr>
          <w:rFonts w:ascii="Times New Roman" w:hAnsi="Times New Roman" w:cs="Times New Roman"/>
          <w:i/>
          <w:iCs/>
          <w:lang w:val="ru-RU"/>
        </w:rPr>
        <w:t>Лесковачки зборник</w:t>
      </w:r>
      <w:r>
        <w:rPr>
          <w:rFonts w:ascii="Times New Roman" w:hAnsi="Times New Roman" w:cs="Times New Roman"/>
          <w:lang w:val="ru-RU"/>
        </w:rPr>
        <w:t xml:space="preserve">.  </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ru-RU"/>
        </w:rPr>
        <w:t xml:space="preserve">Истој области иконографских истраживања спада и рад </w:t>
      </w:r>
      <w:r>
        <w:rPr>
          <w:rFonts w:ascii="Times New Roman" w:hAnsi="Times New Roman" w:cs="Times New Roman"/>
          <w:i/>
          <w:iCs/>
          <w:lang w:val="ru-RU"/>
        </w:rPr>
        <w:t>Представе парализе и кифозе на српским фрескама у доба Стефана Душана (1331-1355) – однос земаљске и небеске реалности</w:t>
      </w:r>
      <w:r>
        <w:rPr>
          <w:rFonts w:ascii="Times New Roman" w:hAnsi="Times New Roman" w:cs="Times New Roman"/>
          <w:lang w:val="ru-RU"/>
        </w:rPr>
        <w:t xml:space="preserve">, објављеном у часопису </w:t>
      </w:r>
      <w:r>
        <w:rPr>
          <w:rFonts w:ascii="Times New Roman" w:hAnsi="Times New Roman" w:cs="Times New Roman"/>
          <w:i/>
          <w:iCs/>
          <w:lang w:val="ru-RU"/>
        </w:rPr>
        <w:t>Црквене студије</w:t>
      </w:r>
      <w:r>
        <w:rPr>
          <w:rFonts w:ascii="Times New Roman" w:hAnsi="Times New Roman" w:cs="Times New Roman"/>
          <w:lang w:val="ru-RU"/>
        </w:rPr>
        <w:t xml:space="preserve"> који излази у Нишу. Предмет истраживања тог рада је иконографија двеју болести – парализе и кифозе. У чланку се указује на чињеницу да је у раду зографа видно угледање на симптоме болести које су у средњем веку у Србији заиста постојале и које су се испољавале на начин на који су наведене болести на фрескама и приказиване.</w:t>
      </w:r>
    </w:p>
    <w:p w:rsidR="003405C0" w:rsidRDefault="003405C0" w:rsidP="00B61197">
      <w:pPr>
        <w:spacing w:after="0" w:line="360" w:lineRule="auto"/>
        <w:ind w:firstLine="720"/>
        <w:jc w:val="both"/>
        <w:rPr>
          <w:rFonts w:ascii="Times New Roman" w:hAnsi="Times New Roman" w:cs="Times New Roman"/>
          <w:lang w:val="sr-Cyrl-CS"/>
        </w:rPr>
      </w:pPr>
      <w:r>
        <w:rPr>
          <w:rFonts w:ascii="Times New Roman" w:hAnsi="Times New Roman" w:cs="Times New Roman"/>
          <w:lang w:val="ru-RU"/>
        </w:rPr>
        <w:t xml:space="preserve">У оквиру </w:t>
      </w:r>
      <w:r>
        <w:rPr>
          <w:rFonts w:ascii="Times New Roman" w:hAnsi="Times New Roman" w:cs="Times New Roman"/>
          <w:lang w:val="sr-Cyrl-CS"/>
        </w:rPr>
        <w:t>часописа (тематског зборника)</w:t>
      </w:r>
      <w:r>
        <w:rPr>
          <w:rFonts w:ascii="Times New Roman" w:hAnsi="Times New Roman" w:cs="Times New Roman"/>
          <w:lang w:val="ru-RU"/>
        </w:rPr>
        <w:t xml:space="preserve"> </w:t>
      </w:r>
      <w:r>
        <w:rPr>
          <w:rFonts w:ascii="Times New Roman" w:hAnsi="Times New Roman" w:cs="Times New Roman"/>
          <w:i/>
          <w:iCs/>
          <w:lang w:val="ru-RU"/>
        </w:rPr>
        <w:t>Ниш и Византија</w:t>
      </w:r>
      <w:r>
        <w:rPr>
          <w:rFonts w:ascii="Times New Roman" w:hAnsi="Times New Roman" w:cs="Times New Roman"/>
          <w:lang w:val="ru-RU"/>
        </w:rPr>
        <w:t xml:space="preserve">, у коме се објављују саопштења прочитана на угледном међународном скупу истог назива, који се већ више од деценију одржава сваке године у Нишу као родном граду цара Константина Великог, Анђела Гавриловић објавила је рад под насловом </w:t>
      </w:r>
      <w:r>
        <w:rPr>
          <w:rFonts w:ascii="Times New Roman" w:hAnsi="Times New Roman" w:cs="Times New Roman"/>
          <w:i/>
          <w:iCs/>
        </w:rPr>
        <w:t>Representations</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Wells</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Byzantine</w:t>
      </w:r>
      <w:r>
        <w:rPr>
          <w:rFonts w:ascii="Times New Roman" w:hAnsi="Times New Roman" w:cs="Times New Roman"/>
          <w:i/>
          <w:iCs/>
          <w:lang w:val="ru-RU"/>
        </w:rPr>
        <w:t xml:space="preserve"> </w:t>
      </w:r>
      <w:r>
        <w:rPr>
          <w:rFonts w:ascii="Times New Roman" w:hAnsi="Times New Roman" w:cs="Times New Roman"/>
          <w:i/>
          <w:iCs/>
        </w:rPr>
        <w:t>Art</w:t>
      </w:r>
      <w:r>
        <w:rPr>
          <w:rFonts w:ascii="Times New Roman" w:hAnsi="Times New Roman" w:cs="Times New Roman"/>
          <w:i/>
          <w:iCs/>
          <w:lang w:val="ru-RU"/>
        </w:rPr>
        <w:t xml:space="preserve">. </w:t>
      </w:r>
      <w:r>
        <w:rPr>
          <w:rFonts w:ascii="Times New Roman" w:hAnsi="Times New Roman" w:cs="Times New Roman"/>
          <w:i/>
          <w:iCs/>
        </w:rPr>
        <w:t>Contributuon</w:t>
      </w:r>
      <w:r>
        <w:rPr>
          <w:rFonts w:ascii="Times New Roman" w:hAnsi="Times New Roman" w:cs="Times New Roman"/>
          <w:i/>
          <w:iCs/>
          <w:lang w:val="ru-RU"/>
        </w:rPr>
        <w:t xml:space="preserve"> </w:t>
      </w:r>
      <w:r>
        <w:rPr>
          <w:rFonts w:ascii="Times New Roman" w:hAnsi="Times New Roman" w:cs="Times New Roman"/>
          <w:i/>
          <w:iCs/>
        </w:rPr>
        <w:t>to</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Research</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Their</w:t>
      </w:r>
      <w:r>
        <w:rPr>
          <w:rFonts w:ascii="Times New Roman" w:hAnsi="Times New Roman" w:cs="Times New Roman"/>
          <w:i/>
          <w:iCs/>
          <w:lang w:val="ru-RU"/>
        </w:rPr>
        <w:t xml:space="preserve"> </w:t>
      </w:r>
      <w:r>
        <w:rPr>
          <w:rFonts w:ascii="Times New Roman" w:hAnsi="Times New Roman" w:cs="Times New Roman"/>
          <w:i/>
          <w:iCs/>
        </w:rPr>
        <w:t>Iconography</w:t>
      </w:r>
      <w:r>
        <w:rPr>
          <w:rFonts w:ascii="Times New Roman" w:hAnsi="Times New Roman" w:cs="Times New Roman"/>
          <w:lang w:val="ru-RU"/>
        </w:rPr>
        <w:t xml:space="preserve">. У њему је детаљно анализирана иконографија кладенаца у уметности византијског света, у сценама старозаветних, новозаветих, хагиографских, </w:t>
      </w:r>
      <w:r>
        <w:rPr>
          <w:rFonts w:ascii="Times New Roman" w:hAnsi="Times New Roman" w:cs="Times New Roman"/>
          <w:lang w:val="sr-Cyrl-CS"/>
        </w:rPr>
        <w:t>Б</w:t>
      </w:r>
      <w:r>
        <w:rPr>
          <w:rFonts w:ascii="Times New Roman" w:hAnsi="Times New Roman" w:cs="Times New Roman"/>
          <w:lang w:val="ru-RU"/>
        </w:rPr>
        <w:t xml:space="preserve">огородичиних и патеричких циклуса. </w:t>
      </w:r>
      <w:r>
        <w:rPr>
          <w:rFonts w:ascii="Times New Roman" w:hAnsi="Times New Roman" w:cs="Times New Roman"/>
          <w:lang w:val="sr-Cyrl-CS"/>
        </w:rPr>
        <w:t>Посебно је истакнут симболички значај тог мотива којим се најчешће алудира на тајну Христовог крштења.</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sr-Cyrl-CS"/>
        </w:rPr>
        <w:t>У свом саопштењу, прочитаном на 22. међународном конгресу византолога у Софији (</w:t>
      </w:r>
      <w:r>
        <w:rPr>
          <w:rFonts w:ascii="Times New Roman" w:hAnsi="Times New Roman" w:cs="Times New Roman"/>
          <w:i/>
          <w:iCs/>
        </w:rPr>
        <w:t>On</w:t>
      </w:r>
      <w:r>
        <w:rPr>
          <w:rFonts w:ascii="Times New Roman" w:hAnsi="Times New Roman" w:cs="Times New Roman"/>
          <w:i/>
          <w:iCs/>
          <w:lang w:val="sr-Cyrl-CS"/>
        </w:rPr>
        <w:t xml:space="preserve"> </w:t>
      </w:r>
      <w:r>
        <w:rPr>
          <w:rFonts w:ascii="Times New Roman" w:hAnsi="Times New Roman" w:cs="Times New Roman"/>
          <w:i/>
          <w:iCs/>
        </w:rPr>
        <w:t>the</w:t>
      </w:r>
      <w:r>
        <w:rPr>
          <w:rFonts w:ascii="Times New Roman" w:hAnsi="Times New Roman" w:cs="Times New Roman"/>
          <w:i/>
          <w:iCs/>
          <w:lang w:val="sr-Cyrl-CS"/>
        </w:rPr>
        <w:t xml:space="preserve"> </w:t>
      </w:r>
      <w:r>
        <w:rPr>
          <w:rFonts w:ascii="Times New Roman" w:hAnsi="Times New Roman" w:cs="Times New Roman"/>
          <w:i/>
          <w:iCs/>
        </w:rPr>
        <w:t>Conceptual</w:t>
      </w:r>
      <w:r>
        <w:rPr>
          <w:rFonts w:ascii="Times New Roman" w:hAnsi="Times New Roman" w:cs="Times New Roman"/>
          <w:i/>
          <w:iCs/>
          <w:lang w:val="sr-Cyrl-CS"/>
        </w:rPr>
        <w:t xml:space="preserve"> </w:t>
      </w:r>
      <w:r>
        <w:rPr>
          <w:rFonts w:ascii="Times New Roman" w:hAnsi="Times New Roman" w:cs="Times New Roman"/>
          <w:i/>
          <w:iCs/>
        </w:rPr>
        <w:t>Meaning</w:t>
      </w:r>
      <w:r>
        <w:rPr>
          <w:rFonts w:ascii="Times New Roman" w:hAnsi="Times New Roman" w:cs="Times New Roman"/>
          <w:i/>
          <w:iCs/>
          <w:lang w:val="sr-Cyrl-CS"/>
        </w:rPr>
        <w:t xml:space="preserve"> </w:t>
      </w:r>
      <w:r>
        <w:rPr>
          <w:rFonts w:ascii="Times New Roman" w:hAnsi="Times New Roman" w:cs="Times New Roman"/>
          <w:i/>
          <w:iCs/>
        </w:rPr>
        <w:t>of</w:t>
      </w:r>
      <w:r>
        <w:rPr>
          <w:rFonts w:ascii="Times New Roman" w:hAnsi="Times New Roman" w:cs="Times New Roman"/>
          <w:i/>
          <w:iCs/>
          <w:lang w:val="sr-Cyrl-CS"/>
        </w:rPr>
        <w:t xml:space="preserve"> </w:t>
      </w:r>
      <w:r>
        <w:rPr>
          <w:rFonts w:ascii="Times New Roman" w:hAnsi="Times New Roman" w:cs="Times New Roman"/>
          <w:i/>
          <w:iCs/>
        </w:rPr>
        <w:t>the</w:t>
      </w:r>
      <w:r>
        <w:rPr>
          <w:rFonts w:ascii="Times New Roman" w:hAnsi="Times New Roman" w:cs="Times New Roman"/>
          <w:i/>
          <w:iCs/>
          <w:lang w:val="sr-Cyrl-CS"/>
        </w:rPr>
        <w:t xml:space="preserve"> </w:t>
      </w:r>
      <w:r>
        <w:rPr>
          <w:rFonts w:ascii="Times New Roman" w:hAnsi="Times New Roman" w:cs="Times New Roman"/>
          <w:i/>
          <w:iCs/>
        </w:rPr>
        <w:t>Texts</w:t>
      </w:r>
      <w:r>
        <w:rPr>
          <w:rFonts w:ascii="Times New Roman" w:hAnsi="Times New Roman" w:cs="Times New Roman"/>
          <w:i/>
          <w:iCs/>
          <w:lang w:val="sr-Cyrl-CS"/>
        </w:rPr>
        <w:t xml:space="preserve"> </w:t>
      </w:r>
      <w:r>
        <w:rPr>
          <w:rFonts w:ascii="Times New Roman" w:hAnsi="Times New Roman" w:cs="Times New Roman"/>
          <w:i/>
          <w:iCs/>
        </w:rPr>
        <w:t>Written</w:t>
      </w:r>
      <w:r>
        <w:rPr>
          <w:rFonts w:ascii="Times New Roman" w:hAnsi="Times New Roman" w:cs="Times New Roman"/>
          <w:i/>
          <w:iCs/>
          <w:lang w:val="sr-Cyrl-CS"/>
        </w:rPr>
        <w:t xml:space="preserve"> </w:t>
      </w:r>
      <w:r>
        <w:rPr>
          <w:rFonts w:ascii="Times New Roman" w:hAnsi="Times New Roman" w:cs="Times New Roman"/>
          <w:i/>
          <w:iCs/>
        </w:rPr>
        <w:t>on</w:t>
      </w:r>
      <w:r>
        <w:rPr>
          <w:rFonts w:ascii="Times New Roman" w:hAnsi="Times New Roman" w:cs="Times New Roman"/>
          <w:i/>
          <w:iCs/>
          <w:lang w:val="sr-Cyrl-CS"/>
        </w:rPr>
        <w:t xml:space="preserve"> </w:t>
      </w:r>
      <w:r>
        <w:rPr>
          <w:rFonts w:ascii="Times New Roman" w:hAnsi="Times New Roman" w:cs="Times New Roman"/>
          <w:i/>
          <w:iCs/>
        </w:rPr>
        <w:t>Prophets</w:t>
      </w:r>
      <w:r>
        <w:rPr>
          <w:rFonts w:ascii="Times New Roman" w:hAnsi="Times New Roman" w:cs="Times New Roman"/>
          <w:i/>
          <w:iCs/>
          <w:lang w:val="sr-Cyrl-CS"/>
        </w:rPr>
        <w:t>'</w:t>
      </w:r>
      <w:r>
        <w:rPr>
          <w:rFonts w:ascii="Times New Roman" w:hAnsi="Times New Roman" w:cs="Times New Roman"/>
          <w:i/>
          <w:iCs/>
        </w:rPr>
        <w:t>s</w:t>
      </w:r>
      <w:r>
        <w:rPr>
          <w:rFonts w:ascii="Times New Roman" w:hAnsi="Times New Roman" w:cs="Times New Roman"/>
          <w:i/>
          <w:iCs/>
          <w:lang w:val="sr-Cyrl-CS"/>
        </w:rPr>
        <w:t xml:space="preserve"> </w:t>
      </w:r>
      <w:r>
        <w:rPr>
          <w:rFonts w:ascii="Times New Roman" w:hAnsi="Times New Roman" w:cs="Times New Roman"/>
          <w:i/>
          <w:iCs/>
        </w:rPr>
        <w:t>Scrolls</w:t>
      </w:r>
      <w:r>
        <w:rPr>
          <w:rFonts w:ascii="Times New Roman" w:hAnsi="Times New Roman" w:cs="Times New Roman"/>
          <w:i/>
          <w:iCs/>
          <w:lang w:val="sr-Cyrl-CS"/>
        </w:rPr>
        <w:t xml:space="preserve"> </w:t>
      </w:r>
      <w:r>
        <w:rPr>
          <w:rFonts w:ascii="Times New Roman" w:hAnsi="Times New Roman" w:cs="Times New Roman"/>
          <w:i/>
          <w:iCs/>
        </w:rPr>
        <w:t>in</w:t>
      </w:r>
      <w:r>
        <w:rPr>
          <w:rFonts w:ascii="Times New Roman" w:hAnsi="Times New Roman" w:cs="Times New Roman"/>
          <w:i/>
          <w:iCs/>
          <w:lang w:val="sr-Cyrl-CS"/>
        </w:rPr>
        <w:t xml:space="preserve"> </w:t>
      </w:r>
      <w:r>
        <w:rPr>
          <w:rFonts w:ascii="Times New Roman" w:hAnsi="Times New Roman" w:cs="Times New Roman"/>
          <w:i/>
          <w:iCs/>
        </w:rPr>
        <w:t>the</w:t>
      </w:r>
      <w:r>
        <w:rPr>
          <w:rFonts w:ascii="Times New Roman" w:hAnsi="Times New Roman" w:cs="Times New Roman"/>
          <w:i/>
          <w:iCs/>
          <w:lang w:val="sr-Cyrl-CS"/>
        </w:rPr>
        <w:t xml:space="preserve"> </w:t>
      </w:r>
      <w:r>
        <w:rPr>
          <w:rFonts w:ascii="Times New Roman" w:hAnsi="Times New Roman" w:cs="Times New Roman"/>
          <w:i/>
          <w:iCs/>
        </w:rPr>
        <w:t>Tambour</w:t>
      </w:r>
      <w:r>
        <w:rPr>
          <w:rFonts w:ascii="Times New Roman" w:hAnsi="Times New Roman" w:cs="Times New Roman"/>
          <w:i/>
          <w:iCs/>
          <w:lang w:val="sr-Cyrl-CS"/>
        </w:rPr>
        <w:t xml:space="preserve"> </w:t>
      </w:r>
      <w:r>
        <w:rPr>
          <w:rFonts w:ascii="Times New Roman" w:hAnsi="Times New Roman" w:cs="Times New Roman"/>
          <w:i/>
          <w:iCs/>
        </w:rPr>
        <w:t>of</w:t>
      </w:r>
      <w:r>
        <w:rPr>
          <w:rFonts w:ascii="Times New Roman" w:hAnsi="Times New Roman" w:cs="Times New Roman"/>
          <w:i/>
          <w:iCs/>
          <w:lang w:val="sr-Cyrl-CS"/>
        </w:rPr>
        <w:t xml:space="preserve"> </w:t>
      </w:r>
      <w:r>
        <w:rPr>
          <w:rFonts w:ascii="Times New Roman" w:hAnsi="Times New Roman" w:cs="Times New Roman"/>
          <w:i/>
          <w:iCs/>
        </w:rPr>
        <w:t>the</w:t>
      </w:r>
      <w:r>
        <w:rPr>
          <w:rFonts w:ascii="Times New Roman" w:hAnsi="Times New Roman" w:cs="Times New Roman"/>
          <w:i/>
          <w:iCs/>
          <w:lang w:val="sr-Cyrl-CS"/>
        </w:rPr>
        <w:t xml:space="preserve"> </w:t>
      </w:r>
      <w:r>
        <w:rPr>
          <w:rFonts w:ascii="Times New Roman" w:hAnsi="Times New Roman" w:cs="Times New Roman"/>
          <w:i/>
          <w:iCs/>
        </w:rPr>
        <w:t>Church</w:t>
      </w:r>
      <w:r>
        <w:rPr>
          <w:rFonts w:ascii="Times New Roman" w:hAnsi="Times New Roman" w:cs="Times New Roman"/>
          <w:i/>
          <w:iCs/>
          <w:lang w:val="sr-Cyrl-CS"/>
        </w:rPr>
        <w:t xml:space="preserve"> </w:t>
      </w:r>
      <w:r>
        <w:rPr>
          <w:rFonts w:ascii="Times New Roman" w:hAnsi="Times New Roman" w:cs="Times New Roman"/>
          <w:i/>
          <w:iCs/>
        </w:rPr>
        <w:t>of</w:t>
      </w:r>
      <w:r>
        <w:rPr>
          <w:rFonts w:ascii="Times New Roman" w:hAnsi="Times New Roman" w:cs="Times New Roman"/>
          <w:i/>
          <w:iCs/>
          <w:lang w:val="sr-Cyrl-CS"/>
        </w:rPr>
        <w:t xml:space="preserve"> </w:t>
      </w:r>
      <w:r>
        <w:rPr>
          <w:rFonts w:ascii="Times New Roman" w:hAnsi="Times New Roman" w:cs="Times New Roman"/>
          <w:i/>
          <w:iCs/>
        </w:rPr>
        <w:t>the</w:t>
      </w:r>
      <w:r>
        <w:rPr>
          <w:rFonts w:ascii="Times New Roman" w:hAnsi="Times New Roman" w:cs="Times New Roman"/>
          <w:i/>
          <w:iCs/>
          <w:lang w:val="sr-Cyrl-CS"/>
        </w:rPr>
        <w:t xml:space="preserve"> </w:t>
      </w:r>
      <w:r>
        <w:rPr>
          <w:rFonts w:ascii="Times New Roman" w:hAnsi="Times New Roman" w:cs="Times New Roman"/>
          <w:i/>
          <w:iCs/>
        </w:rPr>
        <w:t>Virgin</w:t>
      </w:r>
      <w:r>
        <w:rPr>
          <w:rFonts w:ascii="Times New Roman" w:hAnsi="Times New Roman" w:cs="Times New Roman"/>
          <w:i/>
          <w:iCs/>
          <w:lang w:val="sr-Cyrl-CS"/>
        </w:rPr>
        <w:t xml:space="preserve"> </w:t>
      </w:r>
      <w:r>
        <w:rPr>
          <w:rFonts w:ascii="Times New Roman" w:hAnsi="Times New Roman" w:cs="Times New Roman"/>
          <w:i/>
          <w:iCs/>
        </w:rPr>
        <w:t>Hodegetria</w:t>
      </w:r>
      <w:r>
        <w:rPr>
          <w:rFonts w:ascii="Times New Roman" w:hAnsi="Times New Roman" w:cs="Times New Roman"/>
          <w:i/>
          <w:iCs/>
          <w:lang w:val="sr-Cyrl-CS"/>
        </w:rPr>
        <w:t xml:space="preserve"> </w:t>
      </w:r>
      <w:r>
        <w:rPr>
          <w:rFonts w:ascii="Times New Roman" w:hAnsi="Times New Roman" w:cs="Times New Roman"/>
          <w:i/>
          <w:iCs/>
        </w:rPr>
        <w:t>in</w:t>
      </w:r>
      <w:r>
        <w:rPr>
          <w:rFonts w:ascii="Times New Roman" w:hAnsi="Times New Roman" w:cs="Times New Roman"/>
          <w:i/>
          <w:iCs/>
          <w:lang w:val="sr-Cyrl-CS"/>
        </w:rPr>
        <w:t xml:space="preserve"> </w:t>
      </w:r>
      <w:r>
        <w:rPr>
          <w:rFonts w:ascii="Times New Roman" w:hAnsi="Times New Roman" w:cs="Times New Roman"/>
          <w:i/>
          <w:iCs/>
        </w:rPr>
        <w:t>Pe</w:t>
      </w:r>
      <w:r>
        <w:rPr>
          <w:rFonts w:ascii="Times New Roman" w:hAnsi="Times New Roman" w:cs="Times New Roman"/>
          <w:i/>
          <w:iCs/>
          <w:lang w:val="sr-Cyrl-CS"/>
        </w:rPr>
        <w:t>ć</w:t>
      </w:r>
      <w:r>
        <w:rPr>
          <w:rFonts w:ascii="Times New Roman" w:hAnsi="Times New Roman" w:cs="Times New Roman"/>
          <w:lang w:val="sr-Cyrl-CS"/>
        </w:rPr>
        <w:t xml:space="preserve">) Анђела Гавриловић се бавила значењем текстова исписаним на свицима пророка у тамбуру куполе Богородичине цркве у Пећкој патријаршији. Студијом </w:t>
      </w:r>
      <w:r>
        <w:rPr>
          <w:rFonts w:ascii="Times New Roman" w:hAnsi="Times New Roman" w:cs="Times New Roman"/>
          <w:lang w:val="ru-RU"/>
        </w:rPr>
        <w:t>је установљено да највећи број пророчких текстова говори о улози и важности Богородице у Христовој економији спасења. Закључено је, такође, да су неки од тих текстова у вези са фунерарним карактером цркве.</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ru-RU"/>
        </w:rPr>
        <w:t xml:space="preserve">Наведена запажања допуњена су у тексту </w:t>
      </w:r>
      <w:r>
        <w:rPr>
          <w:rFonts w:ascii="Times New Roman" w:hAnsi="Times New Roman" w:cs="Times New Roman"/>
          <w:i/>
          <w:iCs/>
          <w:lang w:val="ru-RU"/>
        </w:rPr>
        <w:t>Идејни смисао текстова на свицима пророка у тамбуру Богородичине цркве у Пећкој патријаршији</w:t>
      </w:r>
      <w:r>
        <w:rPr>
          <w:rFonts w:ascii="Times New Roman" w:hAnsi="Times New Roman" w:cs="Times New Roman"/>
          <w:lang w:val="ru-RU"/>
        </w:rPr>
        <w:t xml:space="preserve"> , објављеном у угледном скопском часопису Патримониум. Ту је уочено да текстови на пророчким свицима из пећке Богородие Одигитрије указују на идеју спасења у ширем смислу.</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ru-RU"/>
        </w:rPr>
        <w:t xml:space="preserve">Истраживању иконографије Богородичиног храма у Пећи посвећено је и саопштење Анђеле Гавриловић прочитано на 9. међународном скупу </w:t>
      </w:r>
      <w:r>
        <w:rPr>
          <w:rFonts w:ascii="Times New Roman" w:hAnsi="Times New Roman" w:cs="Times New Roman"/>
          <w:i/>
          <w:iCs/>
          <w:lang w:val="ru-RU"/>
        </w:rPr>
        <w:t>Ниш и Византија</w:t>
      </w:r>
      <w:r>
        <w:rPr>
          <w:rFonts w:ascii="Times New Roman" w:hAnsi="Times New Roman" w:cs="Times New Roman"/>
          <w:lang w:val="ru-RU"/>
        </w:rPr>
        <w:t xml:space="preserve"> (</w:t>
      </w:r>
      <w:r>
        <w:rPr>
          <w:rFonts w:ascii="Times New Roman" w:hAnsi="Times New Roman" w:cs="Times New Roman"/>
          <w:i/>
          <w:iCs/>
        </w:rPr>
        <w:t>Two</w:t>
      </w:r>
      <w:r>
        <w:rPr>
          <w:rFonts w:ascii="Times New Roman" w:hAnsi="Times New Roman" w:cs="Times New Roman"/>
          <w:i/>
          <w:iCs/>
          <w:lang w:val="ru-RU"/>
        </w:rPr>
        <w:t xml:space="preserve"> </w:t>
      </w:r>
      <w:r>
        <w:rPr>
          <w:rFonts w:ascii="Times New Roman" w:hAnsi="Times New Roman" w:cs="Times New Roman"/>
          <w:i/>
          <w:iCs/>
        </w:rPr>
        <w:t>Unidentified</w:t>
      </w:r>
      <w:r>
        <w:rPr>
          <w:rFonts w:ascii="Times New Roman" w:hAnsi="Times New Roman" w:cs="Times New Roman"/>
          <w:i/>
          <w:iCs/>
          <w:lang w:val="ru-RU"/>
        </w:rPr>
        <w:t xml:space="preserve"> </w:t>
      </w:r>
      <w:r>
        <w:rPr>
          <w:rFonts w:ascii="Times New Roman" w:hAnsi="Times New Roman" w:cs="Times New Roman"/>
          <w:i/>
          <w:iCs/>
        </w:rPr>
        <w:t>Figures</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Wall</w:t>
      </w:r>
      <w:r>
        <w:rPr>
          <w:rFonts w:ascii="Times New Roman" w:hAnsi="Times New Roman" w:cs="Times New Roman"/>
          <w:i/>
          <w:iCs/>
          <w:lang w:val="ru-RU"/>
        </w:rPr>
        <w:t xml:space="preserve"> </w:t>
      </w:r>
      <w:r>
        <w:rPr>
          <w:rFonts w:ascii="Times New Roman" w:hAnsi="Times New Roman" w:cs="Times New Roman"/>
          <w:i/>
          <w:iCs/>
        </w:rPr>
        <w:t>Paintings</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Church</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Virgin</w:t>
      </w:r>
      <w:r>
        <w:rPr>
          <w:rFonts w:ascii="Times New Roman" w:hAnsi="Times New Roman" w:cs="Times New Roman"/>
          <w:i/>
          <w:iCs/>
          <w:lang w:val="ru-RU"/>
        </w:rPr>
        <w:t xml:space="preserve"> </w:t>
      </w:r>
      <w:r>
        <w:rPr>
          <w:rFonts w:ascii="Times New Roman" w:hAnsi="Times New Roman" w:cs="Times New Roman"/>
          <w:i/>
          <w:iCs/>
        </w:rPr>
        <w:t>Hodegetria</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Pe</w:t>
      </w:r>
      <w:r>
        <w:rPr>
          <w:rFonts w:ascii="Times New Roman" w:hAnsi="Times New Roman" w:cs="Times New Roman"/>
          <w:i/>
          <w:iCs/>
          <w:lang w:val="ru-RU"/>
        </w:rPr>
        <w:t>ć</w:t>
      </w:r>
      <w:r>
        <w:rPr>
          <w:rFonts w:ascii="Times New Roman" w:hAnsi="Times New Roman" w:cs="Times New Roman"/>
          <w:lang w:val="ru-RU"/>
        </w:rPr>
        <w:t xml:space="preserve">). Предмет истраживања овде су биле две раније неидентификоване стојеће фигуре светитеља,  насликане у лучном пролазу који спаја бему и параклис Светог Арсенија у поменутој пећкој цркви. На основу иконографске анализе фигуре су поуздано идентификоване, а нађене су и најближе аналогије за њихове представе. </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sr-Cyrl-CS"/>
        </w:rPr>
        <w:t xml:space="preserve">Четврта иконографска студија Анђеле Гавриловић која се тиче живописа пећке задужбине архиепископа Данила </w:t>
      </w:r>
      <w:r>
        <w:rPr>
          <w:rFonts w:ascii="Times New Roman" w:hAnsi="Times New Roman" w:cs="Times New Roman"/>
        </w:rPr>
        <w:t>II</w:t>
      </w:r>
      <w:r>
        <w:rPr>
          <w:rFonts w:ascii="Times New Roman" w:hAnsi="Times New Roman" w:cs="Times New Roman"/>
          <w:lang w:val="ru-RU"/>
        </w:rPr>
        <w:t xml:space="preserve"> </w:t>
      </w:r>
      <w:r>
        <w:rPr>
          <w:rFonts w:ascii="Times New Roman" w:hAnsi="Times New Roman" w:cs="Times New Roman"/>
          <w:lang w:val="sr-Cyrl-CS"/>
        </w:rPr>
        <w:t xml:space="preserve">односи се на јако оштећену сцену </w:t>
      </w:r>
      <w:r>
        <w:rPr>
          <w:rFonts w:ascii="Times New Roman" w:hAnsi="Times New Roman" w:cs="Times New Roman"/>
          <w:i/>
          <w:iCs/>
          <w:lang w:val="ru-RU"/>
        </w:rPr>
        <w:t>В</w:t>
      </w:r>
      <w:r>
        <w:rPr>
          <w:rFonts w:ascii="Times New Roman" w:hAnsi="Times New Roman" w:cs="Times New Roman"/>
          <w:i/>
          <w:iCs/>
          <w:lang w:val="sr-Cyrl-CS"/>
        </w:rPr>
        <w:t>аведења</w:t>
      </w:r>
      <w:r>
        <w:rPr>
          <w:rFonts w:ascii="Times New Roman" w:hAnsi="Times New Roman" w:cs="Times New Roman"/>
          <w:lang w:val="sr-Cyrl-CS"/>
        </w:rPr>
        <w:t>. Објављена у оквиру тематског зборника радова "</w:t>
      </w:r>
      <w:r>
        <w:rPr>
          <w:rFonts w:ascii="Times New Roman" w:hAnsi="Times New Roman" w:cs="Times New Roman"/>
          <w:lang w:val="ru-RU"/>
        </w:rPr>
        <w:t>Културно наслеђе Косова и Метохије. Историјске тековине Србије на Косову и Метохији и изазови будућности</w:t>
      </w:r>
      <w:r>
        <w:rPr>
          <w:rFonts w:ascii="Times New Roman" w:hAnsi="Times New Roman" w:cs="Times New Roman"/>
          <w:lang w:val="sr-Cyrl-CS"/>
        </w:rPr>
        <w:t>", та студија је значајна јер је у њој препозната раније неидентификована сцена Богородичиног циклуса у пећкој цркви. У тексту се указује на византијске и српске паралеле сцене и реконструише њен некадашњи изглед</w:t>
      </w:r>
      <w:r>
        <w:rPr>
          <w:rFonts w:ascii="Times New Roman" w:hAnsi="Times New Roman" w:cs="Times New Roman"/>
          <w:lang w:val="ru-RU"/>
        </w:rPr>
        <w:t>.</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sr-Cyrl-CS"/>
        </w:rPr>
        <w:t xml:space="preserve">На </w:t>
      </w:r>
      <w:r>
        <w:rPr>
          <w:rFonts w:ascii="Times New Roman" w:hAnsi="Times New Roman" w:cs="Times New Roman"/>
        </w:rPr>
        <w:t>XX</w:t>
      </w:r>
      <w:r>
        <w:rPr>
          <w:rFonts w:ascii="Times New Roman" w:hAnsi="Times New Roman" w:cs="Times New Roman"/>
          <w:lang w:val="ru-RU"/>
        </w:rPr>
        <w:t xml:space="preserve"> </w:t>
      </w:r>
      <w:r>
        <w:rPr>
          <w:rFonts w:ascii="Times New Roman" w:hAnsi="Times New Roman" w:cs="Times New Roman"/>
          <w:lang w:val="sr-Cyrl-CS"/>
        </w:rPr>
        <w:t xml:space="preserve">Сверуској научној сесији византолога одржаној у Москви јуна 2013, др Анђела Гавриловић, која је на тој сесији учествовала на позив организатора, прочитала је саопштење о књижевним основама </w:t>
      </w:r>
      <w:r>
        <w:rPr>
          <w:rFonts w:ascii="Times New Roman" w:hAnsi="Times New Roman" w:cs="Times New Roman"/>
          <w:lang w:val="ru-RU"/>
        </w:rPr>
        <w:t xml:space="preserve">иконографског мотива пророка Давида са цитром и појаца на фресци </w:t>
      </w:r>
      <w:r>
        <w:rPr>
          <w:rFonts w:ascii="Times New Roman" w:hAnsi="Times New Roman" w:cs="Times New Roman"/>
          <w:i/>
          <w:iCs/>
          <w:lang w:val="ru-RU"/>
        </w:rPr>
        <w:t>Смрт праведника</w:t>
      </w:r>
      <w:r>
        <w:rPr>
          <w:rFonts w:ascii="Times New Roman" w:hAnsi="Times New Roman" w:cs="Times New Roman"/>
          <w:lang w:val="ru-RU"/>
        </w:rPr>
        <w:t xml:space="preserve"> у трпезарији манастира Светог Јована Богослова на Патмосу (</w:t>
      </w:r>
      <w:r>
        <w:rPr>
          <w:rFonts w:ascii="Times New Roman" w:hAnsi="Times New Roman" w:cs="Times New Roman"/>
        </w:rPr>
        <w:t>XIII</w:t>
      </w:r>
      <w:r>
        <w:rPr>
          <w:rFonts w:ascii="Times New Roman" w:hAnsi="Times New Roman" w:cs="Times New Roman"/>
          <w:lang w:val="ru-RU"/>
        </w:rPr>
        <w:t xml:space="preserve"> в</w:t>
      </w:r>
      <w:r>
        <w:rPr>
          <w:rFonts w:ascii="Times New Roman" w:hAnsi="Times New Roman" w:cs="Times New Roman"/>
          <w:lang w:val="sr-Cyrl-CS"/>
        </w:rPr>
        <w:t>ек</w:t>
      </w:r>
      <w:r>
        <w:rPr>
          <w:rFonts w:ascii="Times New Roman" w:hAnsi="Times New Roman" w:cs="Times New Roman"/>
          <w:lang w:val="ru-RU"/>
        </w:rPr>
        <w:t xml:space="preserve">). </w:t>
      </w:r>
      <w:r>
        <w:rPr>
          <w:rFonts w:ascii="Times New Roman" w:hAnsi="Times New Roman" w:cs="Times New Roman"/>
          <w:lang w:val="sr-Cyrl-CS"/>
        </w:rPr>
        <w:t>Реч је о студији којом је утврђено да је л</w:t>
      </w:r>
      <w:r>
        <w:rPr>
          <w:rFonts w:ascii="Times New Roman" w:hAnsi="Times New Roman" w:cs="Times New Roman"/>
          <w:lang w:val="ru-RU"/>
        </w:rPr>
        <w:t xml:space="preserve">итерарни извор за појаву </w:t>
      </w:r>
      <w:r>
        <w:rPr>
          <w:rFonts w:ascii="Times New Roman" w:hAnsi="Times New Roman" w:cs="Times New Roman"/>
          <w:lang w:val="sr-Cyrl-CS"/>
        </w:rPr>
        <w:t xml:space="preserve">тог ретког </w:t>
      </w:r>
      <w:r>
        <w:rPr>
          <w:rFonts w:ascii="Times New Roman" w:hAnsi="Times New Roman" w:cs="Times New Roman"/>
          <w:lang w:val="ru-RU"/>
        </w:rPr>
        <w:t>мотива једн</w:t>
      </w:r>
      <w:r>
        <w:rPr>
          <w:rFonts w:ascii="Times New Roman" w:hAnsi="Times New Roman" w:cs="Times New Roman"/>
          <w:lang w:val="sr-Cyrl-CS"/>
        </w:rPr>
        <w:t>а</w:t>
      </w:r>
      <w:r>
        <w:rPr>
          <w:rFonts w:ascii="Times New Roman" w:hAnsi="Times New Roman" w:cs="Times New Roman"/>
          <w:lang w:val="ru-RU"/>
        </w:rPr>
        <w:t xml:space="preserve"> приповест из „Живота отаца“ непознатог грчког аутора, где се говори о визијама смрти праведника и смрти грешника. Појава пророка Давида и појаца у сцени на духовно истанчан начин </w:t>
      </w:r>
      <w:r>
        <w:rPr>
          <w:rFonts w:ascii="Times New Roman" w:hAnsi="Times New Roman" w:cs="Times New Roman"/>
          <w:lang w:val="sr-Cyrl-CS"/>
        </w:rPr>
        <w:t>показује</w:t>
      </w:r>
      <w:r>
        <w:rPr>
          <w:rFonts w:ascii="Times New Roman" w:hAnsi="Times New Roman" w:cs="Times New Roman"/>
          <w:lang w:val="ru-RU"/>
        </w:rPr>
        <w:t xml:space="preserve"> да је на фресци представљена Смрт праведника, </w:t>
      </w:r>
      <w:r>
        <w:rPr>
          <w:rFonts w:ascii="Times New Roman" w:hAnsi="Times New Roman" w:cs="Times New Roman"/>
          <w:lang w:val="sr-Cyrl-CS"/>
        </w:rPr>
        <w:t>наглашавајући</w:t>
      </w:r>
      <w:r>
        <w:rPr>
          <w:rFonts w:ascii="Times New Roman" w:hAnsi="Times New Roman" w:cs="Times New Roman"/>
          <w:lang w:val="ru-RU"/>
        </w:rPr>
        <w:t xml:space="preserve"> ликовно и идејно</w:t>
      </w:r>
      <w:r>
        <w:rPr>
          <w:rFonts w:ascii="Times New Roman" w:hAnsi="Times New Roman" w:cs="Times New Roman"/>
          <w:lang w:val="sr-Cyrl-CS"/>
        </w:rPr>
        <w:t xml:space="preserve"> тренутак умирања</w:t>
      </w:r>
      <w:r>
        <w:rPr>
          <w:rFonts w:ascii="Times New Roman" w:hAnsi="Times New Roman" w:cs="Times New Roman"/>
          <w:lang w:val="ru-RU"/>
        </w:rPr>
        <w:t xml:space="preserve">. </w:t>
      </w:r>
    </w:p>
    <w:p w:rsidR="003405C0" w:rsidRDefault="003405C0" w:rsidP="00B61197">
      <w:pPr>
        <w:pStyle w:val="BodyTextIndent"/>
        <w:spacing w:after="0"/>
        <w:rPr>
          <w:rFonts w:ascii="Times New Roman" w:hAnsi="Times New Roman" w:cs="Times New Roman"/>
          <w:sz w:val="22"/>
          <w:szCs w:val="22"/>
        </w:rPr>
      </w:pPr>
      <w:r>
        <w:rPr>
          <w:rFonts w:ascii="Times New Roman" w:hAnsi="Times New Roman" w:cs="Times New Roman"/>
          <w:sz w:val="22"/>
          <w:szCs w:val="22"/>
          <w:lang w:val="ru-RU"/>
        </w:rPr>
        <w:t xml:space="preserve">Највећу важност </w:t>
      </w:r>
      <w:r>
        <w:rPr>
          <w:rFonts w:ascii="Times New Roman" w:hAnsi="Times New Roman" w:cs="Times New Roman"/>
          <w:sz w:val="22"/>
          <w:szCs w:val="22"/>
        </w:rPr>
        <w:t xml:space="preserve">у досадашњем научном раду Анђеле Гавриловић свакако има њена докторска дисертација посвећена зидном сликарству цркве Богородице Одигитрије у Пећи, одбрањена 2013. године. То је обиман текст који се састоји од 368 компјутерски сложених страница. Дисертација је подељена на седам основних глава и низ поглавља, са сажетим закључком на крају. У првој глави, која има наслов Досадашња проучавања зидног сликарства цркве Богородице Одигитрије у Пећи, сабрана је, укратко представљена и оцењена сва постојећа научно релевантна литература о предмету истраживања дисертације. У следећој глави рада, с насловом </w:t>
      </w:r>
      <w:r>
        <w:rPr>
          <w:rFonts w:ascii="Times New Roman" w:hAnsi="Times New Roman" w:cs="Times New Roman"/>
          <w:i/>
          <w:iCs/>
          <w:sz w:val="22"/>
          <w:szCs w:val="22"/>
        </w:rPr>
        <w:t xml:space="preserve">Ктитор </w:t>
      </w:r>
      <w:r>
        <w:rPr>
          <w:rFonts w:ascii="Times New Roman" w:hAnsi="Times New Roman" w:cs="Times New Roman"/>
          <w:sz w:val="22"/>
          <w:szCs w:val="22"/>
        </w:rPr>
        <w:t xml:space="preserve">и </w:t>
      </w:r>
      <w:r>
        <w:rPr>
          <w:rFonts w:ascii="Times New Roman" w:hAnsi="Times New Roman" w:cs="Times New Roman"/>
          <w:i/>
          <w:iCs/>
          <w:sz w:val="22"/>
          <w:szCs w:val="22"/>
        </w:rPr>
        <w:t>посвета храма</w:t>
      </w:r>
      <w:r>
        <w:rPr>
          <w:rFonts w:ascii="Times New Roman" w:hAnsi="Times New Roman" w:cs="Times New Roman"/>
          <w:sz w:val="22"/>
          <w:szCs w:val="22"/>
        </w:rPr>
        <w:t xml:space="preserve">, разматрају се разлози архиепископа Данила </w:t>
      </w:r>
      <w:r>
        <w:rPr>
          <w:sz w:val="22"/>
          <w:szCs w:val="22"/>
          <w:lang w:val="en-US"/>
        </w:rPr>
        <w:t>II</w:t>
      </w:r>
      <w:r>
        <w:rPr>
          <w:rFonts w:ascii="Times New Roman" w:hAnsi="Times New Roman" w:cs="Times New Roman"/>
          <w:sz w:val="22"/>
          <w:szCs w:val="22"/>
        </w:rPr>
        <w:t xml:space="preserve"> да храм који подиже у оквиру пећког комплекса посвети Богородици Одигитрији, што је учињено углавном кроз  проверу веродостојности података из ктиторовог житија. Истраживање зидног сликарства започето је покушајем његовог прецизнијег хронолошког одређења. У поглављу </w:t>
      </w:r>
      <w:r>
        <w:rPr>
          <w:rFonts w:ascii="Times New Roman" w:hAnsi="Times New Roman" w:cs="Times New Roman"/>
          <w:i/>
          <w:iCs/>
          <w:sz w:val="22"/>
          <w:szCs w:val="22"/>
        </w:rPr>
        <w:t xml:space="preserve">Датовање живописа </w:t>
      </w:r>
      <w:r>
        <w:rPr>
          <w:rFonts w:ascii="Times New Roman" w:hAnsi="Times New Roman" w:cs="Times New Roman"/>
          <w:sz w:val="22"/>
          <w:szCs w:val="22"/>
        </w:rPr>
        <w:t xml:space="preserve">изнова се разматрају сви елементи који су у научној литератури коришћени као ослонац за датовање сликарства Богородице Одигитрије у Пећи. Анђела Гавриловић прихвата раније изнето мишљење да тај живопис настаје након осликавања пећке припрате, а пре ктиторове смрти 19. децембра 1337. године. Најобимнија глава дисертације, која носи наслов </w:t>
      </w:r>
      <w:r>
        <w:rPr>
          <w:rFonts w:ascii="Times New Roman" w:hAnsi="Times New Roman" w:cs="Times New Roman"/>
          <w:i/>
          <w:iCs/>
          <w:sz w:val="22"/>
          <w:szCs w:val="22"/>
        </w:rPr>
        <w:t>Иконографске и програмске особености живописа Богородичине цркве у Пећи</w:t>
      </w:r>
      <w:r>
        <w:rPr>
          <w:rFonts w:ascii="Times New Roman" w:hAnsi="Times New Roman" w:cs="Times New Roman"/>
          <w:sz w:val="22"/>
          <w:szCs w:val="22"/>
        </w:rPr>
        <w:t xml:space="preserve">, издељена је у више поглавља. У сваком од њих разматра се иконографија и програмски контекст представа у појединим просторно-функционалним целинама храма: куполи, поткуполном простору, средишњем делу олтара, параклисима и наосу. Све сцене и засебне представе светих личности пажљиво су описане, а сви пратећи натписи су рашчитани. Препознат је садржај извесног броја раније неидентификованих представа, чиме је ишчитавање програма углавном заокружено. Уз широко коришћење релевантне литературе и извора, приступа се иконографској анализи представа и покушају утврђивања идејних основа програма. Богословски слојевита иконографија и нарочито богатство разуђеног програма наметнули су читав низ веома сложених и тешких проблема од којих су многи успешно решени. У иконографским анализама веома упућено и обично веома поуздано представља се историјат развоја појединих решења. Нарочита пажња посвећена је тражењу најближих иконографских аналогија представама у Богородици Одигитрији у Пећи. У петој глави, под насловом </w:t>
      </w:r>
      <w:r>
        <w:rPr>
          <w:rFonts w:ascii="Times New Roman" w:hAnsi="Times New Roman" w:cs="Times New Roman"/>
          <w:i/>
          <w:iCs/>
          <w:sz w:val="22"/>
          <w:szCs w:val="22"/>
        </w:rPr>
        <w:t>Орнаментални украс</w:t>
      </w:r>
      <w:r>
        <w:rPr>
          <w:rFonts w:ascii="Times New Roman" w:hAnsi="Times New Roman" w:cs="Times New Roman"/>
          <w:sz w:val="22"/>
          <w:szCs w:val="22"/>
        </w:rPr>
        <w:t xml:space="preserve">, углавном су само описани поједини флорални и геометријски мотиви и представљен систем неиконографског сликаног оквира иконографских представа у пећкој Одигитријиној цркви, док у претпоследњој глави, која носи наслов </w:t>
      </w:r>
      <w:r>
        <w:rPr>
          <w:rFonts w:ascii="Times New Roman" w:hAnsi="Times New Roman" w:cs="Times New Roman"/>
          <w:i/>
          <w:iCs/>
          <w:sz w:val="22"/>
          <w:szCs w:val="22"/>
        </w:rPr>
        <w:t>Ликовне особености живописа</w:t>
      </w:r>
      <w:r>
        <w:rPr>
          <w:rFonts w:ascii="Times New Roman" w:hAnsi="Times New Roman" w:cs="Times New Roman"/>
          <w:sz w:val="22"/>
          <w:szCs w:val="22"/>
        </w:rPr>
        <w:t xml:space="preserve">, Анђела Гавриловић настоји да раздвоји сликарске рукописе, утврди број уметника који су извели сликарску декорацију Богородичиног храма у Пећи и да одреди ликовне особености њихових дела. Према њеном мишљењу, у цркви Богородице Одигитрије радила су три сликара с помоћицима. Они су сви, у већој или мањој мери, своју уметност заснивали на искуствима главног сликарског тока прве две деценије </w:t>
      </w:r>
      <w:r>
        <w:rPr>
          <w:sz w:val="22"/>
          <w:szCs w:val="22"/>
          <w:lang w:val="en-US"/>
        </w:rPr>
        <w:t>XIV</w:t>
      </w:r>
      <w:r>
        <w:rPr>
          <w:rFonts w:ascii="Times New Roman" w:hAnsi="Times New Roman" w:cs="Times New Roman"/>
          <w:sz w:val="22"/>
          <w:szCs w:val="22"/>
        </w:rPr>
        <w:t xml:space="preserve"> века и успели су да у довољној мери усагласе свој рад. У последњој, закључној глави рада ауторка углавном само сумира раније већ изнете резултате својих истраживања.   </w:t>
      </w:r>
    </w:p>
    <w:p w:rsidR="003405C0" w:rsidRDefault="003405C0" w:rsidP="00B61197">
      <w:pPr>
        <w:pStyle w:val="BodyTextIndent"/>
        <w:spacing w:after="0"/>
        <w:rPr>
          <w:sz w:val="22"/>
          <w:szCs w:val="22"/>
        </w:rPr>
      </w:pPr>
      <w:r>
        <w:rPr>
          <w:rFonts w:ascii="Times New Roman" w:hAnsi="Times New Roman" w:cs="Times New Roman"/>
          <w:sz w:val="22"/>
          <w:szCs w:val="22"/>
        </w:rPr>
        <w:t xml:space="preserve">Дисертација Анђеле Гавриловић представља школски добро структуирану, методолошки ваљано постављену и истраживачки довољно заокружену студију. Широка упућеност у литературу о различитим проблемима којима се бави омогућила је колегиници Гавирловић да се упусти у засновану расправу о њима. С друге стране, сложеност научног задатка пред којим се нашла као истраживач у сазревању знатно је утицала на неуједначеност достигнутих резултата. Ипак, упорност и преданост помогли су јој да значајно прошири и унапреди знања о зидном сликарству цркве Богородице Одигитрије у Пећи. </w:t>
      </w:r>
    </w:p>
    <w:p w:rsidR="003405C0" w:rsidRDefault="003405C0" w:rsidP="00B61197">
      <w:pPr>
        <w:spacing w:line="360" w:lineRule="auto"/>
        <w:ind w:firstLine="708"/>
        <w:jc w:val="both"/>
        <w:rPr>
          <w:rFonts w:ascii="Times New Roman" w:hAnsi="Times New Roman" w:cs="Times New Roman"/>
          <w:lang w:val="ru-RU"/>
        </w:rPr>
      </w:pPr>
    </w:p>
    <w:p w:rsidR="003405C0" w:rsidRDefault="003405C0" w:rsidP="00B61197">
      <w:pPr>
        <w:spacing w:line="360" w:lineRule="auto"/>
        <w:ind w:firstLine="708"/>
        <w:jc w:val="both"/>
        <w:rPr>
          <w:rFonts w:ascii="Times New Roman" w:hAnsi="Times New Roman" w:cs="Times New Roman"/>
          <w:lang w:val="ru-RU"/>
        </w:rPr>
      </w:pPr>
      <w:r w:rsidRPr="00B86AE4">
        <w:rPr>
          <w:rFonts w:ascii="Times New Roman" w:hAnsi="Times New Roman" w:cs="Times New Roman"/>
          <w:lang w:val="ru-RU"/>
        </w:rPr>
        <w:t xml:space="preserve">И </w:t>
      </w:r>
      <w:r w:rsidRPr="00B86AE4">
        <w:rPr>
          <w:rFonts w:ascii="Times New Roman" w:hAnsi="Times New Roman" w:cs="Times New Roman"/>
          <w:b/>
          <w:bCs/>
          <w:lang w:val="ru-RU"/>
        </w:rPr>
        <w:t>радови које је кандидат објавио у периоду за који се његов рад оцењује</w:t>
      </w:r>
      <w:r w:rsidRPr="00B86AE4">
        <w:rPr>
          <w:rFonts w:ascii="Times New Roman" w:hAnsi="Times New Roman" w:cs="Times New Roman"/>
          <w:lang w:val="ru-RU"/>
        </w:rPr>
        <w:t xml:space="preserve"> (20. фебруар 2014–20. фебруар 2020) представљају важан допринос истраживању и бољем познавању српске средњовековне уметности.</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чланку </w:t>
      </w:r>
      <w:r>
        <w:rPr>
          <w:rFonts w:ascii="Times New Roman" w:hAnsi="Times New Roman" w:cs="Times New Roman"/>
          <w:i/>
          <w:iCs/>
          <w:lang w:val="ru-RU"/>
        </w:rPr>
        <w:t xml:space="preserve">О иконографским специфичностима сцене Смрт праведника у композицији Страшног суда у Никољцу код Бијелог поља и о њеном иконографском предлошку </w:t>
      </w:r>
      <w:r>
        <w:rPr>
          <w:rFonts w:ascii="Times New Roman" w:hAnsi="Times New Roman" w:cs="Times New Roman"/>
          <w:lang w:val="ru-RU"/>
        </w:rPr>
        <w:t xml:space="preserve"> објављеном у Новопазарском зборнику колегиница Гавриловић је уочила иконографске необичности које се јављају у сцени </w:t>
      </w:r>
      <w:r>
        <w:rPr>
          <w:rFonts w:ascii="Times New Roman" w:hAnsi="Times New Roman" w:cs="Times New Roman"/>
          <w:i/>
          <w:iCs/>
          <w:lang w:val="ru-RU"/>
        </w:rPr>
        <w:t>Смрт праведника</w:t>
      </w:r>
      <w:r>
        <w:rPr>
          <w:rFonts w:ascii="Times New Roman" w:hAnsi="Times New Roman" w:cs="Times New Roman"/>
          <w:lang w:val="ru-RU"/>
        </w:rPr>
        <w:t xml:space="preserve"> у саставу циклуса Страшног суда у Никољцу, а њихову појаву приписала специфичном литерарном предлошку сцене пронађеном у византијској аскетској литератури.</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Потом је у скопском часопису Патромониум објавила рад под насловом </w:t>
      </w:r>
      <w:r>
        <w:rPr>
          <w:rFonts w:ascii="Times New Roman" w:hAnsi="Times New Roman" w:cs="Times New Roman"/>
          <w:i/>
          <w:iCs/>
        </w:rPr>
        <w:t>Holy</w:t>
      </w:r>
      <w:r>
        <w:rPr>
          <w:rFonts w:ascii="Times New Roman" w:hAnsi="Times New Roman" w:cs="Times New Roman"/>
          <w:i/>
          <w:iCs/>
          <w:lang w:val="ru-RU"/>
        </w:rPr>
        <w:t xml:space="preserve"> </w:t>
      </w:r>
      <w:r>
        <w:rPr>
          <w:rFonts w:ascii="Times New Roman" w:hAnsi="Times New Roman" w:cs="Times New Roman"/>
          <w:i/>
          <w:iCs/>
        </w:rPr>
        <w:t>Stylites</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Church</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Virgin</w:t>
      </w:r>
      <w:r>
        <w:rPr>
          <w:rFonts w:ascii="Times New Roman" w:hAnsi="Times New Roman" w:cs="Times New Roman"/>
          <w:i/>
          <w:iCs/>
          <w:lang w:val="ru-RU"/>
        </w:rPr>
        <w:t xml:space="preserve"> </w:t>
      </w:r>
      <w:r>
        <w:rPr>
          <w:rFonts w:ascii="Times New Roman" w:hAnsi="Times New Roman" w:cs="Times New Roman"/>
          <w:i/>
          <w:iCs/>
        </w:rPr>
        <w:t>Hodegetria</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Patriarchate</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Pe</w:t>
      </w:r>
      <w:r>
        <w:rPr>
          <w:rFonts w:ascii="Times New Roman" w:hAnsi="Times New Roman" w:cs="Times New Roman"/>
          <w:i/>
          <w:iCs/>
          <w:lang w:val="ru-RU"/>
        </w:rPr>
        <w:t>ć</w:t>
      </w:r>
      <w:r>
        <w:rPr>
          <w:rFonts w:ascii="Times New Roman" w:hAnsi="Times New Roman" w:cs="Times New Roman"/>
          <w:lang w:val="ru-RU"/>
        </w:rPr>
        <w:t>. У том раду она истражује разлоге сликања светих столпника у Богородичиној цркви у Пећкој патријаршији на истакнутом месту у олтару, на тријумфалном луку. Установљено је да је за такво програмско решење могао послужити пример Жиче и суседног Светог Димитрија у пећком комплексу цркава и указано да ови светитељи својим положајем у цркви и у односу на суседне композиције указују на Христова страдања и жртву која се одиграва у простору олтара.</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Следећи рад, </w:t>
      </w:r>
      <w:r>
        <w:rPr>
          <w:rFonts w:ascii="Times New Roman" w:hAnsi="Times New Roman" w:cs="Times New Roman"/>
          <w:i/>
          <w:iCs/>
        </w:rPr>
        <w:t>Unnoticed</w:t>
      </w:r>
      <w:r>
        <w:rPr>
          <w:rFonts w:ascii="Times New Roman" w:hAnsi="Times New Roman" w:cs="Times New Roman"/>
          <w:i/>
          <w:iCs/>
          <w:lang w:val="ru-RU"/>
        </w:rPr>
        <w:t xml:space="preserve"> </w:t>
      </w:r>
      <w:r>
        <w:rPr>
          <w:rFonts w:ascii="Times New Roman" w:hAnsi="Times New Roman" w:cs="Times New Roman"/>
          <w:i/>
          <w:iCs/>
        </w:rPr>
        <w:t>scenes</w:t>
      </w:r>
      <w:r>
        <w:rPr>
          <w:rFonts w:ascii="Times New Roman" w:hAnsi="Times New Roman" w:cs="Times New Roman"/>
          <w:i/>
          <w:iCs/>
          <w:lang w:val="ru-RU"/>
        </w:rPr>
        <w:t xml:space="preserve"> </w:t>
      </w:r>
      <w:r>
        <w:rPr>
          <w:rFonts w:ascii="Times New Roman" w:hAnsi="Times New Roman" w:cs="Times New Roman"/>
          <w:i/>
          <w:iCs/>
        </w:rPr>
        <w:t>from</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cycle</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life</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Virgin</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church</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Virgin</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Pe</w:t>
      </w:r>
      <w:r>
        <w:rPr>
          <w:rFonts w:ascii="Times New Roman" w:hAnsi="Times New Roman" w:cs="Times New Roman"/>
          <w:i/>
          <w:iCs/>
          <w:lang w:val="ru-RU"/>
        </w:rPr>
        <w:t>ć</w:t>
      </w:r>
      <w:r>
        <w:rPr>
          <w:rFonts w:ascii="Times New Roman" w:hAnsi="Times New Roman" w:cs="Times New Roman"/>
          <w:lang w:val="ru-RU"/>
        </w:rPr>
        <w:t>, колегиница Гавриловић објавила је у Зборнику Матице српске за ликовне уметности (бр. 42, за 2014). Она је ту идентификовала одређен број сцена из житија пресвете Богородице у Богородичиној цркви у Пећкој патријаршији, установила редослед низања сцена у циклусу и његове аналогије у уметности византисјког света, а детаљно је анализирала и поменуте неидектификоване сцене о којима у раду говори – Ваведење, Молитва Захарије пред палицама просаца и Јосифови прекори. Поменуте иконографске аналогије јасно указују, према њеном мишљењу, да су се сликари који су изводили фреске ослањали на најнапредније византијске и српске токове уметничког стваралаштва.</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раду </w:t>
      </w:r>
      <w:r>
        <w:rPr>
          <w:rFonts w:ascii="Times New Roman" w:hAnsi="Times New Roman" w:cs="Times New Roman"/>
          <w:i/>
          <w:iCs/>
          <w:lang w:val="ru-RU"/>
        </w:rPr>
        <w:t>О литературных основах явления пророка Давида и певчих в сцене Смерть праведника в трапезной монастыря Святого Иоанна Богослова на Патмосе</w:t>
      </w:r>
      <w:r>
        <w:rPr>
          <w:rFonts w:ascii="Times New Roman" w:hAnsi="Times New Roman" w:cs="Times New Roman"/>
          <w:lang w:val="ru-RU"/>
        </w:rPr>
        <w:t xml:space="preserve">, публикованом у зборнику Мир православия (бр. 9, за 2015) ауторка анализира литерарни предложак представе </w:t>
      </w:r>
      <w:r>
        <w:rPr>
          <w:rFonts w:ascii="Times New Roman" w:hAnsi="Times New Roman" w:cs="Times New Roman"/>
          <w:i/>
          <w:iCs/>
          <w:lang w:val="ru-RU"/>
        </w:rPr>
        <w:t>Смрт праведника</w:t>
      </w:r>
      <w:r>
        <w:rPr>
          <w:rFonts w:ascii="Times New Roman" w:hAnsi="Times New Roman" w:cs="Times New Roman"/>
          <w:lang w:val="ru-RU"/>
        </w:rPr>
        <w:t xml:space="preserve"> у трпезарији Светог Јована Богослова на Патмосу, а налази и позније аналогије овој сцени.</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Рад под насловом </w:t>
      </w:r>
      <w:r>
        <w:rPr>
          <w:rFonts w:ascii="Times New Roman" w:hAnsi="Times New Roman" w:cs="Times New Roman"/>
          <w:i/>
          <w:iCs/>
        </w:rPr>
        <w:t>On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Parable</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Rich</w:t>
      </w:r>
      <w:r>
        <w:rPr>
          <w:rFonts w:ascii="Times New Roman" w:hAnsi="Times New Roman" w:cs="Times New Roman"/>
          <w:i/>
          <w:iCs/>
          <w:lang w:val="ru-RU"/>
        </w:rPr>
        <w:t xml:space="preserve"> </w:t>
      </w:r>
      <w:r>
        <w:rPr>
          <w:rFonts w:ascii="Times New Roman" w:hAnsi="Times New Roman" w:cs="Times New Roman"/>
          <w:i/>
          <w:iCs/>
        </w:rPr>
        <w:t>Fool</w:t>
      </w:r>
      <w:r>
        <w:rPr>
          <w:rFonts w:ascii="Times New Roman" w:hAnsi="Times New Roman" w:cs="Times New Roman"/>
          <w:i/>
          <w:iCs/>
          <w:lang w:val="ru-RU"/>
        </w:rPr>
        <w:t xml:space="preserve"> </w:t>
      </w:r>
      <w:r>
        <w:rPr>
          <w:rFonts w:ascii="Times New Roman" w:hAnsi="Times New Roman" w:cs="Times New Roman"/>
          <w:i/>
          <w:iCs/>
        </w:rPr>
        <w:t>and</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Reasons</w:t>
      </w:r>
      <w:r>
        <w:rPr>
          <w:rFonts w:ascii="Times New Roman" w:hAnsi="Times New Roman" w:cs="Times New Roman"/>
          <w:i/>
          <w:iCs/>
          <w:lang w:val="ru-RU"/>
        </w:rPr>
        <w:t xml:space="preserve"> </w:t>
      </w:r>
      <w:r>
        <w:rPr>
          <w:rFonts w:ascii="Times New Roman" w:hAnsi="Times New Roman" w:cs="Times New Roman"/>
          <w:i/>
          <w:iCs/>
        </w:rPr>
        <w:t>for</w:t>
      </w:r>
      <w:r>
        <w:rPr>
          <w:rFonts w:ascii="Times New Roman" w:hAnsi="Times New Roman" w:cs="Times New Roman"/>
          <w:i/>
          <w:iCs/>
          <w:lang w:val="ru-RU"/>
        </w:rPr>
        <w:t xml:space="preserve"> </w:t>
      </w:r>
      <w:r>
        <w:rPr>
          <w:rFonts w:ascii="Times New Roman" w:hAnsi="Times New Roman" w:cs="Times New Roman"/>
          <w:i/>
          <w:iCs/>
        </w:rPr>
        <w:t>its</w:t>
      </w:r>
      <w:r>
        <w:rPr>
          <w:rFonts w:ascii="Times New Roman" w:hAnsi="Times New Roman" w:cs="Times New Roman"/>
          <w:i/>
          <w:iCs/>
          <w:lang w:val="ru-RU"/>
        </w:rPr>
        <w:t xml:space="preserve"> </w:t>
      </w:r>
      <w:r>
        <w:rPr>
          <w:rFonts w:ascii="Times New Roman" w:hAnsi="Times New Roman" w:cs="Times New Roman"/>
          <w:i/>
          <w:iCs/>
        </w:rPr>
        <w:t>Depiction</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Exonartex</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Monastery</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Sopo</w:t>
      </w:r>
      <w:r>
        <w:rPr>
          <w:rFonts w:ascii="Times New Roman" w:hAnsi="Times New Roman" w:cs="Times New Roman"/>
          <w:i/>
          <w:iCs/>
          <w:lang w:val="ru-RU"/>
        </w:rPr>
        <w:t>ć</w:t>
      </w:r>
      <w:r>
        <w:rPr>
          <w:rFonts w:ascii="Times New Roman" w:hAnsi="Times New Roman" w:cs="Times New Roman"/>
          <w:i/>
          <w:iCs/>
        </w:rPr>
        <w:t>ani</w:t>
      </w:r>
      <w:r>
        <w:rPr>
          <w:rFonts w:ascii="Times New Roman" w:hAnsi="Times New Roman" w:cs="Times New Roman"/>
          <w:lang w:val="ru-RU"/>
        </w:rPr>
        <w:t xml:space="preserve">, објављен у зборнику </w:t>
      </w:r>
      <w:r>
        <w:rPr>
          <w:rFonts w:ascii="Times New Roman" w:hAnsi="Times New Roman" w:cs="Times New Roman"/>
          <w:i/>
          <w:iCs/>
          <w:lang w:val="ru-RU"/>
        </w:rPr>
        <w:t>Ниш и Византија</w:t>
      </w:r>
      <w:r>
        <w:rPr>
          <w:rFonts w:ascii="Times New Roman" w:hAnsi="Times New Roman" w:cs="Times New Roman"/>
          <w:lang w:val="ru-RU"/>
        </w:rPr>
        <w:t xml:space="preserve"> бави се проблемом значења </w:t>
      </w:r>
      <w:r>
        <w:rPr>
          <w:rFonts w:ascii="Times New Roman" w:hAnsi="Times New Roman" w:cs="Times New Roman"/>
          <w:i/>
          <w:iCs/>
          <w:lang w:val="ru-RU"/>
        </w:rPr>
        <w:t>Параболе о безумном богаташу и његовим житницама</w:t>
      </w:r>
      <w:r>
        <w:rPr>
          <w:rFonts w:ascii="Times New Roman" w:hAnsi="Times New Roman" w:cs="Times New Roman"/>
          <w:lang w:val="ru-RU"/>
        </w:rPr>
        <w:t>, у српском средњовековном сликарству јединствене композиције, посебно њеним местом у саставу циклуса Христових чуда и поука, као и разлозима постављања на западни зид сопоћанске припрате.</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саопштењу под насловом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Tricephalos</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Painted</w:t>
      </w:r>
      <w:r>
        <w:rPr>
          <w:rFonts w:ascii="Times New Roman" w:hAnsi="Times New Roman" w:cs="Times New Roman"/>
          <w:i/>
          <w:iCs/>
          <w:lang w:val="ru-RU"/>
        </w:rPr>
        <w:t xml:space="preserve"> </w:t>
      </w:r>
      <w:r>
        <w:rPr>
          <w:rFonts w:ascii="Times New Roman" w:hAnsi="Times New Roman" w:cs="Times New Roman"/>
          <w:i/>
          <w:iCs/>
        </w:rPr>
        <w:t>Dado</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Church</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Nova</w:t>
      </w:r>
      <w:r>
        <w:rPr>
          <w:rFonts w:ascii="Times New Roman" w:hAnsi="Times New Roman" w:cs="Times New Roman"/>
          <w:i/>
          <w:iCs/>
          <w:lang w:val="ru-RU"/>
        </w:rPr>
        <w:t xml:space="preserve"> </w:t>
      </w:r>
      <w:r>
        <w:rPr>
          <w:rFonts w:ascii="Times New Roman" w:hAnsi="Times New Roman" w:cs="Times New Roman"/>
          <w:i/>
          <w:iCs/>
        </w:rPr>
        <w:t>Pavlica</w:t>
      </w:r>
      <w:r>
        <w:rPr>
          <w:rFonts w:ascii="Times New Roman" w:hAnsi="Times New Roman" w:cs="Times New Roman"/>
          <w:i/>
          <w:iCs/>
          <w:lang w:val="ru-RU"/>
        </w:rPr>
        <w:t xml:space="preserve"> – </w:t>
      </w:r>
      <w:r>
        <w:rPr>
          <w:rFonts w:ascii="Times New Roman" w:hAnsi="Times New Roman" w:cs="Times New Roman"/>
          <w:i/>
          <w:iCs/>
        </w:rPr>
        <w:t>Possible</w:t>
      </w:r>
      <w:r>
        <w:rPr>
          <w:rFonts w:ascii="Times New Roman" w:hAnsi="Times New Roman" w:cs="Times New Roman"/>
          <w:i/>
          <w:iCs/>
          <w:lang w:val="ru-RU"/>
        </w:rPr>
        <w:t xml:space="preserve"> </w:t>
      </w:r>
      <w:r>
        <w:rPr>
          <w:rFonts w:ascii="Times New Roman" w:hAnsi="Times New Roman" w:cs="Times New Roman"/>
          <w:i/>
          <w:iCs/>
        </w:rPr>
        <w:t>Origin</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Iconography</w:t>
      </w:r>
      <w:r>
        <w:rPr>
          <w:rFonts w:ascii="Times New Roman" w:hAnsi="Times New Roman" w:cs="Times New Roman"/>
          <w:lang w:val="ru-RU"/>
        </w:rPr>
        <w:t>, прочитаном на међународној конференцији</w:t>
      </w:r>
      <w:r>
        <w:rPr>
          <w:rFonts w:ascii="Times New Roman" w:hAnsi="Times New Roman" w:cs="Times New Roman"/>
          <w:i/>
          <w:iCs/>
          <w:lang w:val="ru-RU"/>
        </w:rPr>
        <w:t xml:space="preserve"> Актуалньные проблемы теории и истории искусства</w:t>
      </w:r>
      <w:r>
        <w:rPr>
          <w:rFonts w:ascii="Times New Roman" w:hAnsi="Times New Roman" w:cs="Times New Roman"/>
          <w:lang w:val="ru-RU"/>
        </w:rPr>
        <w:t>,</w:t>
      </w:r>
      <w:r>
        <w:rPr>
          <w:rFonts w:ascii="Times New Roman" w:hAnsi="Times New Roman" w:cs="Times New Roman"/>
          <w:i/>
          <w:iCs/>
          <w:lang w:val="ru-RU"/>
        </w:rPr>
        <w:t xml:space="preserve"> </w:t>
      </w:r>
      <w:r>
        <w:rPr>
          <w:rFonts w:ascii="Times New Roman" w:hAnsi="Times New Roman" w:cs="Times New Roman"/>
          <w:lang w:val="ru-RU"/>
        </w:rPr>
        <w:t>одржаној у Санкт Петербургу 2015. године, Анђела Гавриловић претпоставља да су представе античких божанстава, односно, антички узори, могли утицати на уобличавање иконографије необичне представе троглава у олтару Богородичине цркве у Новој Павлици.</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студији публикованој у Зборнику Матице српске за ликовне уметности и насловљеној, </w:t>
      </w:r>
      <w:r>
        <w:rPr>
          <w:rFonts w:ascii="Times New Roman" w:hAnsi="Times New Roman" w:cs="Times New Roman"/>
          <w:i/>
          <w:iCs/>
        </w:rPr>
        <w:t>Christ</w:t>
      </w:r>
      <w:r>
        <w:rPr>
          <w:rFonts w:ascii="Times New Roman" w:hAnsi="Times New Roman" w:cs="Times New Roman"/>
          <w:i/>
          <w:iCs/>
          <w:lang w:val="ru-RU"/>
        </w:rPr>
        <w:t xml:space="preserve"> </w:t>
      </w:r>
      <w:r>
        <w:rPr>
          <w:rFonts w:ascii="Times New Roman" w:hAnsi="Times New Roman" w:cs="Times New Roman"/>
          <w:i/>
          <w:iCs/>
        </w:rPr>
        <w:t>Pantocrator</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Dome</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Church</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Virgin</w:t>
      </w:r>
      <w:r>
        <w:rPr>
          <w:rFonts w:ascii="Times New Roman" w:hAnsi="Times New Roman" w:cs="Times New Roman"/>
          <w:i/>
          <w:iCs/>
          <w:lang w:val="ru-RU"/>
        </w:rPr>
        <w:t xml:space="preserve"> </w:t>
      </w:r>
      <w:r>
        <w:rPr>
          <w:rFonts w:ascii="Times New Roman" w:hAnsi="Times New Roman" w:cs="Times New Roman"/>
          <w:i/>
          <w:iCs/>
        </w:rPr>
        <w:t>Hodegetria</w:t>
      </w:r>
      <w:r>
        <w:rPr>
          <w:rFonts w:ascii="Times New Roman" w:hAnsi="Times New Roman" w:cs="Times New Roman"/>
          <w:i/>
          <w:iCs/>
          <w:lang w:val="ru-RU"/>
        </w:rPr>
        <w:t xml:space="preserve"> </w:t>
      </w:r>
      <w:r>
        <w:rPr>
          <w:rFonts w:ascii="Times New Roman" w:hAnsi="Times New Roman" w:cs="Times New Roman"/>
          <w:i/>
          <w:iCs/>
        </w:rPr>
        <w:t>in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Patriarchate</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Pe</w:t>
      </w:r>
      <w:r>
        <w:rPr>
          <w:rFonts w:ascii="Times New Roman" w:hAnsi="Times New Roman" w:cs="Times New Roman"/>
          <w:i/>
          <w:iCs/>
          <w:lang w:val="ru-RU"/>
        </w:rPr>
        <w:t xml:space="preserve">ć. </w:t>
      </w:r>
      <w:r>
        <w:rPr>
          <w:rFonts w:ascii="Times New Roman" w:hAnsi="Times New Roman" w:cs="Times New Roman"/>
          <w:i/>
          <w:iCs/>
        </w:rPr>
        <w:t>Iconography</w:t>
      </w:r>
      <w:r>
        <w:rPr>
          <w:rFonts w:ascii="Times New Roman" w:hAnsi="Times New Roman" w:cs="Times New Roman"/>
          <w:i/>
          <w:iCs/>
          <w:lang w:val="ru-RU"/>
        </w:rPr>
        <w:t xml:space="preserve"> </w:t>
      </w:r>
      <w:r>
        <w:rPr>
          <w:rFonts w:ascii="Times New Roman" w:hAnsi="Times New Roman" w:cs="Times New Roman"/>
          <w:i/>
          <w:iCs/>
        </w:rPr>
        <w:t>and</w:t>
      </w:r>
      <w:r>
        <w:rPr>
          <w:rFonts w:ascii="Times New Roman" w:hAnsi="Times New Roman" w:cs="Times New Roman"/>
          <w:i/>
          <w:iCs/>
          <w:lang w:val="ru-RU"/>
        </w:rPr>
        <w:t xml:space="preserve"> </w:t>
      </w:r>
      <w:r>
        <w:rPr>
          <w:rFonts w:ascii="Times New Roman" w:hAnsi="Times New Roman" w:cs="Times New Roman"/>
          <w:i/>
          <w:iCs/>
        </w:rPr>
        <w:t>Meaning</w:t>
      </w:r>
      <w:r>
        <w:rPr>
          <w:rFonts w:ascii="Times New Roman" w:hAnsi="Times New Roman" w:cs="Times New Roman"/>
          <w:lang w:val="ru-RU"/>
        </w:rPr>
        <w:t>, разматрана је иконографија и значење лика Христа Пантократора у куполи Богородице Одигитрије у Пећкој патријаршији у ширем и ужем смислу – као самосталне фигуре и у односу на суседне сцене.</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студији, </w:t>
      </w:r>
      <w:r>
        <w:rPr>
          <w:rFonts w:ascii="Times New Roman" w:hAnsi="Times New Roman" w:cs="Times New Roman"/>
          <w:i/>
          <w:iCs/>
          <w:lang w:val="ru-RU"/>
        </w:rPr>
        <w:t>О представама змијâ у пољу сокла испод св. Теодора Тирона у Богородичиној цркви у Пећкој патријаршији</w:t>
      </w:r>
      <w:r>
        <w:rPr>
          <w:rFonts w:ascii="Times New Roman" w:hAnsi="Times New Roman" w:cs="Times New Roman"/>
          <w:lang w:val="ru-RU"/>
        </w:rPr>
        <w:t>, објављеној у Косовско-метохијском зборнику САНУ, кандидат разматра необичне, у источнохришћанској уметности изузетно ретке, и стога важне, и у ранијој науци неуочене представе фантастичних змија у пољу сокла у Богородичиној цркви у Пећкој патријаршији. Она на основу иконографије, аналогија и тумачења црквених писаца тумачи ова бића као слику зла и сатане.</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раду, </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Representation</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Constantinople</w:t>
      </w:r>
      <w:r>
        <w:rPr>
          <w:rFonts w:ascii="Times New Roman" w:hAnsi="Times New Roman" w:cs="Times New Roman"/>
          <w:i/>
          <w:iCs/>
          <w:lang w:val="ru-RU"/>
        </w:rPr>
        <w:t xml:space="preserve"> </w:t>
      </w:r>
      <w:r>
        <w:rPr>
          <w:rFonts w:ascii="Times New Roman" w:hAnsi="Times New Roman" w:cs="Times New Roman"/>
          <w:i/>
          <w:iCs/>
        </w:rPr>
        <w:t>on</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Folio</w:t>
      </w:r>
      <w:r>
        <w:rPr>
          <w:rFonts w:ascii="Times New Roman" w:hAnsi="Times New Roman" w:cs="Times New Roman"/>
          <w:i/>
          <w:iCs/>
          <w:lang w:val="ru-RU"/>
        </w:rPr>
        <w:t xml:space="preserve"> 145</w:t>
      </w:r>
      <w:r>
        <w:rPr>
          <w:rFonts w:ascii="Times New Roman" w:hAnsi="Times New Roman" w:cs="Times New Roman"/>
          <w:i/>
          <w:iCs/>
        </w:rPr>
        <w:t>r</w:t>
      </w:r>
      <w:r>
        <w:rPr>
          <w:rFonts w:ascii="Times New Roman" w:hAnsi="Times New Roman" w:cs="Times New Roman"/>
          <w:i/>
          <w:iCs/>
          <w:lang w:val="ru-RU"/>
        </w:rPr>
        <w:t>/</w:t>
      </w:r>
      <w:r>
        <w:rPr>
          <w:rFonts w:ascii="Times New Roman" w:hAnsi="Times New Roman" w:cs="Times New Roman"/>
          <w:i/>
          <w:iCs/>
        </w:rPr>
        <w:t>b</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the</w:t>
      </w:r>
      <w:r>
        <w:rPr>
          <w:rFonts w:ascii="Times New Roman" w:hAnsi="Times New Roman" w:cs="Times New Roman"/>
          <w:i/>
          <w:iCs/>
          <w:lang w:val="ru-RU"/>
        </w:rPr>
        <w:t xml:space="preserve"> </w:t>
      </w:r>
      <w:r>
        <w:rPr>
          <w:rFonts w:ascii="Times New Roman" w:hAnsi="Times New Roman" w:cs="Times New Roman"/>
          <w:i/>
          <w:iCs/>
        </w:rPr>
        <w:t>Manuscript</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Madrid</w:t>
      </w:r>
      <w:r>
        <w:rPr>
          <w:rFonts w:ascii="Times New Roman" w:hAnsi="Times New Roman" w:cs="Times New Roman"/>
          <w:i/>
          <w:iCs/>
          <w:lang w:val="ru-RU"/>
        </w:rPr>
        <w:t xml:space="preserve"> </w:t>
      </w:r>
      <w:r>
        <w:rPr>
          <w:rFonts w:ascii="Times New Roman" w:hAnsi="Times New Roman" w:cs="Times New Roman"/>
          <w:i/>
          <w:iCs/>
        </w:rPr>
        <w:t>Skylitzes</w:t>
      </w:r>
      <w:r>
        <w:rPr>
          <w:rFonts w:ascii="Times New Roman" w:hAnsi="Times New Roman" w:cs="Times New Roman"/>
          <w:i/>
          <w:iCs/>
          <w:lang w:val="ru-RU"/>
        </w:rPr>
        <w:t xml:space="preserve"> “</w:t>
      </w:r>
      <w:r>
        <w:rPr>
          <w:rFonts w:ascii="Times New Roman" w:hAnsi="Times New Roman" w:cs="Times New Roman"/>
          <w:i/>
          <w:iCs/>
        </w:rPr>
        <w:t>Synopsis</w:t>
      </w:r>
      <w:r>
        <w:rPr>
          <w:rFonts w:ascii="Times New Roman" w:hAnsi="Times New Roman" w:cs="Times New Roman"/>
          <w:i/>
          <w:iCs/>
          <w:lang w:val="ru-RU"/>
        </w:rPr>
        <w:t xml:space="preserve"> </w:t>
      </w:r>
      <w:r>
        <w:rPr>
          <w:rFonts w:ascii="Times New Roman" w:hAnsi="Times New Roman" w:cs="Times New Roman"/>
          <w:i/>
          <w:iCs/>
        </w:rPr>
        <w:t>of</w:t>
      </w:r>
      <w:r>
        <w:rPr>
          <w:rFonts w:ascii="Times New Roman" w:hAnsi="Times New Roman" w:cs="Times New Roman"/>
          <w:i/>
          <w:iCs/>
          <w:lang w:val="ru-RU"/>
        </w:rPr>
        <w:t xml:space="preserve"> </w:t>
      </w:r>
      <w:r>
        <w:rPr>
          <w:rFonts w:ascii="Times New Roman" w:hAnsi="Times New Roman" w:cs="Times New Roman"/>
          <w:i/>
          <w:iCs/>
        </w:rPr>
        <w:t>Histories</w:t>
      </w:r>
      <w:r>
        <w:rPr>
          <w:rFonts w:ascii="Times New Roman" w:hAnsi="Times New Roman" w:cs="Times New Roman"/>
          <w:lang w:val="ru-RU"/>
        </w:rPr>
        <w:t xml:space="preserve">“, објављеном у зборнику Ниш и Византија 2016. године, Анђела Гавриловић анализира представу византијске престонице Цариграда изображене у сведеној форми – у виду необичне свечане капије са шест стубова на минијатури </w:t>
      </w:r>
      <w:r>
        <w:rPr>
          <w:rFonts w:ascii="Times New Roman" w:hAnsi="Times New Roman" w:cs="Times New Roman"/>
          <w:i/>
          <w:iCs/>
          <w:lang w:val="ru-RU"/>
        </w:rPr>
        <w:t>Улазак цара Нићифора Фоке у Цариград</w:t>
      </w:r>
      <w:r>
        <w:rPr>
          <w:rFonts w:ascii="Times New Roman" w:hAnsi="Times New Roman" w:cs="Times New Roman"/>
          <w:lang w:val="ru-RU"/>
        </w:rPr>
        <w:t xml:space="preserve"> из рукописа Мадридског Скилице. Она обрађује архитектонске детаље овог здања и претпоставља да је сликар на тој минијатури могао приказати стара Златна врата тзв. Ексакионион.</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раду који носи наслов, </w:t>
      </w:r>
      <w:r>
        <w:rPr>
          <w:rFonts w:ascii="Times New Roman" w:hAnsi="Times New Roman" w:cs="Times New Roman"/>
          <w:i/>
          <w:iCs/>
          <w:lang w:val="ru-RU"/>
        </w:rPr>
        <w:t>О разлозима сликања херувимâ у поткуполном  простору цркве Богородице Одигитрије у Пећкој патријаршији</w:t>
      </w:r>
      <w:r>
        <w:rPr>
          <w:rFonts w:ascii="Times New Roman" w:hAnsi="Times New Roman" w:cs="Times New Roman"/>
          <w:lang w:val="ru-RU"/>
        </w:rPr>
        <w:t>, публикованом у поменутом зборнику за 2017, ауторка уочава необичан положај ових небеских сила у цркви Богородице Одигитрије у Пећкој патријаршији и околност да су означени натписима што је у српској средњовековној уметности реткост. Њихову појаву између јеванђелиста и мандилиона под самом куполом подробно тумачи објашњењима црквених писаца у идејној спрези са овим сценама и фигурама, на шта директно указује и сама иконографија приказаних бесплотних сила.</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Још једна студија Анђеле Гавриловић посвећена је проблему иконографије и значења херувима у српској средњовековној уметности. </w:t>
      </w:r>
      <w:r>
        <w:rPr>
          <w:rFonts w:ascii="Times New Roman" w:hAnsi="Times New Roman" w:cs="Times New Roman"/>
        </w:rPr>
        <w:t xml:space="preserve">Она носи назив </w:t>
      </w:r>
      <w:r w:rsidRPr="000D31FF">
        <w:rPr>
          <w:rFonts w:ascii="Times New Roman" w:eastAsia="SimSun" w:hAnsi="Times New Roman" w:cs="Times New Roman"/>
          <w:i/>
          <w:iCs/>
        </w:rPr>
        <w:t>The representation of the cherub in the narthex of the Dečani Monastery above the portal leading to the nave. Contribution to the research of the iconography and meaning of the cherub in Serbian medieval art</w:t>
      </w:r>
      <w:r>
        <w:rPr>
          <w:rFonts w:ascii="Times New Roman" w:eastAsia="SimSun" w:hAnsi="Times New Roman" w:cs="Times New Roman"/>
        </w:rPr>
        <w:t xml:space="preserve"> објављена је у </w:t>
      </w:r>
      <w:r>
        <w:rPr>
          <w:rFonts w:ascii="Times New Roman" w:hAnsi="Times New Roman" w:cs="Times New Roman"/>
        </w:rPr>
        <w:t>Зборнику Матице српске за ликовне уметности</w:t>
      </w:r>
      <w:r>
        <w:rPr>
          <w:rFonts w:ascii="Times New Roman" w:hAnsi="Times New Roman" w:cs="Times New Roman"/>
          <w:i/>
          <w:iCs/>
        </w:rPr>
        <w:t xml:space="preserve"> </w:t>
      </w:r>
      <w:r>
        <w:rPr>
          <w:rFonts w:ascii="Times New Roman" w:hAnsi="Times New Roman" w:cs="Times New Roman"/>
        </w:rPr>
        <w:t xml:space="preserve">за 2018. годину. </w:t>
      </w:r>
      <w:r>
        <w:rPr>
          <w:rFonts w:ascii="Times New Roman" w:hAnsi="Times New Roman" w:cs="Times New Roman"/>
          <w:lang w:val="ru-RU"/>
        </w:rPr>
        <w:t>У њој ауторка на основу тумачења црквених писаца и нових аргумената лик херувима над улазом у наос доводи у чвршћу програмску и идејну везу са ликовима ктитора Дечана, тумачећи значење изгледа херувима, затим свитака које он држи у рукама и његову појаву над порталом. Осим тога, она анализира лик херувима у контексту сликаног програма овог дечанског портала.</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часопису Антропологија, Анђела Гавриловић је објавила рад под насловом </w:t>
      </w:r>
      <w:r>
        <w:rPr>
          <w:rFonts w:ascii="Times New Roman" w:hAnsi="Times New Roman" w:cs="Times New Roman"/>
          <w:i/>
          <w:iCs/>
          <w:lang w:val="ru-RU"/>
        </w:rPr>
        <w:t>Култ и иконографија светог Григорија Ниског код Срба у средњем веку</w:t>
      </w:r>
      <w:r>
        <w:rPr>
          <w:rFonts w:ascii="Times New Roman" w:hAnsi="Times New Roman" w:cs="Times New Roman"/>
          <w:lang w:val="ru-RU"/>
        </w:rPr>
        <w:t>. У њему она обрађује култ светог Григорија Ниског у српским земљама од времена Стефана Немање до пада Деспотовине, прати појаву и помен његовог имена у различитим хагиографским саставима. Она такође уочава и два сасвим различита иконографска типа у приказивању светитеља у српском монументалном живопису и, што је још важније, разлоге због којих су сликари изводили таква решења.</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У </w:t>
      </w:r>
      <w:r w:rsidRPr="00382936">
        <w:rPr>
          <w:rFonts w:ascii="Times New Roman" w:hAnsi="Times New Roman" w:cs="Times New Roman"/>
          <w:lang w:val="ru-RU"/>
        </w:rPr>
        <w:t xml:space="preserve">раду под називом, </w:t>
      </w:r>
      <w:r w:rsidRPr="00382936">
        <w:rPr>
          <w:rFonts w:ascii="Times New Roman" w:hAnsi="Times New Roman" w:cs="Times New Roman"/>
          <w:i/>
          <w:iCs/>
          <w:lang w:val="ru-RU"/>
        </w:rPr>
        <w:t>Култ римског папе светог Силвестера Првог у српским земљама од 1166. до 1459. године</w:t>
      </w:r>
      <w:r w:rsidRPr="00382936">
        <w:rPr>
          <w:rFonts w:ascii="Times New Roman" w:hAnsi="Times New Roman" w:cs="Times New Roman"/>
          <w:lang w:val="ru-RU"/>
        </w:rPr>
        <w:t xml:space="preserve">, објављеном у часопису </w:t>
      </w:r>
      <w:r w:rsidRPr="00382936">
        <w:rPr>
          <w:rFonts w:ascii="Times New Roman" w:hAnsi="Times New Roman" w:cs="Times New Roman"/>
          <w:i/>
          <w:iCs/>
          <w:lang w:val="ru-RU"/>
        </w:rPr>
        <w:t>Црквене студије</w:t>
      </w:r>
      <w:r w:rsidRPr="00382936">
        <w:rPr>
          <w:rFonts w:ascii="Times New Roman" w:hAnsi="Times New Roman" w:cs="Times New Roman"/>
          <w:lang w:val="ru-RU"/>
        </w:rPr>
        <w:t xml:space="preserve"> штампаном поводом великог јубилеја Српске православне цркве – 800 година њеног постојања, аутор посвећује пажњу култу светог Силвестера Римског у српској средњовековној држави за време њене независности на основу хагиографских и иконографских извора. Анализом је утврђено да су име овог светитеља и подаци везани за његов живот присутни у српским месецословима, пролозима и другим књижевно-богослужбеним саставима тог периода. У раду су ликовне представе светог Силвестера Римског  у српском монументалном живопису обрађене и класификоване према иконографским типовима, а истакнути су и посебни портрети, као и текстови на свицима које свети Силвестер држи у рукама.</w:t>
      </w:r>
    </w:p>
    <w:p w:rsidR="003405C0" w:rsidRPr="00382936" w:rsidRDefault="003405C0" w:rsidP="00B61197">
      <w:pPr>
        <w:spacing w:line="360" w:lineRule="auto"/>
        <w:ind w:firstLine="708"/>
        <w:jc w:val="both"/>
        <w:rPr>
          <w:rFonts w:ascii="Times New Roman" w:hAnsi="Times New Roman" w:cs="Times New Roman"/>
          <w:lang w:val="ru-RU"/>
        </w:rPr>
      </w:pPr>
      <w:r w:rsidRPr="00382936">
        <w:rPr>
          <w:rFonts w:ascii="Times New Roman" w:hAnsi="Times New Roman" w:cs="Times New Roman"/>
          <w:lang w:val="ru-RU"/>
        </w:rPr>
        <w:t>Следећа два рада Анђеле Гавриловић, посвећена су тематици небеских светила Су</w:t>
      </w:r>
      <w:r>
        <w:rPr>
          <w:rFonts w:ascii="Times New Roman" w:hAnsi="Times New Roman" w:cs="Times New Roman"/>
          <w:lang w:val="ru-RU"/>
        </w:rPr>
        <w:t>нца и Месеца. Први од ова два рада који носи назив</w:t>
      </w:r>
      <w:r w:rsidRPr="00FF2147">
        <w:rPr>
          <w:rFonts w:ascii="Times New Roman" w:hAnsi="Times New Roman" w:cs="Times New Roman"/>
          <w:b/>
          <w:bCs/>
          <w:lang w:val="ru-RU"/>
        </w:rPr>
        <w:t xml:space="preserve"> </w:t>
      </w:r>
      <w:r w:rsidRPr="000D31FF">
        <w:rPr>
          <w:rFonts w:ascii="Times New Roman" w:hAnsi="Times New Roman" w:cs="Times New Roman"/>
          <w:i/>
          <w:iCs/>
          <w:lang w:val="ru-RU"/>
        </w:rPr>
        <w:t>Прилог проучавању иконографије и значења представа Сунца и Месеца у византијској и српској средњовековној уметности са посебним освртом на небеска светила у цркви Светог Николе у Пелинову (1716–1717</w:t>
      </w:r>
      <w:r w:rsidRPr="005C059E">
        <w:rPr>
          <w:rFonts w:ascii="Times New Roman" w:hAnsi="Times New Roman" w:cs="Times New Roman"/>
          <w:b/>
          <w:bCs/>
          <w:i/>
          <w:iCs/>
          <w:lang w:val="ru-RU"/>
        </w:rPr>
        <w:t>)</w:t>
      </w:r>
      <w:r w:rsidRPr="00382936">
        <w:rPr>
          <w:rFonts w:ascii="Times New Roman" w:hAnsi="Times New Roman" w:cs="Times New Roman"/>
          <w:lang w:val="ru-RU"/>
        </w:rPr>
        <w:t xml:space="preserve">, </w:t>
      </w:r>
      <w:r>
        <w:rPr>
          <w:rFonts w:ascii="Times New Roman" w:hAnsi="Times New Roman" w:cs="Times New Roman"/>
          <w:lang w:val="ru-RU"/>
        </w:rPr>
        <w:t xml:space="preserve">објављен је у часопису </w:t>
      </w:r>
      <w:r w:rsidRPr="00F07B15">
        <w:rPr>
          <w:rFonts w:ascii="Times New Roman" w:hAnsi="Times New Roman" w:cs="Times New Roman"/>
          <w:i/>
          <w:iCs/>
          <w:lang w:val="ru-RU"/>
        </w:rPr>
        <w:t>Етноантрополошки проблеми</w:t>
      </w:r>
      <w:r>
        <w:rPr>
          <w:rFonts w:ascii="Times New Roman" w:hAnsi="Times New Roman" w:cs="Times New Roman"/>
          <w:lang w:val="ru-RU"/>
        </w:rPr>
        <w:t xml:space="preserve"> (2019, бр. 1) који издаје одељење за Етнологију и антропологију Филозофског одељења у Београду. У њему </w:t>
      </w:r>
      <w:r w:rsidRPr="00382936">
        <w:rPr>
          <w:rFonts w:ascii="Times New Roman" w:hAnsi="Times New Roman" w:cs="Times New Roman"/>
          <w:lang w:val="ru-RU"/>
        </w:rPr>
        <w:t>колегиница даје преглед пре</w:t>
      </w:r>
      <w:r>
        <w:rPr>
          <w:rFonts w:ascii="Times New Roman" w:hAnsi="Times New Roman" w:cs="Times New Roman"/>
          <w:lang w:val="ru-RU"/>
        </w:rPr>
        <w:t>д</w:t>
      </w:r>
      <w:r w:rsidRPr="00382936">
        <w:rPr>
          <w:rFonts w:ascii="Times New Roman" w:hAnsi="Times New Roman" w:cs="Times New Roman"/>
          <w:lang w:val="ru-RU"/>
        </w:rPr>
        <w:t xml:space="preserve">става у којима се јављају небеска светила у византијској уметности, анализирајући њихову иконографију и образлажући њихово значење. Најзад, она </w:t>
      </w:r>
      <w:r>
        <w:rPr>
          <w:rFonts w:ascii="Times New Roman" w:hAnsi="Times New Roman" w:cs="Times New Roman"/>
          <w:lang w:val="ru-RU"/>
        </w:rPr>
        <w:t xml:space="preserve">на исти начин </w:t>
      </w:r>
      <w:r w:rsidRPr="00382936">
        <w:rPr>
          <w:rFonts w:ascii="Times New Roman" w:hAnsi="Times New Roman" w:cs="Times New Roman"/>
          <w:lang w:val="ru-RU"/>
        </w:rPr>
        <w:t>посебно анализира представе Сунца</w:t>
      </w:r>
      <w:r>
        <w:rPr>
          <w:rFonts w:ascii="Times New Roman" w:hAnsi="Times New Roman" w:cs="Times New Roman"/>
          <w:lang w:val="ru-RU"/>
        </w:rPr>
        <w:t xml:space="preserve"> </w:t>
      </w:r>
      <w:r w:rsidRPr="00382936">
        <w:rPr>
          <w:rFonts w:ascii="Times New Roman" w:hAnsi="Times New Roman" w:cs="Times New Roman"/>
          <w:lang w:val="ru-RU"/>
        </w:rPr>
        <w:t>и Месеца у Пелинову, где је њихов истакнут положај и програмско место у храму у српској уметности јединствено.</w:t>
      </w:r>
    </w:p>
    <w:p w:rsidR="003405C0" w:rsidRPr="00382936"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Други рад о представама небеских светила</w:t>
      </w:r>
      <w:r w:rsidRPr="00382936">
        <w:rPr>
          <w:rFonts w:ascii="Times New Roman" w:hAnsi="Times New Roman" w:cs="Times New Roman"/>
          <w:lang w:val="ru-RU"/>
        </w:rPr>
        <w:t xml:space="preserve"> </w:t>
      </w:r>
      <w:r>
        <w:rPr>
          <w:rFonts w:ascii="Times New Roman" w:hAnsi="Times New Roman" w:cs="Times New Roman"/>
          <w:lang w:val="ru-RU"/>
        </w:rPr>
        <w:t xml:space="preserve">носи назив </w:t>
      </w:r>
      <w:r w:rsidRPr="00380CE3">
        <w:rPr>
          <w:rFonts w:ascii="Times New Roman" w:hAnsi="Times New Roman" w:cs="Times New Roman"/>
          <w:i/>
          <w:iCs/>
        </w:rPr>
        <w:t>The</w:t>
      </w:r>
      <w:r w:rsidRPr="00380CE3">
        <w:rPr>
          <w:rFonts w:ascii="Times New Roman" w:hAnsi="Times New Roman" w:cs="Times New Roman"/>
          <w:i/>
          <w:iCs/>
          <w:lang w:val="ru-RU"/>
        </w:rPr>
        <w:t xml:space="preserve"> </w:t>
      </w:r>
      <w:r w:rsidRPr="00380CE3">
        <w:rPr>
          <w:rFonts w:ascii="Times New Roman" w:hAnsi="Times New Roman" w:cs="Times New Roman"/>
          <w:i/>
          <w:iCs/>
        </w:rPr>
        <w:t>Representations</w:t>
      </w:r>
      <w:r w:rsidRPr="00380CE3">
        <w:rPr>
          <w:rFonts w:ascii="Times New Roman" w:hAnsi="Times New Roman" w:cs="Times New Roman"/>
          <w:i/>
          <w:iCs/>
          <w:lang w:val="ru-RU"/>
        </w:rPr>
        <w:t xml:space="preserve"> </w:t>
      </w:r>
      <w:r w:rsidRPr="00380CE3">
        <w:rPr>
          <w:rFonts w:ascii="Times New Roman" w:hAnsi="Times New Roman" w:cs="Times New Roman"/>
          <w:i/>
          <w:iCs/>
        </w:rPr>
        <w:t>of</w:t>
      </w:r>
      <w:r w:rsidRPr="00380CE3">
        <w:rPr>
          <w:rFonts w:ascii="Times New Roman" w:hAnsi="Times New Roman" w:cs="Times New Roman"/>
          <w:i/>
          <w:iCs/>
          <w:lang w:val="ru-RU"/>
        </w:rPr>
        <w:t xml:space="preserve"> </w:t>
      </w:r>
      <w:r w:rsidRPr="00380CE3">
        <w:rPr>
          <w:rFonts w:ascii="Times New Roman" w:hAnsi="Times New Roman" w:cs="Times New Roman"/>
          <w:i/>
          <w:iCs/>
        </w:rPr>
        <w:t>Sun</w:t>
      </w:r>
      <w:r w:rsidRPr="00380CE3">
        <w:rPr>
          <w:rFonts w:ascii="Times New Roman" w:hAnsi="Times New Roman" w:cs="Times New Roman"/>
          <w:i/>
          <w:iCs/>
          <w:lang w:val="ru-RU"/>
        </w:rPr>
        <w:t xml:space="preserve"> </w:t>
      </w:r>
      <w:r w:rsidRPr="00380CE3">
        <w:rPr>
          <w:rFonts w:ascii="Times New Roman" w:hAnsi="Times New Roman" w:cs="Times New Roman"/>
          <w:i/>
          <w:iCs/>
        </w:rPr>
        <w:t>and</w:t>
      </w:r>
      <w:r w:rsidRPr="00380CE3">
        <w:rPr>
          <w:rFonts w:ascii="Times New Roman" w:hAnsi="Times New Roman" w:cs="Times New Roman"/>
          <w:i/>
          <w:iCs/>
          <w:lang w:val="ru-RU"/>
        </w:rPr>
        <w:t xml:space="preserve"> </w:t>
      </w:r>
      <w:r w:rsidRPr="00380CE3">
        <w:rPr>
          <w:rFonts w:ascii="Times New Roman" w:hAnsi="Times New Roman" w:cs="Times New Roman"/>
          <w:i/>
          <w:iCs/>
        </w:rPr>
        <w:t>Moon</w:t>
      </w:r>
      <w:r w:rsidRPr="00380CE3">
        <w:rPr>
          <w:rFonts w:ascii="Times New Roman" w:hAnsi="Times New Roman" w:cs="Times New Roman"/>
          <w:i/>
          <w:iCs/>
          <w:lang w:val="ru-RU"/>
        </w:rPr>
        <w:t xml:space="preserve"> </w:t>
      </w:r>
      <w:r w:rsidRPr="00380CE3">
        <w:rPr>
          <w:rFonts w:ascii="Times New Roman" w:hAnsi="Times New Roman" w:cs="Times New Roman"/>
          <w:i/>
          <w:iCs/>
        </w:rPr>
        <w:t>in</w:t>
      </w:r>
      <w:r w:rsidRPr="00380CE3">
        <w:rPr>
          <w:rFonts w:ascii="Times New Roman" w:hAnsi="Times New Roman" w:cs="Times New Roman"/>
          <w:i/>
          <w:iCs/>
          <w:lang w:val="ru-RU"/>
        </w:rPr>
        <w:t xml:space="preserve"> </w:t>
      </w:r>
      <w:r w:rsidRPr="00380CE3">
        <w:rPr>
          <w:rFonts w:ascii="Times New Roman" w:hAnsi="Times New Roman" w:cs="Times New Roman"/>
          <w:i/>
          <w:iCs/>
        </w:rPr>
        <w:t>the</w:t>
      </w:r>
      <w:r w:rsidRPr="00380CE3">
        <w:rPr>
          <w:rFonts w:ascii="Times New Roman" w:hAnsi="Times New Roman" w:cs="Times New Roman"/>
          <w:i/>
          <w:iCs/>
          <w:lang w:val="ru-RU"/>
        </w:rPr>
        <w:t xml:space="preserve"> </w:t>
      </w:r>
      <w:r w:rsidRPr="00380CE3">
        <w:rPr>
          <w:rFonts w:ascii="Times New Roman" w:hAnsi="Times New Roman" w:cs="Times New Roman"/>
          <w:i/>
          <w:iCs/>
        </w:rPr>
        <w:t>monastery</w:t>
      </w:r>
      <w:r w:rsidRPr="00380CE3">
        <w:rPr>
          <w:rFonts w:ascii="Times New Roman" w:hAnsi="Times New Roman" w:cs="Times New Roman"/>
          <w:i/>
          <w:iCs/>
          <w:lang w:val="ru-RU"/>
        </w:rPr>
        <w:t xml:space="preserve"> </w:t>
      </w:r>
      <w:r w:rsidRPr="00380CE3">
        <w:rPr>
          <w:rFonts w:ascii="Times New Roman" w:hAnsi="Times New Roman" w:cs="Times New Roman"/>
          <w:i/>
          <w:iCs/>
        </w:rPr>
        <w:t>of</w:t>
      </w:r>
      <w:r w:rsidRPr="00380CE3">
        <w:rPr>
          <w:rFonts w:ascii="Times New Roman" w:hAnsi="Times New Roman" w:cs="Times New Roman"/>
          <w:i/>
          <w:iCs/>
          <w:lang w:val="ru-RU"/>
        </w:rPr>
        <w:t xml:space="preserve"> </w:t>
      </w:r>
      <w:r w:rsidRPr="00380CE3">
        <w:rPr>
          <w:rFonts w:ascii="Times New Roman" w:hAnsi="Times New Roman" w:cs="Times New Roman"/>
          <w:i/>
          <w:iCs/>
        </w:rPr>
        <w:t>Zavala</w:t>
      </w:r>
      <w:r w:rsidRPr="00380CE3">
        <w:rPr>
          <w:rFonts w:ascii="Times New Roman" w:hAnsi="Times New Roman" w:cs="Times New Roman"/>
          <w:i/>
          <w:iCs/>
          <w:lang w:val="ru-RU"/>
        </w:rPr>
        <w:t xml:space="preserve"> </w:t>
      </w:r>
      <w:r w:rsidRPr="00380CE3">
        <w:rPr>
          <w:rFonts w:ascii="Times New Roman" w:hAnsi="Times New Roman" w:cs="Times New Roman"/>
          <w:i/>
          <w:iCs/>
        </w:rPr>
        <w:t>and</w:t>
      </w:r>
      <w:r w:rsidRPr="00380CE3">
        <w:rPr>
          <w:rFonts w:ascii="Times New Roman" w:hAnsi="Times New Roman" w:cs="Times New Roman"/>
          <w:i/>
          <w:iCs/>
          <w:lang w:val="ru-RU"/>
        </w:rPr>
        <w:t xml:space="preserve"> </w:t>
      </w:r>
      <w:r w:rsidRPr="00380CE3">
        <w:rPr>
          <w:rFonts w:ascii="Times New Roman" w:hAnsi="Times New Roman" w:cs="Times New Roman"/>
          <w:i/>
          <w:iCs/>
        </w:rPr>
        <w:t>the</w:t>
      </w:r>
      <w:r w:rsidRPr="00380CE3">
        <w:rPr>
          <w:rFonts w:ascii="Times New Roman" w:hAnsi="Times New Roman" w:cs="Times New Roman"/>
          <w:i/>
          <w:iCs/>
          <w:lang w:val="ru-RU"/>
        </w:rPr>
        <w:t xml:space="preserve"> </w:t>
      </w:r>
      <w:r w:rsidRPr="00380CE3">
        <w:rPr>
          <w:rFonts w:ascii="Times New Roman" w:hAnsi="Times New Roman" w:cs="Times New Roman"/>
          <w:i/>
          <w:iCs/>
        </w:rPr>
        <w:t>Reasons</w:t>
      </w:r>
      <w:r w:rsidRPr="00380CE3">
        <w:rPr>
          <w:rFonts w:ascii="Times New Roman" w:hAnsi="Times New Roman" w:cs="Times New Roman"/>
          <w:i/>
          <w:iCs/>
          <w:lang w:val="ru-RU"/>
        </w:rPr>
        <w:t xml:space="preserve"> </w:t>
      </w:r>
      <w:r w:rsidRPr="00380CE3">
        <w:rPr>
          <w:rFonts w:ascii="Times New Roman" w:hAnsi="Times New Roman" w:cs="Times New Roman"/>
          <w:i/>
          <w:iCs/>
        </w:rPr>
        <w:t>of</w:t>
      </w:r>
      <w:r w:rsidRPr="00380CE3">
        <w:rPr>
          <w:rFonts w:ascii="Times New Roman" w:hAnsi="Times New Roman" w:cs="Times New Roman"/>
          <w:i/>
          <w:iCs/>
          <w:lang w:val="ru-RU"/>
        </w:rPr>
        <w:t xml:space="preserve"> </w:t>
      </w:r>
      <w:r w:rsidRPr="00380CE3">
        <w:rPr>
          <w:rFonts w:ascii="Times New Roman" w:hAnsi="Times New Roman" w:cs="Times New Roman"/>
          <w:i/>
          <w:iCs/>
        </w:rPr>
        <w:t>Their</w:t>
      </w:r>
      <w:r w:rsidRPr="00380CE3">
        <w:rPr>
          <w:rFonts w:ascii="Times New Roman" w:hAnsi="Times New Roman" w:cs="Times New Roman"/>
          <w:i/>
          <w:iCs/>
          <w:lang w:val="ru-RU"/>
        </w:rPr>
        <w:t xml:space="preserve"> </w:t>
      </w:r>
      <w:r w:rsidRPr="00380CE3">
        <w:rPr>
          <w:rFonts w:ascii="Times New Roman" w:hAnsi="Times New Roman" w:cs="Times New Roman"/>
          <w:i/>
          <w:iCs/>
        </w:rPr>
        <w:t>Depiction</w:t>
      </w:r>
      <w:r w:rsidRPr="00227045">
        <w:rPr>
          <w:rFonts w:ascii="Times New Roman" w:hAnsi="Times New Roman" w:cs="Times New Roman"/>
          <w:lang w:val="ru-RU"/>
        </w:rPr>
        <w:t xml:space="preserve">, </w:t>
      </w:r>
      <w:r>
        <w:rPr>
          <w:rFonts w:ascii="Times New Roman" w:hAnsi="Times New Roman" w:cs="Times New Roman"/>
          <w:lang w:val="ru-RU"/>
        </w:rPr>
        <w:t>и</w:t>
      </w:r>
      <w:r w:rsidRPr="00382936">
        <w:rPr>
          <w:rFonts w:ascii="Times New Roman" w:hAnsi="Times New Roman" w:cs="Times New Roman"/>
          <w:lang w:val="ru-RU"/>
        </w:rPr>
        <w:t xml:space="preserve"> објављен је у Зборнику Матице српске за ликовне уметности 47 (Нови Сад, 2019)</w:t>
      </w:r>
      <w:r>
        <w:rPr>
          <w:rFonts w:ascii="Times New Roman" w:hAnsi="Times New Roman" w:cs="Times New Roman"/>
          <w:lang w:val="ru-RU"/>
        </w:rPr>
        <w:t>. Персонификације небеских видела у овој цркви</w:t>
      </w:r>
      <w:r w:rsidRPr="00382936">
        <w:rPr>
          <w:rFonts w:ascii="Times New Roman" w:hAnsi="Times New Roman" w:cs="Times New Roman"/>
          <w:lang w:val="ru-RU"/>
        </w:rPr>
        <w:t xml:space="preserve"> је извео познати и образовани атонски зограф Георгије Митрофановић уз представе осморице пророка, чија су пророштва анализирана у раду и протумачена, чиме је установљено да се она својим значењем односе на персонификације Сунца и Месеца у овој цркви. </w:t>
      </w:r>
    </w:p>
    <w:p w:rsidR="003405C0" w:rsidRPr="00382936" w:rsidRDefault="003405C0" w:rsidP="00B61197">
      <w:pPr>
        <w:spacing w:line="360" w:lineRule="auto"/>
        <w:ind w:firstLine="708"/>
        <w:jc w:val="both"/>
        <w:rPr>
          <w:rFonts w:ascii="Times New Roman" w:hAnsi="Times New Roman" w:cs="Times New Roman"/>
          <w:lang w:val="ru-RU"/>
        </w:rPr>
      </w:pPr>
      <w:r w:rsidRPr="00382936">
        <w:rPr>
          <w:rFonts w:ascii="Times New Roman" w:hAnsi="Times New Roman" w:cs="Times New Roman"/>
          <w:lang w:val="ru-RU"/>
        </w:rPr>
        <w:t xml:space="preserve">У саопштењу насловљеном </w:t>
      </w:r>
      <w:r w:rsidRPr="000D31FF">
        <w:rPr>
          <w:rFonts w:ascii="Times New Roman" w:hAnsi="Times New Roman" w:cs="Times New Roman"/>
          <w:i/>
          <w:iCs/>
          <w:lang w:val="ru-RU"/>
        </w:rPr>
        <w:t>О сакралном значењу музичког инструмента и улози пророка Давида у сцени Смрт праведника. Прилог проучавању ликовних представа музичких инструмената у источнохришћанској црквеној уметности</w:t>
      </w:r>
      <w:r w:rsidRPr="00E6423B">
        <w:rPr>
          <w:rFonts w:ascii="Times New Roman" w:hAnsi="Times New Roman" w:cs="Times New Roman"/>
          <w:lang w:val="ru-RU"/>
        </w:rPr>
        <w:t>,</w:t>
      </w:r>
      <w:r w:rsidRPr="00382936">
        <w:rPr>
          <w:rFonts w:ascii="Times New Roman" w:hAnsi="Times New Roman" w:cs="Times New Roman"/>
          <w:lang w:val="ru-RU"/>
        </w:rPr>
        <w:t xml:space="preserve"> а објављеном у часопису </w:t>
      </w:r>
      <w:r w:rsidRPr="00382936">
        <w:rPr>
          <w:rFonts w:ascii="Times New Roman" w:hAnsi="Times New Roman" w:cs="Times New Roman"/>
          <w:i/>
          <w:iCs/>
          <w:lang w:val="ru-RU"/>
        </w:rPr>
        <w:t>Музикологија</w:t>
      </w:r>
      <w:r w:rsidRPr="00382936">
        <w:rPr>
          <w:rFonts w:ascii="Times New Roman" w:hAnsi="Times New Roman" w:cs="Times New Roman"/>
          <w:lang w:val="ru-RU"/>
        </w:rPr>
        <w:t xml:space="preserve">, гласилу Музиколошког института САНУ (Београд 2019), колегиница Гавриловић анализира разлоге појаве музичког инструмента у наведеној сцени. Она најпре врши иконографску анализу музичких инструмената присутних у овој сцени у хронолошком распону од </w:t>
      </w:r>
      <w:r w:rsidRPr="00382936">
        <w:rPr>
          <w:rFonts w:ascii="Times New Roman" w:hAnsi="Times New Roman" w:cs="Times New Roman"/>
        </w:rPr>
        <w:t>XIII</w:t>
      </w:r>
      <w:r w:rsidRPr="00382936">
        <w:rPr>
          <w:rFonts w:ascii="Times New Roman" w:hAnsi="Times New Roman" w:cs="Times New Roman"/>
          <w:lang w:val="ru-RU"/>
        </w:rPr>
        <w:t xml:space="preserve"> до </w:t>
      </w:r>
      <w:r w:rsidRPr="00382936">
        <w:rPr>
          <w:rFonts w:ascii="Times New Roman" w:hAnsi="Times New Roman" w:cs="Times New Roman"/>
        </w:rPr>
        <w:t>XVII</w:t>
      </w:r>
      <w:r w:rsidRPr="00382936">
        <w:rPr>
          <w:rFonts w:ascii="Times New Roman" w:hAnsi="Times New Roman" w:cs="Times New Roman"/>
          <w:lang w:val="ru-RU"/>
        </w:rPr>
        <w:t xml:space="preserve"> века и установљује да су они различити (од којих су неки примери у ранијој науци непримећени). Потом</w:t>
      </w:r>
      <w:r w:rsidRPr="00EF6EB5">
        <w:rPr>
          <w:rFonts w:ascii="Times New Roman" w:hAnsi="Times New Roman" w:cs="Times New Roman"/>
          <w:lang w:val="ru-RU"/>
        </w:rPr>
        <w:t>,</w:t>
      </w:r>
      <w:r w:rsidRPr="00382936">
        <w:rPr>
          <w:rFonts w:ascii="Times New Roman" w:hAnsi="Times New Roman" w:cs="Times New Roman"/>
          <w:lang w:val="ru-RU"/>
        </w:rPr>
        <w:t xml:space="preserve"> на основу тумачења византијских црквених писаца објашњава значење овог музичког инструмента у сцени Смрт праведника, иначе изузетно реткој представи у византијској уметности и не тако честој у православној уметности познијег, поствизантијског периода.</w:t>
      </w:r>
    </w:p>
    <w:p w:rsidR="003405C0" w:rsidRPr="0059713C" w:rsidRDefault="003405C0" w:rsidP="002A55BE">
      <w:pPr>
        <w:spacing w:line="360" w:lineRule="auto"/>
        <w:ind w:firstLine="708"/>
        <w:jc w:val="both"/>
        <w:rPr>
          <w:rFonts w:ascii="Times New Roman" w:hAnsi="Times New Roman" w:cs="Times New Roman"/>
          <w:lang w:val="ru-RU"/>
        </w:rPr>
      </w:pPr>
      <w:r w:rsidRPr="0059713C">
        <w:rPr>
          <w:rFonts w:ascii="Times New Roman" w:hAnsi="Times New Roman" w:cs="Times New Roman"/>
          <w:lang w:val="ru-RU"/>
        </w:rPr>
        <w:t>Рад насловљен</w:t>
      </w:r>
      <w:r w:rsidRPr="00382936">
        <w:rPr>
          <w:rFonts w:ascii="Times New Roman" w:hAnsi="Times New Roman" w:cs="Times New Roman"/>
          <w:lang w:val="ru-RU"/>
        </w:rPr>
        <w:t xml:space="preserve">, </w:t>
      </w:r>
      <w:r w:rsidRPr="0059713C">
        <w:rPr>
          <w:rFonts w:ascii="Times New Roman" w:hAnsi="Times New Roman" w:cs="Times New Roman"/>
          <w:i/>
          <w:iCs/>
          <w:lang w:val="ru-RU"/>
        </w:rPr>
        <w:t>Духовно и материјално значење и анализа мотива трију риба са заједничком главом на фрагменту касноантичког подног мозаика из Петровца на мору</w:t>
      </w:r>
      <w:r w:rsidRPr="0059713C">
        <w:rPr>
          <w:rFonts w:ascii="Times New Roman" w:hAnsi="Times New Roman" w:cs="Times New Roman"/>
          <w:lang w:val="ru-RU"/>
        </w:rPr>
        <w:t xml:space="preserve">, колегиница Анђела Гавриловић је објавила у црногорском часопису </w:t>
      </w:r>
      <w:r w:rsidRPr="0059713C">
        <w:rPr>
          <w:rFonts w:ascii="Times New Roman" w:hAnsi="Times New Roman" w:cs="Times New Roman"/>
          <w:i/>
          <w:iCs/>
          <w:lang w:val="ru-RU"/>
        </w:rPr>
        <w:t>Историјски записи</w:t>
      </w:r>
      <w:r w:rsidRPr="0059713C">
        <w:rPr>
          <w:rFonts w:ascii="Times New Roman" w:hAnsi="Times New Roman" w:cs="Times New Roman"/>
          <w:lang w:val="ru-RU"/>
        </w:rPr>
        <w:t xml:space="preserve"> (3–4,</w:t>
      </w:r>
      <w:r w:rsidRPr="009E01EF">
        <w:rPr>
          <w:rFonts w:ascii="Times New Roman" w:hAnsi="Times New Roman" w:cs="Times New Roman"/>
          <w:lang w:val="ru-RU"/>
        </w:rPr>
        <w:t xml:space="preserve"> </w:t>
      </w:r>
      <w:r w:rsidRPr="0059713C">
        <w:rPr>
          <w:rFonts w:ascii="Times New Roman" w:hAnsi="Times New Roman" w:cs="Times New Roman"/>
          <w:lang w:val="ru-RU"/>
        </w:rPr>
        <w:t>2019). У њему она анализира веома необичан и ванредно занимљив мотив три рибе са једном заједничком главом на поменутом мозаику у Петровцу, налази му ретке аналогије у уметности древног Египта, Кине, западне Европе и разматра његово значење, износећи мишљење да је грађевина где се мозаик налазио припадала хришћанском култу (мозаик је дислоциран), да је њен поседник био хришћанин, као и да мотив на посебан начин изражава тајну Свете Тројице.</w:t>
      </w:r>
    </w:p>
    <w:p w:rsidR="003405C0" w:rsidRDefault="003405C0" w:rsidP="00B61197">
      <w:pPr>
        <w:spacing w:line="360" w:lineRule="auto"/>
        <w:ind w:firstLine="708"/>
        <w:jc w:val="both"/>
        <w:rPr>
          <w:rFonts w:ascii="Times New Roman" w:hAnsi="Times New Roman" w:cs="Times New Roman"/>
          <w:lang w:val="ru-RU"/>
        </w:rPr>
      </w:pPr>
      <w:r w:rsidRPr="0059713C">
        <w:rPr>
          <w:rFonts w:ascii="Times New Roman" w:hAnsi="Times New Roman" w:cs="Times New Roman"/>
          <w:lang w:val="ru-RU"/>
        </w:rPr>
        <w:t>У саопштењу ословљеном,</w:t>
      </w:r>
      <w:r w:rsidRPr="0059713C">
        <w:rPr>
          <w:rFonts w:ascii="Times New Roman" w:hAnsi="Times New Roman" w:cs="Times New Roman"/>
          <w:i/>
          <w:iCs/>
          <w:lang w:val="ru-RU"/>
        </w:rPr>
        <w:t xml:space="preserve"> Надбедреник патријарха Арсенија </w:t>
      </w:r>
      <w:r w:rsidRPr="005C059E">
        <w:rPr>
          <w:rFonts w:ascii="Times New Roman" w:hAnsi="Times New Roman" w:cs="Times New Roman"/>
          <w:i/>
          <w:iCs/>
        </w:rPr>
        <w:t>III</w:t>
      </w:r>
      <w:r w:rsidRPr="0059713C">
        <w:rPr>
          <w:rFonts w:ascii="Times New Roman" w:hAnsi="Times New Roman" w:cs="Times New Roman"/>
          <w:i/>
          <w:iCs/>
          <w:lang w:val="ru-RU"/>
        </w:rPr>
        <w:t xml:space="preserve"> Чарнојевића на портрету овог патријарха од Јова Василијевича (1744) – његов смисао и украс</w:t>
      </w:r>
      <w:r w:rsidRPr="0059713C">
        <w:rPr>
          <w:rFonts w:ascii="Times New Roman" w:hAnsi="Times New Roman" w:cs="Times New Roman"/>
          <w:lang w:val="ru-RU"/>
        </w:rPr>
        <w:t xml:space="preserve"> и објављеном у зборнику </w:t>
      </w:r>
      <w:r w:rsidRPr="0059713C">
        <w:rPr>
          <w:rFonts w:ascii="Times New Roman" w:hAnsi="Times New Roman" w:cs="Times New Roman"/>
          <w:i/>
          <w:iCs/>
          <w:lang w:val="ru-RU"/>
        </w:rPr>
        <w:t>Богословље и духовни живот Карловачке митрополије година 2</w:t>
      </w:r>
      <w:r w:rsidRPr="0059713C">
        <w:rPr>
          <w:rFonts w:ascii="Times New Roman" w:hAnsi="Times New Roman" w:cs="Times New Roman"/>
          <w:lang w:val="ru-RU"/>
        </w:rPr>
        <w:t xml:space="preserve">: </w:t>
      </w:r>
      <w:r w:rsidRPr="0059713C">
        <w:rPr>
          <w:rFonts w:ascii="Times New Roman" w:hAnsi="Times New Roman" w:cs="Times New Roman"/>
          <w:i/>
          <w:iCs/>
          <w:lang w:val="ru-RU"/>
        </w:rPr>
        <w:t>Културолошка и образовна преплитања и узајамни односи цркава и политичких ентитета централне и југоисточне Европе од 1690. до 1918. године</w:t>
      </w:r>
      <w:r w:rsidRPr="0059713C">
        <w:rPr>
          <w:rFonts w:ascii="Times New Roman" w:hAnsi="Times New Roman" w:cs="Times New Roman"/>
          <w:lang w:val="ru-RU"/>
        </w:rPr>
        <w:t xml:space="preserve"> (Београд 2019) колегиница Гавриловић </w:t>
      </w:r>
      <w:r>
        <w:rPr>
          <w:rFonts w:ascii="Times New Roman" w:hAnsi="Times New Roman" w:cs="Times New Roman"/>
          <w:lang w:val="ru-RU"/>
        </w:rPr>
        <w:t>разматра разлозе</w:t>
      </w:r>
      <w:r w:rsidRPr="00382936">
        <w:rPr>
          <w:rFonts w:ascii="Times New Roman" w:hAnsi="Times New Roman" w:cs="Times New Roman"/>
          <w:lang w:val="ru-RU"/>
        </w:rPr>
        <w:t xml:space="preserve"> украшавања надбедреника попрсјем са Христовим ликом</w:t>
      </w:r>
      <w:r>
        <w:rPr>
          <w:rFonts w:ascii="Times New Roman" w:hAnsi="Times New Roman" w:cs="Times New Roman"/>
          <w:lang w:val="ru-RU"/>
        </w:rPr>
        <w:t xml:space="preserve"> у контексту функције портрета и времена његовог настанка, а његови идејни корени везују се за српску, и шире источнохришћанску уметност средњег века</w:t>
      </w:r>
      <w:r w:rsidRPr="00382936">
        <w:rPr>
          <w:rFonts w:ascii="Times New Roman" w:hAnsi="Times New Roman" w:cs="Times New Roman"/>
          <w:lang w:val="ru-RU"/>
        </w:rPr>
        <w:t>.</w:t>
      </w:r>
    </w:p>
    <w:p w:rsidR="003405C0" w:rsidRDefault="003405C0" w:rsidP="00B61197">
      <w:pPr>
        <w:spacing w:line="360" w:lineRule="auto"/>
        <w:ind w:firstLine="708"/>
        <w:jc w:val="both"/>
        <w:rPr>
          <w:rFonts w:ascii="Times New Roman" w:hAnsi="Times New Roman" w:cs="Times New Roman"/>
          <w:lang w:val="ru-RU"/>
        </w:rPr>
      </w:pPr>
      <w:r w:rsidRPr="0059713C">
        <w:rPr>
          <w:rFonts w:ascii="Times New Roman" w:hAnsi="Times New Roman" w:cs="Times New Roman"/>
          <w:lang w:val="ru-RU"/>
        </w:rPr>
        <w:t xml:space="preserve">Колегиница Гавриловић саставила је и једну лексикографску одредницу, </w:t>
      </w:r>
      <w:r w:rsidRPr="0059713C">
        <w:rPr>
          <w:rFonts w:ascii="Times New Roman" w:hAnsi="Times New Roman" w:cs="Times New Roman"/>
          <w:i/>
          <w:iCs/>
          <w:lang w:val="ru-RU"/>
        </w:rPr>
        <w:t xml:space="preserve">Српски архиепископ Данило </w:t>
      </w:r>
      <w:r>
        <w:rPr>
          <w:rFonts w:ascii="Times New Roman" w:hAnsi="Times New Roman" w:cs="Times New Roman"/>
          <w:i/>
          <w:iCs/>
        </w:rPr>
        <w:t>II</w:t>
      </w:r>
      <w:r w:rsidRPr="0059713C">
        <w:rPr>
          <w:rFonts w:ascii="Times New Roman" w:hAnsi="Times New Roman" w:cs="Times New Roman"/>
          <w:i/>
          <w:iCs/>
          <w:lang w:val="ru-RU"/>
        </w:rPr>
        <w:t xml:space="preserve"> и пророк Данило</w:t>
      </w:r>
      <w:r w:rsidRPr="0059713C">
        <w:rPr>
          <w:rFonts w:ascii="Times New Roman" w:hAnsi="Times New Roman" w:cs="Times New Roman"/>
          <w:lang w:val="ru-RU"/>
        </w:rPr>
        <w:t xml:space="preserve">, посвећену ктиторској композицији у цркви Богородице Одигитрије у Пећкој патријаршији, која улази у оквир каталога </w:t>
      </w:r>
      <w:r w:rsidRPr="0059713C">
        <w:rPr>
          <w:rFonts w:ascii="Times New Roman" w:hAnsi="Times New Roman" w:cs="Times New Roman"/>
          <w:i/>
          <w:iCs/>
          <w:lang w:val="ru-RU"/>
        </w:rPr>
        <w:t xml:space="preserve">Српско уметничко наслеђе на Косову и Метохији. </w:t>
      </w:r>
      <w:r>
        <w:rPr>
          <w:rFonts w:ascii="Times New Roman" w:hAnsi="Times New Roman" w:cs="Times New Roman"/>
          <w:i/>
          <w:iCs/>
          <w:lang w:val="ru-RU"/>
        </w:rPr>
        <w:t>Идентитет, значај, угроженост</w:t>
      </w:r>
      <w:r>
        <w:rPr>
          <w:rFonts w:ascii="Times New Roman" w:hAnsi="Times New Roman" w:cs="Times New Roman"/>
          <w:lang w:val="ru-RU"/>
        </w:rPr>
        <w:t xml:space="preserve">, где је обрадила иконографију сцене, њен положај и стил сликара – протомајстора, који је осликао ову сцену. </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Највећу важност у досадашњем истраживачком раду Анђеле Гавриловић и раду након избора у звање научног сарадника,  свакако представља обимна и драгоцена монографија под насловом </w:t>
      </w:r>
      <w:r w:rsidRPr="000D31FF">
        <w:rPr>
          <w:rFonts w:ascii="Times New Roman" w:hAnsi="Times New Roman" w:cs="Times New Roman"/>
          <w:i/>
          <w:iCs/>
          <w:lang w:val="ru-RU"/>
        </w:rPr>
        <w:t>Црква Богородице Одигитрије у Пећкој патријаршији</w:t>
      </w:r>
      <w:r>
        <w:rPr>
          <w:rFonts w:ascii="Times New Roman" w:hAnsi="Times New Roman" w:cs="Times New Roman"/>
          <w:lang w:val="ru-RU"/>
        </w:rPr>
        <w:t xml:space="preserve">, објављена у издању Ставропигијалне Лавре Манастира Пећка патријаршија, а коју је штампао Издавачки фонд Архиепископије Београдско-карловачке. Књига је била подвргнута научном суду великог броја рецензената, који на свој начин доприноси и сведочи о квалитету књиге и ширини разматране грађе. Из првобитне грађе и целине доктората, где је третирано сликарство цркве, темељним и вишегодишњим поновним истраживањима, допунама, преиспитивањем и изменама појединих закључака настала је ова књига која обрађује гробну цркву српског архиепископа Данила </w:t>
      </w:r>
      <w:r>
        <w:rPr>
          <w:rFonts w:ascii="Times New Roman" w:hAnsi="Times New Roman" w:cs="Times New Roman"/>
        </w:rPr>
        <w:t>II</w:t>
      </w:r>
      <w:r>
        <w:rPr>
          <w:rFonts w:ascii="Times New Roman" w:hAnsi="Times New Roman" w:cs="Times New Roman"/>
          <w:lang w:val="ru-RU"/>
        </w:rPr>
        <w:t xml:space="preserve"> (1324–1337), веома важан и драгоцен споменик српског средњовековног наслеђа на Косову и Метохији. </w:t>
      </w:r>
    </w:p>
    <w:p w:rsidR="003405C0" w:rsidRDefault="003405C0" w:rsidP="00B61197">
      <w:pPr>
        <w:spacing w:line="360" w:lineRule="auto"/>
        <w:ind w:firstLine="709"/>
        <w:jc w:val="both"/>
        <w:rPr>
          <w:rFonts w:ascii="Times New Roman" w:hAnsi="Times New Roman" w:cs="Times New Roman"/>
          <w:lang w:val="ru-RU"/>
        </w:rPr>
      </w:pPr>
      <w:r>
        <w:rPr>
          <w:rFonts w:ascii="Times New Roman" w:hAnsi="Times New Roman" w:cs="Times New Roman"/>
          <w:lang w:val="ru-RU"/>
        </w:rPr>
        <w:t xml:space="preserve">Основни текст монографије Анђеле Гавриловић са пратећим научним апаратом, илустрацијама, списком литературе и графичким приказима распореда живописа, цртежима фресака изложен је на 303 стране и састоји се из увода и седам поглавља. У </w:t>
      </w:r>
      <w:r>
        <w:rPr>
          <w:rFonts w:ascii="Times New Roman" w:hAnsi="Times New Roman" w:cs="Times New Roman"/>
          <w:i/>
          <w:iCs/>
          <w:lang w:val="ru-RU"/>
        </w:rPr>
        <w:t xml:space="preserve">Уводу  </w:t>
      </w:r>
      <w:r>
        <w:rPr>
          <w:rFonts w:ascii="Times New Roman" w:hAnsi="Times New Roman" w:cs="Times New Roman"/>
          <w:lang w:val="ru-RU"/>
        </w:rPr>
        <w:t xml:space="preserve">се приказује предмет рада, укратко су назначени разлози покретања истраживања која се односе на Богородичину цркву у Пећкој патријаршији, а указано је и на њихову важност и опште резултате тих истраживања.У првом поглављу које носи наслов </w:t>
      </w:r>
      <w:r>
        <w:rPr>
          <w:rFonts w:ascii="Times New Roman" w:hAnsi="Times New Roman" w:cs="Times New Roman"/>
          <w:i/>
          <w:iCs/>
          <w:lang w:val="ru-RU"/>
        </w:rPr>
        <w:t>Досадашња истраживања</w:t>
      </w:r>
      <w:r>
        <w:rPr>
          <w:rFonts w:ascii="Times New Roman" w:hAnsi="Times New Roman" w:cs="Times New Roman"/>
          <w:lang w:val="ru-RU"/>
        </w:rPr>
        <w:t xml:space="preserve"> (стр. 11–20) сачињен је критички преглед претходних истраживања архитектуре, живописа и унутрашње опреме цркве Богородице Одигитрије, као и других питања од значаја за овај споменик. Друго поглавље са насловом </w:t>
      </w:r>
      <w:r>
        <w:rPr>
          <w:rFonts w:ascii="Times New Roman" w:hAnsi="Times New Roman" w:cs="Times New Roman"/>
          <w:i/>
          <w:iCs/>
          <w:lang w:val="ru-RU"/>
        </w:rPr>
        <w:t>Ктитор цркве и њено посвећење</w:t>
      </w:r>
      <w:r>
        <w:rPr>
          <w:rFonts w:ascii="Times New Roman" w:hAnsi="Times New Roman" w:cs="Times New Roman"/>
          <w:lang w:val="ru-RU"/>
        </w:rPr>
        <w:t xml:space="preserve"> упознаје читаоца са личношћу ктитора цркве српског архиепископа Данила Другог и његовим мотивима да цркву посвети Богородици Одигитрији Цариградској и празнику Успења. У следећем поглављу, насловљеном </w:t>
      </w:r>
      <w:r>
        <w:rPr>
          <w:rFonts w:ascii="Times New Roman" w:hAnsi="Times New Roman" w:cs="Times New Roman"/>
          <w:i/>
          <w:iCs/>
          <w:lang w:val="ru-RU"/>
        </w:rPr>
        <w:t>Архитектура</w:t>
      </w:r>
      <w:r>
        <w:rPr>
          <w:rFonts w:ascii="Times New Roman" w:hAnsi="Times New Roman" w:cs="Times New Roman"/>
          <w:lang w:val="ru-RU"/>
        </w:rPr>
        <w:t xml:space="preserve"> разматрани су архитектонско решење храма, градиво цркве, њени спољни облици, као и унутрашња опрема цркве: камена олтарска преграда, икона Богородице Пећке Краснице, њен трон и надгробно обележје ктитора. </w:t>
      </w:r>
      <w:r>
        <w:rPr>
          <w:rFonts w:ascii="Times New Roman" w:hAnsi="Times New Roman" w:cs="Times New Roman"/>
          <w:lang w:val="sr-Cyrl-CS"/>
        </w:rPr>
        <w:t xml:space="preserve">У четвртом поглављу, насловљеном </w:t>
      </w:r>
      <w:r>
        <w:rPr>
          <w:rFonts w:ascii="Times New Roman" w:hAnsi="Times New Roman" w:cs="Times New Roman"/>
          <w:i/>
          <w:iCs/>
          <w:lang w:val="sr-Cyrl-CS"/>
        </w:rPr>
        <w:t>Живопис и његово датовање</w:t>
      </w:r>
      <w:r>
        <w:rPr>
          <w:rFonts w:ascii="Times New Roman" w:hAnsi="Times New Roman" w:cs="Times New Roman"/>
          <w:lang w:val="sr-Cyrl-CS"/>
        </w:rPr>
        <w:t xml:space="preserve">,  аутор узима у обзир све постојеће чиниоце на основу којег се оквирно може одредити датовање живописа Богородичине цркве и с правом прихвата раније гледиште по којем је Богородичина црква осликана после пећке припрате и пре децембра 1337. године, када је архиепископ српски Данило </w:t>
      </w:r>
      <w:r>
        <w:rPr>
          <w:rFonts w:ascii="Times New Roman" w:hAnsi="Times New Roman" w:cs="Times New Roman"/>
        </w:rPr>
        <w:t>II</w:t>
      </w:r>
      <w:r>
        <w:rPr>
          <w:rFonts w:ascii="Times New Roman" w:hAnsi="Times New Roman" w:cs="Times New Roman"/>
          <w:lang w:val="ru-RU"/>
        </w:rPr>
        <w:t xml:space="preserve"> умро. Другом, млађем слоју живописа, који се датује у познији </w:t>
      </w:r>
      <w:r>
        <w:rPr>
          <w:rFonts w:ascii="Times New Roman" w:hAnsi="Times New Roman" w:cs="Times New Roman"/>
        </w:rPr>
        <w:t>XIV</w:t>
      </w:r>
      <w:r>
        <w:rPr>
          <w:rFonts w:ascii="Times New Roman" w:hAnsi="Times New Roman" w:cs="Times New Roman"/>
          <w:lang w:val="ru-RU"/>
        </w:rPr>
        <w:t xml:space="preserve"> век, припадају две фреске, досликане уз сам гроб ктитора. Пето, најзначајније и најобимније поглавље монографије, насловљено је </w:t>
      </w:r>
      <w:r>
        <w:rPr>
          <w:rFonts w:ascii="Times New Roman" w:hAnsi="Times New Roman" w:cs="Times New Roman"/>
          <w:i/>
          <w:iCs/>
          <w:lang w:val="ru-RU"/>
        </w:rPr>
        <w:t>Иконографске и програмске особености живописа</w:t>
      </w:r>
      <w:r>
        <w:rPr>
          <w:rFonts w:ascii="Times New Roman" w:hAnsi="Times New Roman" w:cs="Times New Roman"/>
          <w:lang w:val="ru-RU"/>
        </w:rPr>
        <w:t xml:space="preserve"> и подељено на већи број мањих поглавља, која третирају живопис куполе, поткуполног простора, простора олтара и олтарских параклиса Светог Арсенија Српског и Светог Јована Претече, затим наоса и северозападног и југозападног травеја, као и млађи слој фресака уз гроб ктитора. Брижљиво су испитане и утврђене иконографске особености свих композиција и појединачних фигура светитеља, као и историјат њиховог приказивања. Идентификован је одређен број раније непрепознатих сцена и појединачних светитељских фигура. Одговарајућа пажња указана је и особеностима програма пећке цркве Богородице Одигитрије, уз поуздану анализу њиховог значења и порекла. У шестом поглављу, под насловом </w:t>
      </w:r>
      <w:r>
        <w:rPr>
          <w:rFonts w:ascii="Times New Roman" w:hAnsi="Times New Roman" w:cs="Times New Roman"/>
          <w:i/>
          <w:iCs/>
          <w:lang w:val="ru-RU"/>
        </w:rPr>
        <w:t>Орнаментални украс</w:t>
      </w:r>
      <w:r>
        <w:rPr>
          <w:rFonts w:ascii="Times New Roman" w:hAnsi="Times New Roman" w:cs="Times New Roman"/>
          <w:lang w:val="ru-RU"/>
        </w:rPr>
        <w:t xml:space="preserve">, описан је и приказан систем аниконичне „декорације“ храма у виду геометријских и флоралних, и сасвим изузетно, зооморфних мотива. У последњем, седмом поглављу, насловљеном </w:t>
      </w:r>
      <w:r>
        <w:rPr>
          <w:rFonts w:ascii="Times New Roman" w:hAnsi="Times New Roman" w:cs="Times New Roman"/>
          <w:i/>
          <w:iCs/>
          <w:lang w:val="ru-RU"/>
        </w:rPr>
        <w:t>Ликовне особености живописа</w:t>
      </w:r>
      <w:r>
        <w:rPr>
          <w:rFonts w:ascii="Times New Roman" w:hAnsi="Times New Roman" w:cs="Times New Roman"/>
          <w:lang w:val="ru-RU"/>
        </w:rPr>
        <w:t xml:space="preserve">, аутор заступа мишљење да је основни и пресудни печат живопису Богородичине цркве у Пећкој патријаршији дао анонимни протомајстор, који се у својим делима умногоме приближава достигнућима уметничких токова ренесансе Палеолога. Он је извршио јак утицај на своје сараднике, што је допринело да су ову групу живописаца објединиле наглашене стилске блискости, као и особени, брижљиво спроведени детаљи у сликарском поступку. Монографија </w:t>
      </w:r>
      <w:r>
        <w:rPr>
          <w:rFonts w:ascii="Times New Roman" w:hAnsi="Times New Roman" w:cs="Times New Roman"/>
          <w:i/>
          <w:iCs/>
          <w:lang w:val="ru-RU"/>
        </w:rPr>
        <w:t>Црква Богородице Одигитрије у Пећкој патријаршији</w:t>
      </w:r>
      <w:r>
        <w:rPr>
          <w:rFonts w:ascii="Times New Roman" w:hAnsi="Times New Roman" w:cs="Times New Roman"/>
          <w:lang w:val="ru-RU"/>
        </w:rPr>
        <w:t xml:space="preserve"> представља значајан допринос проучавању теме којој је посвећен. По многим својим вредностима она представља продор у нове и до сада неистражене области. Монографија Анђеле Гавриловић је важан допринос српској историографији средњовековне уметности, нарочито оне на Косову и Метохији, драгоцено сведочанство о оновременим историјским, културним, духовним тежњама и постигнућима. Одговорност, темељност и ширина приступа предмету о којем пише, пружили су аутору могућност да донесе обиље нових закључака. Монографијом Анђеле Гавриловић су значајно проширена и унапређена знања о бројним до сада нерешеним проблемима везаним за овај споменик. Резултати до којих се дошло имају и шири значај за изучавање српске уметности </w:t>
      </w:r>
      <w:r>
        <w:rPr>
          <w:rFonts w:ascii="Times New Roman" w:hAnsi="Times New Roman" w:cs="Times New Roman"/>
        </w:rPr>
        <w:t>XIV</w:t>
      </w:r>
      <w:r>
        <w:rPr>
          <w:rFonts w:ascii="Times New Roman" w:hAnsi="Times New Roman" w:cs="Times New Roman"/>
          <w:lang w:val="ru-RU"/>
        </w:rPr>
        <w:t xml:space="preserve"> века.</w:t>
      </w: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61197">
      <w:pPr>
        <w:spacing w:line="360" w:lineRule="auto"/>
        <w:ind w:firstLine="709"/>
        <w:jc w:val="both"/>
        <w:rPr>
          <w:rFonts w:ascii="Times New Roman" w:hAnsi="Times New Roman" w:cs="Times New Roman"/>
          <w:lang w:val="ru-RU"/>
        </w:rPr>
      </w:pPr>
    </w:p>
    <w:p w:rsidR="003405C0" w:rsidRDefault="003405C0" w:rsidP="00B23284">
      <w:pPr>
        <w:spacing w:line="240" w:lineRule="auto"/>
        <w:jc w:val="both"/>
        <w:rPr>
          <w:rFonts w:ascii="Times New Roman" w:hAnsi="Times New Roman" w:cs="Times New Roman"/>
          <w:lang w:val="ru-RU"/>
        </w:rPr>
      </w:pPr>
      <w:r>
        <w:rPr>
          <w:rFonts w:ascii="Times New Roman" w:hAnsi="Times New Roman" w:cs="Times New Roman"/>
          <w:b/>
          <w:bCs/>
          <w:lang w:val="ru-RU"/>
        </w:rPr>
        <w:t>4) ЦИТИРАНОСТ ОБЈАВЉЕНИХ РАДОВА КАНДИДАТА</w:t>
      </w:r>
    </w:p>
    <w:p w:rsidR="003405C0" w:rsidRDefault="003405C0" w:rsidP="00B61197">
      <w:pPr>
        <w:spacing w:line="240" w:lineRule="auto"/>
        <w:jc w:val="both"/>
        <w:rPr>
          <w:rFonts w:ascii="Times New Roman" w:hAnsi="Times New Roman" w:cs="Times New Roman"/>
          <w:b/>
          <w:bCs/>
          <w:lang w:val="ru-RU"/>
        </w:rPr>
      </w:pPr>
    </w:p>
    <w:p w:rsidR="003405C0" w:rsidRDefault="003405C0" w:rsidP="007A4A58">
      <w:pPr>
        <w:ind w:firstLine="708"/>
        <w:jc w:val="both"/>
        <w:rPr>
          <w:rFonts w:ascii="Times New Roman" w:hAnsi="Times New Roman" w:cs="Times New Roman"/>
          <w:lang w:val="ru-RU"/>
        </w:rPr>
      </w:pPr>
      <w:r w:rsidRPr="00C93448">
        <w:rPr>
          <w:rFonts w:ascii="Times New Roman" w:hAnsi="Times New Roman" w:cs="Times New Roman"/>
          <w:b/>
          <w:bCs/>
          <w:lang w:val="ru-RU"/>
        </w:rPr>
        <w:t xml:space="preserve">1. </w:t>
      </w:r>
      <w:r w:rsidRPr="007A4A58">
        <w:rPr>
          <w:rFonts w:ascii="Times New Roman" w:hAnsi="Times New Roman" w:cs="Times New Roman"/>
          <w:b/>
          <w:bCs/>
          <w:u w:val="single"/>
          <w:lang w:val="ru-RU"/>
        </w:rPr>
        <w:t>ГАВРИЛОВИЋ, А. 2008</w:t>
      </w:r>
      <w:r>
        <w:rPr>
          <w:rFonts w:ascii="Times New Roman" w:hAnsi="Times New Roman" w:cs="Times New Roman"/>
          <w:lang w:val="ru-RU"/>
        </w:rPr>
        <w:t xml:space="preserve">. Представе лепре и водене болести на српским фрескама у доба Стефана Душана (1331–1355) </w:t>
      </w:r>
      <w:r>
        <w:rPr>
          <w:rFonts w:ascii="Times New Roman" w:hAnsi="Times New Roman" w:cs="Times New Roman"/>
          <w:i/>
          <w:iCs/>
          <w:lang w:val="ru-RU"/>
        </w:rPr>
        <w:t>Лесковачки зборник</w:t>
      </w:r>
      <w:r>
        <w:rPr>
          <w:rFonts w:ascii="Times New Roman" w:hAnsi="Times New Roman" w:cs="Times New Roman"/>
          <w:lang w:val="ru-RU"/>
        </w:rPr>
        <w:t xml:space="preserve"> 48: 261–276.</w:t>
      </w:r>
    </w:p>
    <w:p w:rsidR="003405C0" w:rsidRDefault="003405C0" w:rsidP="00B61197">
      <w:pPr>
        <w:jc w:val="both"/>
        <w:rPr>
          <w:rFonts w:ascii="Times New Roman" w:hAnsi="Times New Roman" w:cs="Times New Roman"/>
          <w:lang w:val="ru-RU"/>
        </w:rPr>
      </w:pPr>
      <w:r>
        <w:rPr>
          <w:rFonts w:ascii="Times New Roman" w:hAnsi="Times New Roman" w:cs="Times New Roman"/>
          <w:b/>
          <w:bCs/>
          <w:lang w:val="ru-RU"/>
        </w:rPr>
        <w:t>Цитирано у</w:t>
      </w:r>
      <w:r>
        <w:rPr>
          <w:rFonts w:ascii="Times New Roman" w:hAnsi="Times New Roman" w:cs="Times New Roman"/>
          <w:lang w:val="ru-RU"/>
        </w:rPr>
        <w:t>:</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Пајић, С. 2014. Представе медицинских инструмената и опреме у српском средњовековном сликарству, </w:t>
      </w:r>
      <w:r>
        <w:rPr>
          <w:rFonts w:ascii="Times New Roman" w:hAnsi="Times New Roman" w:cs="Times New Roman"/>
          <w:i/>
          <w:iCs/>
          <w:lang w:val="ru-RU"/>
        </w:rPr>
        <w:t>Зограф</w:t>
      </w:r>
      <w:r>
        <w:rPr>
          <w:rFonts w:ascii="Times New Roman" w:hAnsi="Times New Roman" w:cs="Times New Roman"/>
          <w:lang w:val="ru-RU"/>
        </w:rPr>
        <w:t xml:space="preserve"> 38: 59–76 (стр. 59, нап. 4)</w:t>
      </w:r>
    </w:p>
    <w:p w:rsidR="003405C0" w:rsidRDefault="003405C0" w:rsidP="00B61197">
      <w:pPr>
        <w:jc w:val="both"/>
        <w:rPr>
          <w:rFonts w:ascii="Times New Roman" w:hAnsi="Times New Roman" w:cs="Times New Roman"/>
          <w:b/>
          <w:bCs/>
          <w:lang w:val="ru-RU"/>
        </w:rPr>
      </w:pPr>
    </w:p>
    <w:p w:rsidR="003405C0" w:rsidRDefault="003405C0" w:rsidP="00B61197">
      <w:pPr>
        <w:jc w:val="both"/>
        <w:rPr>
          <w:rFonts w:ascii="Times New Roman" w:hAnsi="Times New Roman" w:cs="Times New Roman"/>
          <w:b/>
          <w:bCs/>
          <w:lang w:val="ru-RU"/>
        </w:rPr>
      </w:pPr>
    </w:p>
    <w:p w:rsidR="003405C0" w:rsidRDefault="003405C0" w:rsidP="007A4A58">
      <w:pPr>
        <w:ind w:firstLine="708"/>
        <w:jc w:val="both"/>
        <w:rPr>
          <w:rFonts w:ascii="Times New Roman" w:hAnsi="Times New Roman" w:cs="Times New Roman"/>
        </w:rPr>
      </w:pPr>
      <w:r w:rsidRPr="00C93448">
        <w:rPr>
          <w:rFonts w:ascii="Times New Roman" w:hAnsi="Times New Roman" w:cs="Times New Roman"/>
          <w:b/>
          <w:bCs/>
        </w:rPr>
        <w:t xml:space="preserve">2. </w:t>
      </w:r>
      <w:r w:rsidRPr="007A4A58">
        <w:rPr>
          <w:rFonts w:ascii="Times New Roman" w:hAnsi="Times New Roman" w:cs="Times New Roman"/>
          <w:b/>
          <w:bCs/>
          <w:u w:val="single"/>
        </w:rPr>
        <w:t>GAVRILOVIĆ, A. 2010</w:t>
      </w:r>
      <w:r>
        <w:rPr>
          <w:rFonts w:ascii="Times New Roman" w:hAnsi="Times New Roman" w:cs="Times New Roman"/>
        </w:rPr>
        <w:t xml:space="preserve">. Representations of the wells in the Byzantine Art. Contribution to the Research of Their Iconography. In: </w:t>
      </w:r>
      <w:r>
        <w:rPr>
          <w:rFonts w:ascii="Times New Roman" w:hAnsi="Times New Roman" w:cs="Times New Roman"/>
          <w:i/>
          <w:iCs/>
        </w:rPr>
        <w:t>Ниш и Византија VIII</w:t>
      </w:r>
      <w:r>
        <w:rPr>
          <w:rFonts w:ascii="Times New Roman" w:hAnsi="Times New Roman" w:cs="Times New Roman"/>
        </w:rPr>
        <w:t>: 201–208.</w:t>
      </w:r>
    </w:p>
    <w:p w:rsidR="003405C0" w:rsidRDefault="003405C0" w:rsidP="00B61197">
      <w:pPr>
        <w:jc w:val="both"/>
        <w:rPr>
          <w:rFonts w:ascii="Times New Roman" w:hAnsi="Times New Roman" w:cs="Times New Roman"/>
        </w:rPr>
      </w:pPr>
    </w:p>
    <w:p w:rsidR="003405C0" w:rsidRDefault="003405C0" w:rsidP="00B61197">
      <w:pPr>
        <w:jc w:val="both"/>
        <w:rPr>
          <w:rFonts w:ascii="Times New Roman" w:hAnsi="Times New Roman" w:cs="Times New Roman"/>
          <w:lang w:val="ru-RU"/>
        </w:rPr>
      </w:pPr>
      <w:r>
        <w:rPr>
          <w:rFonts w:ascii="Times New Roman" w:hAnsi="Times New Roman" w:cs="Times New Roman"/>
          <w:b/>
          <w:bCs/>
          <w:lang w:val="ru-RU"/>
        </w:rPr>
        <w:t>Цитирано у</w:t>
      </w:r>
      <w:r>
        <w:rPr>
          <w:rFonts w:ascii="Times New Roman" w:hAnsi="Times New Roman" w:cs="Times New Roman"/>
          <w:lang w:val="ru-RU"/>
        </w:rPr>
        <w:t>:</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Заров, И. К. 2013. </w:t>
      </w:r>
      <w:r>
        <w:rPr>
          <w:rFonts w:ascii="Times New Roman" w:hAnsi="Times New Roman" w:cs="Times New Roman"/>
          <w:i/>
          <w:iCs/>
          <w:lang w:val="ru-RU"/>
        </w:rPr>
        <w:t>Циклусот на Христовите чуда и поуки во Св. Богородица Перивлепта во Охрид</w:t>
      </w:r>
      <w:r>
        <w:rPr>
          <w:rFonts w:ascii="Times New Roman" w:hAnsi="Times New Roman" w:cs="Times New Roman"/>
          <w:lang w:val="ru-RU"/>
        </w:rPr>
        <w:t xml:space="preserve">, </w:t>
      </w:r>
      <w:r>
        <w:rPr>
          <w:rFonts w:ascii="Times New Roman" w:hAnsi="Times New Roman" w:cs="Times New Roman"/>
          <w:i/>
          <w:iCs/>
          <w:lang w:val="ru-RU"/>
        </w:rPr>
        <w:t>Патримониум</w:t>
      </w:r>
      <w:r>
        <w:rPr>
          <w:rFonts w:ascii="Times New Roman" w:hAnsi="Times New Roman" w:cs="Times New Roman"/>
          <w:lang w:val="ru-RU"/>
        </w:rPr>
        <w:t xml:space="preserve">  11: 111–127 (стр. 117, нап. 29).</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Заров, И. К. . 2013. Циклусот на Христовите чуда и поуки во Св. Богородица Перивлпета во Охрид, </w:t>
      </w:r>
      <w:r>
        <w:rPr>
          <w:rFonts w:ascii="Times New Roman" w:hAnsi="Times New Roman" w:cs="Times New Roman"/>
          <w:i/>
          <w:iCs/>
          <w:lang w:val="ru-RU"/>
        </w:rPr>
        <w:t>Патримониум</w:t>
      </w:r>
      <w:r>
        <w:rPr>
          <w:rFonts w:ascii="Times New Roman" w:hAnsi="Times New Roman" w:cs="Times New Roman"/>
          <w:lang w:val="ru-RU"/>
        </w:rPr>
        <w:t xml:space="preserve">  11: 111–127 (стр. 117–118, нап. 31).</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Заров, И. К. 2013. Циклусот на Христовите чуда и поуки во Св. Богородица Перивлпета во Охрид, </w:t>
      </w:r>
      <w:r>
        <w:rPr>
          <w:rFonts w:ascii="Times New Roman" w:hAnsi="Times New Roman" w:cs="Times New Roman"/>
          <w:i/>
          <w:iCs/>
          <w:lang w:val="ru-RU"/>
        </w:rPr>
        <w:t>Патримониум</w:t>
      </w:r>
      <w:r>
        <w:rPr>
          <w:rFonts w:ascii="Times New Roman" w:hAnsi="Times New Roman" w:cs="Times New Roman"/>
          <w:lang w:val="ru-RU"/>
        </w:rPr>
        <w:t xml:space="preserve">  11: 111–127 (стр. 118, нап. 32).</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p>
    <w:p w:rsidR="003405C0" w:rsidRDefault="003405C0" w:rsidP="007A4A58">
      <w:pPr>
        <w:ind w:firstLine="708"/>
        <w:jc w:val="both"/>
        <w:rPr>
          <w:rFonts w:ascii="Times New Roman" w:hAnsi="Times New Roman" w:cs="Times New Roman"/>
          <w:lang w:val="ru-RU"/>
        </w:rPr>
      </w:pPr>
      <w:r w:rsidRPr="00C93448">
        <w:rPr>
          <w:rFonts w:ascii="Times New Roman" w:hAnsi="Times New Roman" w:cs="Times New Roman"/>
          <w:b/>
          <w:bCs/>
          <w:lang w:val="ru-RU"/>
        </w:rPr>
        <w:t xml:space="preserve">3. </w:t>
      </w:r>
      <w:r w:rsidRPr="007A4A58">
        <w:rPr>
          <w:rFonts w:ascii="Times New Roman" w:hAnsi="Times New Roman" w:cs="Times New Roman"/>
          <w:b/>
          <w:bCs/>
          <w:u w:val="single"/>
          <w:lang w:val="ru-RU"/>
        </w:rPr>
        <w:t>ГАВРИЛОВИЋ, А.</w:t>
      </w:r>
      <w:r w:rsidRPr="007A4A58">
        <w:rPr>
          <w:rFonts w:ascii="Times New Roman" w:hAnsi="Times New Roman" w:cs="Times New Roman"/>
          <w:u w:val="single"/>
          <w:lang w:val="ru-RU"/>
        </w:rPr>
        <w:t xml:space="preserve"> </w:t>
      </w:r>
      <w:r w:rsidRPr="007A4A58">
        <w:rPr>
          <w:rFonts w:ascii="Times New Roman" w:hAnsi="Times New Roman" w:cs="Times New Roman"/>
          <w:b/>
          <w:bCs/>
          <w:u w:val="single"/>
          <w:lang w:val="ru-RU"/>
        </w:rPr>
        <w:t>2011.</w:t>
      </w:r>
      <w:r>
        <w:rPr>
          <w:rFonts w:ascii="Times New Roman" w:hAnsi="Times New Roman" w:cs="Times New Roman"/>
          <w:lang w:val="ru-RU"/>
        </w:rPr>
        <w:t xml:space="preserve"> Идејни смисао текстова на свицима пророка у тамбуру Богородичине цркве у Пећкој патријаршији. </w:t>
      </w:r>
      <w:r>
        <w:rPr>
          <w:rFonts w:ascii="Times New Roman" w:hAnsi="Times New Roman" w:cs="Times New Roman"/>
          <w:i/>
          <w:iCs/>
          <w:lang w:val="ru-RU"/>
        </w:rPr>
        <w:t>Патримониум</w:t>
      </w:r>
      <w:r>
        <w:rPr>
          <w:rFonts w:ascii="Times New Roman" w:hAnsi="Times New Roman" w:cs="Times New Roman"/>
          <w:lang w:val="ru-RU"/>
        </w:rPr>
        <w:t xml:space="preserve"> 9: 105–114.</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b/>
          <w:bCs/>
          <w:lang w:val="ru-RU"/>
        </w:rPr>
        <w:t>Цитирано у</w:t>
      </w:r>
      <w:r>
        <w:rPr>
          <w:rFonts w:ascii="Times New Roman" w:hAnsi="Times New Roman" w:cs="Times New Roman"/>
          <w:lang w:val="ru-RU"/>
        </w:rPr>
        <w:t>:</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lang w:val="el-GR"/>
        </w:rPr>
        <w:t>Σίσιου</w:t>
      </w:r>
      <w:r>
        <w:rPr>
          <w:rFonts w:ascii="Times New Roman" w:hAnsi="Times New Roman" w:cs="Times New Roman"/>
          <w:lang w:val="ru-RU"/>
        </w:rPr>
        <w:t xml:space="preserve">, </w:t>
      </w:r>
      <w:r>
        <w:rPr>
          <w:rFonts w:ascii="Times New Roman" w:hAnsi="Times New Roman" w:cs="Times New Roman"/>
          <w:lang w:val="el-GR"/>
        </w:rPr>
        <w:t>Ι</w:t>
      </w:r>
      <w:r>
        <w:rPr>
          <w:rFonts w:ascii="Times New Roman" w:hAnsi="Times New Roman" w:cs="Times New Roman"/>
          <w:lang w:val="ru-RU"/>
        </w:rPr>
        <w:t xml:space="preserve">. </w:t>
      </w:r>
      <w:r>
        <w:rPr>
          <w:rFonts w:ascii="Times New Roman" w:hAnsi="Times New Roman" w:cs="Times New Roman"/>
          <w:lang w:val="el-GR"/>
        </w:rPr>
        <w:t>Ο</w:t>
      </w:r>
      <w:r>
        <w:rPr>
          <w:rFonts w:ascii="Times New Roman" w:hAnsi="Times New Roman" w:cs="Times New Roman"/>
          <w:lang w:val="ru-RU"/>
        </w:rPr>
        <w:t xml:space="preserve"> </w:t>
      </w:r>
      <w:r>
        <w:rPr>
          <w:rFonts w:ascii="Times New Roman" w:hAnsi="Times New Roman" w:cs="Times New Roman"/>
          <w:lang w:val="el-GR"/>
        </w:rPr>
        <w:t>διάκοσμος</w:t>
      </w:r>
      <w:r>
        <w:rPr>
          <w:rFonts w:ascii="Times New Roman" w:hAnsi="Times New Roman" w:cs="Times New Roman"/>
          <w:lang w:val="ru-RU"/>
        </w:rPr>
        <w:t xml:space="preserve"> </w:t>
      </w:r>
      <w:r>
        <w:rPr>
          <w:rFonts w:ascii="Times New Roman" w:hAnsi="Times New Roman" w:cs="Times New Roman"/>
          <w:lang w:val="el-GR"/>
        </w:rPr>
        <w:t>του</w:t>
      </w:r>
      <w:r>
        <w:rPr>
          <w:rFonts w:ascii="Times New Roman" w:hAnsi="Times New Roman" w:cs="Times New Roman"/>
          <w:lang w:val="ru-RU"/>
        </w:rPr>
        <w:t xml:space="preserve"> </w:t>
      </w:r>
      <w:r>
        <w:rPr>
          <w:rFonts w:ascii="Times New Roman" w:hAnsi="Times New Roman" w:cs="Times New Roman"/>
          <w:lang w:val="el-GR"/>
        </w:rPr>
        <w:t>τρούλου</w:t>
      </w:r>
      <w:r>
        <w:rPr>
          <w:rFonts w:ascii="Times New Roman" w:hAnsi="Times New Roman" w:cs="Times New Roman"/>
          <w:lang w:val="ru-RU"/>
        </w:rPr>
        <w:t xml:space="preserve"> </w:t>
      </w:r>
      <w:r>
        <w:rPr>
          <w:rFonts w:ascii="Times New Roman" w:hAnsi="Times New Roman" w:cs="Times New Roman"/>
          <w:lang w:val="el-GR"/>
        </w:rPr>
        <w:t>στο</w:t>
      </w:r>
      <w:r>
        <w:rPr>
          <w:rFonts w:ascii="Times New Roman" w:hAnsi="Times New Roman" w:cs="Times New Roman"/>
          <w:lang w:val="ru-RU"/>
        </w:rPr>
        <w:t xml:space="preserve"> </w:t>
      </w:r>
      <w:r>
        <w:rPr>
          <w:rFonts w:ascii="Times New Roman" w:hAnsi="Times New Roman" w:cs="Times New Roman"/>
          <w:lang w:val="el-GR"/>
        </w:rPr>
        <w:t>ναό</w:t>
      </w:r>
      <w:r>
        <w:rPr>
          <w:rFonts w:ascii="Times New Roman" w:hAnsi="Times New Roman" w:cs="Times New Roman"/>
          <w:lang w:val="ru-RU"/>
        </w:rPr>
        <w:t xml:space="preserve"> </w:t>
      </w:r>
      <w:r>
        <w:rPr>
          <w:rFonts w:ascii="Times New Roman" w:hAnsi="Times New Roman" w:cs="Times New Roman"/>
          <w:lang w:val="el-GR"/>
        </w:rPr>
        <w:t>της</w:t>
      </w:r>
      <w:r>
        <w:rPr>
          <w:rFonts w:ascii="Times New Roman" w:hAnsi="Times New Roman" w:cs="Times New Roman"/>
          <w:lang w:val="ru-RU"/>
        </w:rPr>
        <w:t xml:space="preserve"> </w:t>
      </w:r>
      <w:r>
        <w:rPr>
          <w:rFonts w:ascii="Times New Roman" w:hAnsi="Times New Roman" w:cs="Times New Roman"/>
          <w:lang w:val="el-GR"/>
        </w:rPr>
        <w:t>Παναγλιας</w:t>
      </w:r>
      <w:r>
        <w:rPr>
          <w:rFonts w:ascii="Times New Roman" w:hAnsi="Times New Roman" w:cs="Times New Roman"/>
          <w:lang w:val="ru-RU"/>
        </w:rPr>
        <w:t xml:space="preserve"> </w:t>
      </w:r>
      <w:r>
        <w:rPr>
          <w:rFonts w:ascii="Times New Roman" w:hAnsi="Times New Roman" w:cs="Times New Roman"/>
          <w:lang w:val="el-GR"/>
        </w:rPr>
        <w:t>Ζευγοστασίου</w:t>
      </w:r>
      <w:r>
        <w:rPr>
          <w:rFonts w:ascii="Times New Roman" w:hAnsi="Times New Roman" w:cs="Times New Roman"/>
          <w:lang w:val="ru-RU"/>
        </w:rPr>
        <w:t xml:space="preserve">, </w:t>
      </w:r>
      <w:r>
        <w:rPr>
          <w:rFonts w:ascii="Times New Roman" w:hAnsi="Times New Roman" w:cs="Times New Roman"/>
        </w:rPr>
        <w:t>In</w:t>
      </w:r>
      <w:r>
        <w:rPr>
          <w:rFonts w:ascii="Times New Roman" w:hAnsi="Times New Roman" w:cs="Times New Roman"/>
          <w:lang w:val="ru-RU"/>
        </w:rPr>
        <w:t xml:space="preserve">: М. Ракоција (ур.), </w:t>
      </w:r>
      <w:r>
        <w:rPr>
          <w:rFonts w:ascii="Times New Roman" w:hAnsi="Times New Roman" w:cs="Times New Roman"/>
          <w:i/>
          <w:iCs/>
          <w:lang w:val="ru-RU"/>
        </w:rPr>
        <w:t xml:space="preserve">Ниш и Византија </w:t>
      </w:r>
      <w:r>
        <w:rPr>
          <w:rFonts w:ascii="Times New Roman" w:hAnsi="Times New Roman" w:cs="Times New Roman"/>
          <w:i/>
          <w:iCs/>
          <w:lang w:val="it-IT"/>
        </w:rPr>
        <w:t>XV</w:t>
      </w:r>
      <w:r>
        <w:rPr>
          <w:rFonts w:ascii="Times New Roman" w:hAnsi="Times New Roman" w:cs="Times New Roman"/>
          <w:lang w:val="ru-RU"/>
        </w:rPr>
        <w:t xml:space="preserve"> (2016) 299–312 (стр. 306, нап. 34)</w:t>
      </w:r>
    </w:p>
    <w:p w:rsidR="003405C0" w:rsidRDefault="003405C0" w:rsidP="00B61197">
      <w:pPr>
        <w:jc w:val="both"/>
        <w:rPr>
          <w:rFonts w:ascii="Times New Roman" w:hAnsi="Times New Roman" w:cs="Times New Roman"/>
          <w:b/>
          <w:bCs/>
          <w:lang w:val="ru-RU"/>
        </w:rPr>
      </w:pPr>
    </w:p>
    <w:p w:rsidR="003405C0" w:rsidRDefault="003405C0" w:rsidP="007A4A58">
      <w:pPr>
        <w:ind w:firstLine="708"/>
        <w:jc w:val="both"/>
        <w:rPr>
          <w:rFonts w:ascii="Times New Roman" w:hAnsi="Times New Roman" w:cs="Times New Roman"/>
          <w:lang w:val="ru-RU"/>
        </w:rPr>
      </w:pPr>
      <w:r>
        <w:rPr>
          <w:rFonts w:ascii="Times New Roman" w:hAnsi="Times New Roman" w:cs="Times New Roman"/>
          <w:b/>
          <w:bCs/>
          <w:lang w:val="ru-RU"/>
        </w:rPr>
        <w:t>4</w:t>
      </w:r>
      <w:r w:rsidRPr="00C93448">
        <w:rPr>
          <w:rFonts w:ascii="Times New Roman" w:hAnsi="Times New Roman" w:cs="Times New Roman"/>
          <w:b/>
          <w:bCs/>
          <w:lang w:val="ru-RU"/>
        </w:rPr>
        <w:t xml:space="preserve">. </w:t>
      </w:r>
      <w:r w:rsidRPr="007A4A58">
        <w:rPr>
          <w:rFonts w:ascii="Times New Roman" w:hAnsi="Times New Roman" w:cs="Times New Roman"/>
          <w:b/>
          <w:bCs/>
          <w:u w:val="single"/>
          <w:lang w:val="ru-RU"/>
        </w:rPr>
        <w:t>ГАВРИЛОВИЋ, А. 2012</w:t>
      </w:r>
      <w:r>
        <w:rPr>
          <w:rFonts w:ascii="Times New Roman" w:hAnsi="Times New Roman" w:cs="Times New Roman"/>
          <w:b/>
          <w:bCs/>
          <w:lang w:val="ru-RU"/>
        </w:rPr>
        <w:t>.</w:t>
      </w:r>
      <w:r>
        <w:rPr>
          <w:rFonts w:ascii="Times New Roman" w:hAnsi="Times New Roman" w:cs="Times New Roman"/>
          <w:lang w:val="ru-RU"/>
        </w:rPr>
        <w:t xml:space="preserve"> </w:t>
      </w:r>
      <w:r>
        <w:rPr>
          <w:rFonts w:ascii="Times New Roman" w:hAnsi="Times New Roman" w:cs="Times New Roman"/>
          <w:i/>
          <w:iCs/>
          <w:lang w:val="ru-RU"/>
        </w:rPr>
        <w:t>Зидно сликарство цркве Богородице Одигитрије у Пећи</w:t>
      </w:r>
      <w:r>
        <w:rPr>
          <w:rFonts w:ascii="Times New Roman" w:hAnsi="Times New Roman" w:cs="Times New Roman"/>
          <w:lang w:val="ru-RU"/>
        </w:rPr>
        <w:t>. Докторска дисертација. Филозофски факултет, Универзитет у Београду.</w:t>
      </w:r>
    </w:p>
    <w:p w:rsidR="003405C0" w:rsidRDefault="003405C0" w:rsidP="00B61197">
      <w:pPr>
        <w:jc w:val="both"/>
        <w:rPr>
          <w:rFonts w:ascii="Times New Roman" w:hAnsi="Times New Roman" w:cs="Times New Roman"/>
          <w:b/>
          <w:bCs/>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b/>
          <w:bCs/>
          <w:lang w:val="ru-RU"/>
        </w:rPr>
        <w:t>Цитирано у</w:t>
      </w:r>
      <w:r>
        <w:rPr>
          <w:rFonts w:ascii="Times New Roman" w:hAnsi="Times New Roman" w:cs="Times New Roman"/>
          <w:lang w:val="ru-RU"/>
        </w:rPr>
        <w:t>:</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Пајић, С. 2014. Представе медицинских инструмената и опреме у српском средњовековном сликарству, </w:t>
      </w:r>
      <w:r>
        <w:rPr>
          <w:rFonts w:ascii="Times New Roman" w:hAnsi="Times New Roman" w:cs="Times New Roman"/>
          <w:i/>
          <w:iCs/>
          <w:lang w:val="ru-RU"/>
        </w:rPr>
        <w:t>Зограф</w:t>
      </w:r>
      <w:r>
        <w:rPr>
          <w:rFonts w:ascii="Times New Roman" w:hAnsi="Times New Roman" w:cs="Times New Roman"/>
          <w:lang w:val="ru-RU"/>
        </w:rPr>
        <w:t xml:space="preserve"> 38: 59–76 (стр. 64, нап. 32).</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Пајић, С. 2014. Представе медицинских инструмената и опреме у српском средњовековном сликарству, </w:t>
      </w:r>
      <w:r>
        <w:rPr>
          <w:rFonts w:ascii="Times New Roman" w:hAnsi="Times New Roman" w:cs="Times New Roman"/>
          <w:i/>
          <w:iCs/>
          <w:lang w:val="ru-RU"/>
        </w:rPr>
        <w:t>Зограф</w:t>
      </w:r>
      <w:r>
        <w:rPr>
          <w:rFonts w:ascii="Times New Roman" w:hAnsi="Times New Roman" w:cs="Times New Roman"/>
          <w:lang w:val="ru-RU"/>
        </w:rPr>
        <w:t xml:space="preserve"> 38: 59–76 (стр. 69, нап. 58).</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Пајић, С. 2014. Представе медицинских инструмената и опреме у српском средњовековном сликарству, </w:t>
      </w:r>
      <w:r>
        <w:rPr>
          <w:rFonts w:ascii="Times New Roman" w:hAnsi="Times New Roman" w:cs="Times New Roman"/>
          <w:i/>
          <w:iCs/>
          <w:lang w:val="ru-RU"/>
        </w:rPr>
        <w:t>Зограф</w:t>
      </w:r>
      <w:r>
        <w:rPr>
          <w:rFonts w:ascii="Times New Roman" w:hAnsi="Times New Roman" w:cs="Times New Roman"/>
          <w:lang w:val="ru-RU"/>
        </w:rPr>
        <w:t xml:space="preserve"> 38: 59–76 (стр. 72, нап. 76). </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highlight w:val="green"/>
          <w:lang w:val="it-IT"/>
        </w:rPr>
      </w:pPr>
      <w:r>
        <w:rPr>
          <w:rFonts w:ascii="Times New Roman" w:hAnsi="Times New Roman" w:cs="Times New Roman"/>
          <w:lang w:val="it-IT"/>
        </w:rPr>
        <w:t xml:space="preserve">▪ Dragnev, E. 2014. </w:t>
      </w:r>
      <w:r>
        <w:rPr>
          <w:rFonts w:ascii="Times New Roman" w:hAnsi="Times New Roman" w:cs="Times New Roman"/>
          <w:i/>
          <w:iCs/>
          <w:lang w:val="it-IT"/>
        </w:rPr>
        <w:t>Profeţii vechiului testament din naosul Bisericii Sf. Gheorghe a mănăstirii Voroneţ</w:t>
      </w:r>
      <w:r>
        <w:rPr>
          <w:rFonts w:ascii="Times New Roman" w:hAnsi="Times New Roman" w:cs="Times New Roman"/>
          <w:lang w:val="it-IT"/>
        </w:rPr>
        <w:t>, In: Gh. Cojocaru (red.-şef.), Revista de istorie a Moldovei Nr. 3 (99) iuliu-septembre 2014, Chişinău: 56–72 (</w:t>
      </w:r>
      <w:r>
        <w:rPr>
          <w:rFonts w:ascii="Times New Roman" w:hAnsi="Times New Roman" w:cs="Times New Roman"/>
        </w:rPr>
        <w:t>стр</w:t>
      </w:r>
      <w:r>
        <w:rPr>
          <w:rFonts w:ascii="Times New Roman" w:hAnsi="Times New Roman" w:cs="Times New Roman"/>
          <w:lang w:val="it-IT"/>
        </w:rPr>
        <w:t xml:space="preserve">. 62, </w:t>
      </w:r>
      <w:r>
        <w:rPr>
          <w:rFonts w:ascii="Times New Roman" w:hAnsi="Times New Roman" w:cs="Times New Roman"/>
        </w:rPr>
        <w:t>нап</w:t>
      </w:r>
      <w:r>
        <w:rPr>
          <w:rFonts w:ascii="Times New Roman" w:hAnsi="Times New Roman" w:cs="Times New Roman"/>
          <w:lang w:val="it-IT"/>
        </w:rPr>
        <w:t>. 30).</w:t>
      </w:r>
    </w:p>
    <w:p w:rsidR="003405C0" w:rsidRDefault="003405C0" w:rsidP="00B61197">
      <w:pPr>
        <w:jc w:val="both"/>
        <w:rPr>
          <w:rFonts w:ascii="Times New Roman" w:hAnsi="Times New Roman" w:cs="Times New Roman"/>
          <w:lang w:val="it-IT"/>
        </w:rPr>
      </w:pPr>
    </w:p>
    <w:p w:rsidR="003405C0" w:rsidRDefault="003405C0" w:rsidP="00B61197">
      <w:pPr>
        <w:jc w:val="both"/>
        <w:rPr>
          <w:rFonts w:ascii="Times New Roman" w:hAnsi="Times New Roman" w:cs="Times New Roman"/>
          <w:lang w:val="it-IT"/>
        </w:rPr>
      </w:pPr>
      <w:r>
        <w:rPr>
          <w:rFonts w:ascii="Times New Roman" w:hAnsi="Times New Roman" w:cs="Times New Roman"/>
          <w:lang w:val="it-IT"/>
        </w:rPr>
        <w:t xml:space="preserve">▪ Dragnev, E. 2014. </w:t>
      </w:r>
      <w:r>
        <w:rPr>
          <w:rFonts w:ascii="Times New Roman" w:hAnsi="Times New Roman" w:cs="Times New Roman"/>
          <w:i/>
          <w:iCs/>
          <w:lang w:val="it-IT"/>
        </w:rPr>
        <w:t>Profeţii vechiului testament din naosul Bisericii Sf. Gheorghe a mănăstirii Voroneţ</w:t>
      </w:r>
      <w:r>
        <w:rPr>
          <w:rFonts w:ascii="Times New Roman" w:hAnsi="Times New Roman" w:cs="Times New Roman"/>
          <w:lang w:val="it-IT"/>
        </w:rPr>
        <w:t>, In: Gh. Cojocaru (red.-şef.), Revista de istorie a Moldovei Nr. 3 (99) iuliu-septembre 2014, Chişinău: 56–72  (</w:t>
      </w:r>
      <w:r>
        <w:rPr>
          <w:rFonts w:ascii="Times New Roman" w:hAnsi="Times New Roman" w:cs="Times New Roman"/>
        </w:rPr>
        <w:t>стр</w:t>
      </w:r>
      <w:r>
        <w:rPr>
          <w:rFonts w:ascii="Times New Roman" w:hAnsi="Times New Roman" w:cs="Times New Roman"/>
          <w:lang w:val="it-IT"/>
        </w:rPr>
        <w:t xml:space="preserve">. 67, </w:t>
      </w:r>
      <w:r>
        <w:rPr>
          <w:rFonts w:ascii="Times New Roman" w:hAnsi="Times New Roman" w:cs="Times New Roman"/>
        </w:rPr>
        <w:t>нап</w:t>
      </w:r>
      <w:r>
        <w:rPr>
          <w:rFonts w:ascii="Times New Roman" w:hAnsi="Times New Roman" w:cs="Times New Roman"/>
          <w:lang w:val="it-IT"/>
        </w:rPr>
        <w:t>. 73).</w:t>
      </w:r>
    </w:p>
    <w:p w:rsidR="003405C0" w:rsidRDefault="003405C0" w:rsidP="00B61197">
      <w:pPr>
        <w:jc w:val="both"/>
        <w:rPr>
          <w:rFonts w:ascii="Times New Roman" w:hAnsi="Times New Roman" w:cs="Times New Roman"/>
          <w:lang w:val="it-IT"/>
        </w:rPr>
      </w:pPr>
    </w:p>
    <w:p w:rsidR="003405C0" w:rsidRDefault="003405C0" w:rsidP="00B61197">
      <w:pPr>
        <w:rPr>
          <w:rFonts w:ascii="Times New Roman" w:hAnsi="Times New Roman" w:cs="Times New Roman"/>
          <w:lang w:val="ru-RU"/>
        </w:rPr>
      </w:pPr>
      <w:r>
        <w:rPr>
          <w:rFonts w:ascii="Times New Roman" w:hAnsi="Times New Roman" w:cs="Times New Roman"/>
          <w:lang w:val="ru-RU"/>
        </w:rPr>
        <w:t xml:space="preserve">▪ Хрваћанин, Р. 2017. </w:t>
      </w:r>
      <w:r>
        <w:rPr>
          <w:rFonts w:ascii="Times New Roman" w:hAnsi="Times New Roman" w:cs="Times New Roman"/>
          <w:i/>
          <w:iCs/>
          <w:lang w:val="ru-RU"/>
        </w:rPr>
        <w:t xml:space="preserve">Историјско-богословска анализа српских штампаних литургијара из  </w:t>
      </w:r>
      <w:r w:rsidRPr="0059713C">
        <w:rPr>
          <w:rFonts w:ascii="Times New Roman" w:hAnsi="Times New Roman" w:cs="Times New Roman"/>
          <w:i/>
          <w:iCs/>
          <w:lang w:val="it-IT"/>
        </w:rPr>
        <w:t>XVI</w:t>
      </w:r>
      <w:r>
        <w:rPr>
          <w:rFonts w:ascii="Times New Roman" w:hAnsi="Times New Roman" w:cs="Times New Roman"/>
          <w:i/>
          <w:iCs/>
          <w:lang w:val="ru-RU"/>
        </w:rPr>
        <w:t xml:space="preserve"> века</w:t>
      </w:r>
      <w:r>
        <w:rPr>
          <w:rFonts w:ascii="Times New Roman" w:hAnsi="Times New Roman" w:cs="Times New Roman"/>
          <w:lang w:val="ru-RU"/>
        </w:rPr>
        <w:t>, Београд – Врњци: (стр. 294, нап. 485).</w:t>
      </w:r>
    </w:p>
    <w:p w:rsidR="003405C0" w:rsidRDefault="003405C0" w:rsidP="00B61197">
      <w:pPr>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Р. Хрваћанин, </w:t>
      </w:r>
      <w:r>
        <w:rPr>
          <w:rFonts w:ascii="Times New Roman" w:hAnsi="Times New Roman" w:cs="Times New Roman"/>
          <w:i/>
          <w:iCs/>
          <w:lang w:val="ru-RU"/>
        </w:rPr>
        <w:t xml:space="preserve">Историјско-богословска анализа српских штампаних литургијара из  </w:t>
      </w:r>
      <w:r>
        <w:rPr>
          <w:rFonts w:ascii="Times New Roman" w:hAnsi="Times New Roman" w:cs="Times New Roman"/>
          <w:i/>
          <w:iCs/>
        </w:rPr>
        <w:t>XVI</w:t>
      </w:r>
      <w:r>
        <w:rPr>
          <w:rFonts w:ascii="Times New Roman" w:hAnsi="Times New Roman" w:cs="Times New Roman"/>
          <w:i/>
          <w:iCs/>
          <w:lang w:val="ru-RU"/>
        </w:rPr>
        <w:t xml:space="preserve"> века</w:t>
      </w:r>
      <w:r>
        <w:rPr>
          <w:rFonts w:ascii="Times New Roman" w:hAnsi="Times New Roman" w:cs="Times New Roman"/>
          <w:lang w:val="ru-RU"/>
        </w:rPr>
        <w:t>, Београд – Врњци 2017 (стр. 294, нап. 487).</w:t>
      </w:r>
    </w:p>
    <w:p w:rsidR="003405C0" w:rsidRDefault="003405C0" w:rsidP="00B61197">
      <w:pPr>
        <w:jc w:val="both"/>
        <w:rPr>
          <w:rFonts w:ascii="Times New Roman" w:hAnsi="Times New Roman" w:cs="Times New Roman"/>
          <w:lang w:val="ru-RU"/>
        </w:rPr>
      </w:pPr>
    </w:p>
    <w:p w:rsidR="003405C0" w:rsidRDefault="003405C0" w:rsidP="00B61197">
      <w:pPr>
        <w:jc w:val="both"/>
        <w:rPr>
          <w:rFonts w:ascii="Times New Roman" w:hAnsi="Times New Roman" w:cs="Times New Roman"/>
          <w:lang w:val="ru-RU"/>
        </w:rPr>
      </w:pPr>
      <w:r>
        <w:rPr>
          <w:rFonts w:ascii="Times New Roman" w:hAnsi="Times New Roman" w:cs="Times New Roman"/>
          <w:lang w:val="ru-RU"/>
        </w:rPr>
        <w:t xml:space="preserve">▪ Лидов, А., Живковић, М. 2017. Припадност развојним токовима византијске уметности, </w:t>
      </w:r>
      <w:r>
        <w:rPr>
          <w:rFonts w:ascii="Times New Roman" w:hAnsi="Times New Roman" w:cs="Times New Roman"/>
        </w:rPr>
        <w:t>In</w:t>
      </w:r>
      <w:r>
        <w:rPr>
          <w:rFonts w:ascii="Times New Roman" w:hAnsi="Times New Roman" w:cs="Times New Roman"/>
          <w:lang w:val="ru-RU"/>
        </w:rPr>
        <w:t xml:space="preserve">: Марковић. М., Војводић, Д. (ур.). </w:t>
      </w:r>
      <w:r>
        <w:rPr>
          <w:rFonts w:ascii="Times New Roman" w:hAnsi="Times New Roman" w:cs="Times New Roman"/>
          <w:i/>
          <w:iCs/>
          <w:lang w:val="ru-RU"/>
        </w:rPr>
        <w:t>Уметничко наслеђе српског народа на Косову и Метохији. Историја, идентитет, угроженост, заштита</w:t>
      </w:r>
      <w:r>
        <w:rPr>
          <w:rFonts w:ascii="Times New Roman" w:hAnsi="Times New Roman" w:cs="Times New Roman"/>
          <w:lang w:val="ru-RU"/>
        </w:rPr>
        <w:t>, Београд:  стр. 173, нап. 18.</w:t>
      </w:r>
    </w:p>
    <w:p w:rsidR="003405C0" w:rsidRDefault="003405C0" w:rsidP="00B61197">
      <w:pPr>
        <w:pStyle w:val="BodyTextIndent"/>
        <w:spacing w:after="0"/>
        <w:ind w:firstLine="0"/>
        <w:rPr>
          <w:rFonts w:ascii="Times New Roman" w:hAnsi="Times New Roman" w:cs="Times New Roman"/>
          <w:sz w:val="22"/>
          <w:szCs w:val="22"/>
          <w:lang w:val="ru-RU"/>
        </w:rPr>
      </w:pPr>
    </w:p>
    <w:p w:rsidR="003405C0" w:rsidRPr="007A4A58" w:rsidRDefault="003405C0" w:rsidP="00B61197">
      <w:pPr>
        <w:pStyle w:val="BodyTextIndent"/>
        <w:spacing w:after="0"/>
        <w:ind w:firstLine="0"/>
        <w:rPr>
          <w:rFonts w:ascii="Times New Roman" w:hAnsi="Times New Roman" w:cs="Times New Roman"/>
          <w:b/>
          <w:bCs/>
          <w:sz w:val="22"/>
          <w:szCs w:val="22"/>
          <w:lang w:val="ru-RU"/>
        </w:rPr>
      </w:pPr>
      <w:r w:rsidRPr="007A4A58">
        <w:rPr>
          <w:rFonts w:ascii="Times New Roman" w:hAnsi="Times New Roman" w:cs="Times New Roman"/>
          <w:b/>
          <w:bCs/>
          <w:sz w:val="22"/>
          <w:szCs w:val="22"/>
          <w:lang w:val="ru-RU"/>
        </w:rPr>
        <w:t xml:space="preserve">▪ Т. Стародубцев (2018) Свети Фотије и Аникита и њихово поштовање и представљање у средњовековном источнохришћанском свету, </w:t>
      </w:r>
      <w:r w:rsidRPr="007A4A58">
        <w:rPr>
          <w:rFonts w:ascii="Times New Roman" w:hAnsi="Times New Roman" w:cs="Times New Roman"/>
          <w:b/>
          <w:bCs/>
          <w:i/>
          <w:iCs/>
          <w:sz w:val="22"/>
          <w:szCs w:val="22"/>
          <w:lang w:val="ru-RU"/>
        </w:rPr>
        <w:t>Ниш и Византија</w:t>
      </w:r>
      <w:r w:rsidRPr="007A4A58">
        <w:rPr>
          <w:rFonts w:ascii="Times New Roman" w:hAnsi="Times New Roman" w:cs="Times New Roman"/>
          <w:b/>
          <w:bCs/>
          <w:sz w:val="22"/>
          <w:szCs w:val="22"/>
          <w:lang w:val="ru-RU"/>
        </w:rPr>
        <w:t xml:space="preserve"> </w:t>
      </w:r>
      <w:r w:rsidRPr="007A4A58">
        <w:rPr>
          <w:rFonts w:ascii="Times New Roman" w:hAnsi="Times New Roman" w:cs="Times New Roman"/>
          <w:b/>
          <w:bCs/>
          <w:sz w:val="22"/>
          <w:szCs w:val="22"/>
          <w:lang w:val="en-US"/>
        </w:rPr>
        <w:t>XVI</w:t>
      </w:r>
      <w:r w:rsidRPr="007A4A58">
        <w:rPr>
          <w:rFonts w:ascii="Times New Roman" w:hAnsi="Times New Roman" w:cs="Times New Roman"/>
          <w:b/>
          <w:bCs/>
          <w:sz w:val="22"/>
          <w:szCs w:val="22"/>
          <w:lang w:val="ru-RU"/>
        </w:rPr>
        <w:t>: 343–356 (стр. 349, нап. бр. 32)</w:t>
      </w:r>
    </w:p>
    <w:p w:rsidR="003405C0" w:rsidRPr="007A4A58" w:rsidRDefault="003405C0" w:rsidP="00B61197">
      <w:pPr>
        <w:pStyle w:val="BodyTextIndent"/>
        <w:spacing w:after="0"/>
        <w:ind w:firstLine="0"/>
        <w:rPr>
          <w:rFonts w:ascii="Times New Roman" w:hAnsi="Times New Roman" w:cs="Times New Roman"/>
          <w:b/>
          <w:bCs/>
          <w:sz w:val="22"/>
          <w:szCs w:val="22"/>
          <w:lang w:val="ru-RU"/>
        </w:rPr>
      </w:pPr>
    </w:p>
    <w:p w:rsidR="003405C0" w:rsidRDefault="003405C0" w:rsidP="00B61197">
      <w:pPr>
        <w:pStyle w:val="BodyTextIndent"/>
        <w:spacing w:after="0"/>
        <w:ind w:firstLine="0"/>
        <w:rPr>
          <w:rFonts w:ascii="Times New Roman" w:hAnsi="Times New Roman" w:cs="Times New Roman"/>
          <w:b/>
          <w:bCs/>
          <w:sz w:val="22"/>
          <w:szCs w:val="22"/>
          <w:lang w:val="ru-RU"/>
        </w:rPr>
      </w:pPr>
      <w:r w:rsidRPr="007A4A58">
        <w:rPr>
          <w:rFonts w:ascii="Times New Roman" w:hAnsi="Times New Roman" w:cs="Times New Roman"/>
          <w:b/>
          <w:bCs/>
          <w:sz w:val="22"/>
          <w:szCs w:val="22"/>
          <w:lang w:val="ru-RU"/>
        </w:rPr>
        <w:t xml:space="preserve">▪ Т. Стародубцев (2018) </w:t>
      </w:r>
      <w:r w:rsidRPr="007A4A58">
        <w:rPr>
          <w:rFonts w:ascii="Times New Roman" w:hAnsi="Times New Roman" w:cs="Times New Roman"/>
          <w:b/>
          <w:bCs/>
          <w:i/>
          <w:iCs/>
          <w:sz w:val="22"/>
          <w:szCs w:val="22"/>
          <w:lang w:val="ru-RU"/>
        </w:rPr>
        <w:t>Свети лекари. Поштовање и представљање у источнохришћанском свету средњег века</w:t>
      </w:r>
      <w:r w:rsidRPr="007A4A58">
        <w:rPr>
          <w:rFonts w:ascii="Times New Roman" w:hAnsi="Times New Roman" w:cs="Times New Roman"/>
          <w:b/>
          <w:bCs/>
          <w:sz w:val="22"/>
          <w:szCs w:val="22"/>
          <w:lang w:val="ru-RU"/>
        </w:rPr>
        <w:t>, Београд (стр. 194, нап. бр. 584)</w:t>
      </w:r>
    </w:p>
    <w:p w:rsidR="003405C0" w:rsidRPr="007A4A58" w:rsidRDefault="003405C0" w:rsidP="00B61197">
      <w:pPr>
        <w:pStyle w:val="BodyTextIndent"/>
        <w:spacing w:after="0"/>
        <w:ind w:firstLine="0"/>
        <w:rPr>
          <w:rFonts w:ascii="Times New Roman" w:hAnsi="Times New Roman" w:cs="Times New Roman"/>
          <w:b/>
          <w:bCs/>
          <w:sz w:val="22"/>
          <w:szCs w:val="22"/>
          <w:lang w:val="ru-RU"/>
        </w:rPr>
      </w:pPr>
    </w:p>
    <w:p w:rsidR="003405C0" w:rsidRPr="0059713C" w:rsidRDefault="003405C0" w:rsidP="00B61197">
      <w:pPr>
        <w:jc w:val="both"/>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49, нап. 219).</w:t>
      </w:r>
    </w:p>
    <w:p w:rsidR="003405C0" w:rsidRPr="0059713C" w:rsidRDefault="003405C0" w:rsidP="00B61197">
      <w:pPr>
        <w:jc w:val="both"/>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117, нап. 653).</w:t>
      </w:r>
    </w:p>
    <w:p w:rsidR="003405C0" w:rsidRPr="0059713C" w:rsidRDefault="003405C0" w:rsidP="00B61197">
      <w:pPr>
        <w:jc w:val="both"/>
        <w:rPr>
          <w:rFonts w:ascii="Times New Roman" w:hAnsi="Times New Roman" w:cs="Times New Roman"/>
          <w:b/>
          <w:bCs/>
          <w:lang w:val="ru-RU"/>
        </w:rPr>
      </w:pPr>
    </w:p>
    <w:p w:rsidR="003405C0" w:rsidRPr="0059713C" w:rsidRDefault="003405C0" w:rsidP="00B61197">
      <w:pPr>
        <w:jc w:val="both"/>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264, нап. 1561).</w:t>
      </w:r>
    </w:p>
    <w:p w:rsidR="003405C0" w:rsidRPr="007A4A58" w:rsidRDefault="003405C0" w:rsidP="00B61197">
      <w:pPr>
        <w:pStyle w:val="BodyTextIndent"/>
        <w:spacing w:after="0"/>
        <w:ind w:firstLine="0"/>
        <w:rPr>
          <w:rFonts w:ascii="Times New Roman" w:hAnsi="Times New Roman" w:cs="Times New Roman"/>
          <w:b/>
          <w:bCs/>
          <w:sz w:val="22"/>
          <w:szCs w:val="22"/>
        </w:rPr>
      </w:pPr>
    </w:p>
    <w:p w:rsidR="003405C0" w:rsidRPr="007A4A58" w:rsidRDefault="003405C0" w:rsidP="00B61197">
      <w:pPr>
        <w:pStyle w:val="BodyTextIndent"/>
        <w:spacing w:after="0"/>
        <w:ind w:firstLine="0"/>
        <w:rPr>
          <w:rFonts w:ascii="Times New Roman" w:hAnsi="Times New Roman" w:cs="Times New Roman"/>
          <w:b/>
          <w:bCs/>
          <w:sz w:val="22"/>
          <w:szCs w:val="22"/>
        </w:rPr>
      </w:pPr>
    </w:p>
    <w:p w:rsidR="003405C0" w:rsidRPr="007A4A58" w:rsidRDefault="003405C0" w:rsidP="00B61197">
      <w:pPr>
        <w:ind w:firstLine="708"/>
        <w:jc w:val="both"/>
        <w:rPr>
          <w:rFonts w:ascii="Times New Roman" w:hAnsi="Times New Roman" w:cs="Times New Roman"/>
          <w:b/>
          <w:bCs/>
          <w:lang w:val="ru-RU"/>
        </w:rPr>
      </w:pPr>
      <w:r>
        <w:rPr>
          <w:rFonts w:ascii="Times New Roman" w:hAnsi="Times New Roman" w:cs="Times New Roman"/>
          <w:b/>
          <w:bCs/>
          <w:lang w:val="ru-RU"/>
        </w:rPr>
        <w:t>5.</w:t>
      </w:r>
      <w:r w:rsidRPr="007A4A58">
        <w:rPr>
          <w:rFonts w:ascii="Times New Roman" w:hAnsi="Times New Roman" w:cs="Times New Roman"/>
          <w:b/>
          <w:bCs/>
          <w:lang w:val="ru-RU"/>
        </w:rPr>
        <w:t xml:space="preserve"> </w:t>
      </w:r>
      <w:r w:rsidRPr="007A4A58">
        <w:rPr>
          <w:rFonts w:ascii="Times New Roman" w:hAnsi="Times New Roman" w:cs="Times New Roman"/>
          <w:b/>
          <w:bCs/>
          <w:u w:val="single"/>
          <w:lang w:val="ru-RU"/>
        </w:rPr>
        <w:t>ГАВРИЛОВИЋ, АНЂЕЛА (2017</w:t>
      </w:r>
      <w:r w:rsidRPr="007A4A58">
        <w:rPr>
          <w:rFonts w:ascii="Times New Roman" w:hAnsi="Times New Roman" w:cs="Times New Roman"/>
          <w:b/>
          <w:bCs/>
          <w:lang w:val="ru-RU"/>
        </w:rPr>
        <w:t xml:space="preserve">) О разлозима сликања херувима у поткуполном простору цркве Богородице Одигитрије у Пећкој патријаршији, </w:t>
      </w:r>
      <w:r w:rsidRPr="007A4A58">
        <w:rPr>
          <w:rFonts w:ascii="Times New Roman" w:hAnsi="Times New Roman" w:cs="Times New Roman"/>
          <w:b/>
          <w:bCs/>
          <w:i/>
          <w:iCs/>
          <w:lang w:val="ru-RU"/>
        </w:rPr>
        <w:t>Ниш и Византија</w:t>
      </w:r>
      <w:r w:rsidRPr="007A4A58">
        <w:rPr>
          <w:rFonts w:ascii="Times New Roman" w:hAnsi="Times New Roman" w:cs="Times New Roman"/>
          <w:b/>
          <w:bCs/>
          <w:lang w:val="ru-RU"/>
        </w:rPr>
        <w:t xml:space="preserve"> 15: 289–298.</w:t>
      </w:r>
    </w:p>
    <w:p w:rsidR="003405C0" w:rsidRPr="007A4A58" w:rsidRDefault="003405C0" w:rsidP="00B61197">
      <w:pPr>
        <w:jc w:val="both"/>
        <w:rPr>
          <w:rFonts w:ascii="Times New Roman" w:hAnsi="Times New Roman" w:cs="Times New Roman"/>
          <w:b/>
          <w:bCs/>
          <w:lang w:val="ru-RU"/>
        </w:rPr>
      </w:pPr>
      <w:r w:rsidRPr="007A4A58">
        <w:rPr>
          <w:rFonts w:ascii="Times New Roman" w:hAnsi="Times New Roman" w:cs="Times New Roman"/>
          <w:b/>
          <w:bCs/>
          <w:lang w:val="ru-RU"/>
        </w:rPr>
        <w:t>Цитирано у:</w:t>
      </w:r>
    </w:p>
    <w:p w:rsidR="003405C0" w:rsidRPr="007A4A58" w:rsidRDefault="003405C0" w:rsidP="00B61197">
      <w:pPr>
        <w:rPr>
          <w:rFonts w:ascii="Times New Roman" w:hAnsi="Times New Roman" w:cs="Times New Roman"/>
          <w:b/>
          <w:bCs/>
          <w:lang w:val="ru-RU"/>
        </w:rPr>
      </w:pPr>
    </w:p>
    <w:p w:rsidR="003405C0" w:rsidRPr="007A4A58" w:rsidRDefault="003405C0" w:rsidP="00B61197">
      <w:pPr>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w:t>
      </w:r>
      <w:r w:rsidRPr="007A4A58">
        <w:rPr>
          <w:rFonts w:ascii="Times New Roman" w:hAnsi="Times New Roman" w:cs="Times New Roman"/>
          <w:b/>
          <w:bCs/>
          <w:lang w:val="ru-RU"/>
        </w:rPr>
        <w:t>стр. 115, нап. 638).</w:t>
      </w:r>
    </w:p>
    <w:p w:rsidR="003405C0" w:rsidRPr="007A4A58" w:rsidRDefault="003405C0" w:rsidP="00B61197">
      <w:pPr>
        <w:rPr>
          <w:rFonts w:ascii="Times New Roman" w:hAnsi="Times New Roman" w:cs="Times New Roman"/>
          <w:b/>
          <w:bCs/>
          <w:lang w:val="ru-RU"/>
        </w:rPr>
      </w:pPr>
    </w:p>
    <w:p w:rsidR="003405C0" w:rsidRPr="0059713C" w:rsidRDefault="003405C0" w:rsidP="00B61197">
      <w:pPr>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117, нап. 651).</w:t>
      </w:r>
    </w:p>
    <w:p w:rsidR="003405C0" w:rsidRPr="007A4A58" w:rsidRDefault="003405C0" w:rsidP="00B61197">
      <w:pPr>
        <w:rPr>
          <w:rFonts w:ascii="Times New Roman" w:hAnsi="Times New Roman" w:cs="Times New Roman"/>
          <w:b/>
          <w:bCs/>
          <w:lang w:val="ru-RU"/>
        </w:rPr>
      </w:pPr>
    </w:p>
    <w:p w:rsidR="003405C0" w:rsidRPr="0059713C" w:rsidRDefault="003405C0" w:rsidP="00B61197">
      <w:pPr>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117, нап. 653).</w:t>
      </w:r>
    </w:p>
    <w:p w:rsidR="003405C0" w:rsidRPr="0059713C" w:rsidRDefault="003405C0" w:rsidP="00B61197">
      <w:pPr>
        <w:rPr>
          <w:rFonts w:ascii="Times New Roman" w:hAnsi="Times New Roman" w:cs="Times New Roman"/>
          <w:b/>
          <w:bCs/>
          <w:lang w:val="ru-RU"/>
        </w:rPr>
      </w:pPr>
    </w:p>
    <w:p w:rsidR="003405C0" w:rsidRPr="0059713C" w:rsidRDefault="003405C0" w:rsidP="00B61197">
      <w:pPr>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117, нап. 659).</w:t>
      </w:r>
    </w:p>
    <w:p w:rsidR="003405C0" w:rsidRPr="0059713C" w:rsidRDefault="003405C0" w:rsidP="00B61197">
      <w:pPr>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203, нап. 1183).</w:t>
      </w:r>
    </w:p>
    <w:p w:rsidR="003405C0" w:rsidRPr="0059713C" w:rsidRDefault="003405C0" w:rsidP="00B61197">
      <w:pPr>
        <w:rPr>
          <w:rFonts w:ascii="Times New Roman" w:hAnsi="Times New Roman" w:cs="Times New Roman"/>
          <w:b/>
          <w:bCs/>
          <w:lang w:val="ru-RU"/>
        </w:rPr>
      </w:pPr>
    </w:p>
    <w:p w:rsidR="003405C0" w:rsidRPr="0059713C" w:rsidRDefault="003405C0" w:rsidP="00B61197">
      <w:pPr>
        <w:ind w:firstLine="708"/>
        <w:rPr>
          <w:rFonts w:ascii="Times New Roman" w:hAnsi="Times New Roman" w:cs="Times New Roman"/>
          <w:b/>
          <w:bCs/>
          <w:lang w:val="ru-RU"/>
        </w:rPr>
      </w:pPr>
      <w:r w:rsidRPr="0059713C">
        <w:rPr>
          <w:rFonts w:ascii="Times New Roman" w:hAnsi="Times New Roman" w:cs="Times New Roman"/>
          <w:b/>
          <w:bCs/>
          <w:lang w:val="ru-RU"/>
        </w:rPr>
        <w:t xml:space="preserve">6.  </w:t>
      </w:r>
      <w:r w:rsidRPr="0059713C">
        <w:rPr>
          <w:rFonts w:ascii="Times New Roman" w:hAnsi="Times New Roman" w:cs="Times New Roman"/>
          <w:b/>
          <w:bCs/>
          <w:u w:val="single"/>
          <w:lang w:val="ru-RU"/>
        </w:rPr>
        <w:t>ГАВРИЛОВИЋ, АНЂЕЛА (2018</w:t>
      </w:r>
      <w:r w:rsidRPr="0059713C">
        <w:rPr>
          <w:rFonts w:ascii="Times New Roman" w:hAnsi="Times New Roman" w:cs="Times New Roman"/>
          <w:b/>
          <w:bCs/>
          <w:lang w:val="ru-RU"/>
        </w:rPr>
        <w:t xml:space="preserve">) Култ и иконографија Светог Григорија Ниског код Срба у средњем веку, </w:t>
      </w:r>
      <w:r w:rsidRPr="0059713C">
        <w:rPr>
          <w:rFonts w:ascii="Times New Roman" w:hAnsi="Times New Roman" w:cs="Times New Roman"/>
          <w:b/>
          <w:bCs/>
          <w:i/>
          <w:iCs/>
          <w:lang w:val="ru-RU"/>
        </w:rPr>
        <w:t>Антропологија</w:t>
      </w:r>
      <w:r w:rsidRPr="0059713C">
        <w:rPr>
          <w:rFonts w:ascii="Times New Roman" w:hAnsi="Times New Roman" w:cs="Times New Roman"/>
          <w:b/>
          <w:bCs/>
          <w:lang w:val="ru-RU"/>
        </w:rPr>
        <w:t xml:space="preserve"> 18 (3): 73–86.</w:t>
      </w:r>
    </w:p>
    <w:p w:rsidR="003405C0" w:rsidRPr="0059713C" w:rsidRDefault="003405C0" w:rsidP="00B61197">
      <w:pPr>
        <w:jc w:val="both"/>
        <w:rPr>
          <w:rFonts w:ascii="Times New Roman" w:hAnsi="Times New Roman" w:cs="Times New Roman"/>
          <w:b/>
          <w:bCs/>
          <w:lang w:val="ru-RU"/>
        </w:rPr>
      </w:pPr>
      <w:r w:rsidRPr="0059713C">
        <w:rPr>
          <w:rFonts w:ascii="Times New Roman" w:hAnsi="Times New Roman" w:cs="Times New Roman"/>
          <w:b/>
          <w:bCs/>
          <w:lang w:val="ru-RU"/>
        </w:rPr>
        <w:t>Цитирано у:</w:t>
      </w:r>
    </w:p>
    <w:p w:rsidR="003405C0" w:rsidRPr="0059713C" w:rsidRDefault="003405C0" w:rsidP="00B61197">
      <w:pPr>
        <w:rPr>
          <w:rFonts w:ascii="Times New Roman" w:hAnsi="Times New Roman" w:cs="Times New Roman"/>
          <w:b/>
          <w:bCs/>
          <w:lang w:val="ru-RU"/>
        </w:rPr>
      </w:pPr>
    </w:p>
    <w:p w:rsidR="003405C0" w:rsidRPr="007A4A58" w:rsidRDefault="003405C0" w:rsidP="00B61197">
      <w:pPr>
        <w:rPr>
          <w:rFonts w:ascii="Times New Roman" w:hAnsi="Times New Roman" w:cs="Times New Roman"/>
          <w:b/>
          <w:bCs/>
          <w:lang w:val="ru-RU"/>
        </w:rPr>
      </w:pPr>
      <w:r w:rsidRPr="0059713C">
        <w:rPr>
          <w:rFonts w:ascii="Times New Roman" w:hAnsi="Times New Roman" w:cs="Times New Roman"/>
          <w:b/>
          <w:bCs/>
          <w:lang w:val="ru-RU"/>
        </w:rPr>
        <w:t xml:space="preserve">▪  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w:t>
      </w:r>
      <w:r w:rsidRPr="007A4A58">
        <w:rPr>
          <w:rFonts w:ascii="Times New Roman" w:hAnsi="Times New Roman" w:cs="Times New Roman"/>
          <w:b/>
          <w:bCs/>
          <w:lang w:val="ru-RU"/>
        </w:rPr>
        <w:t>стр. 107, нап. 591).</w:t>
      </w:r>
    </w:p>
    <w:p w:rsidR="003405C0" w:rsidRPr="007A4A58" w:rsidRDefault="003405C0" w:rsidP="00B61197">
      <w:pPr>
        <w:rPr>
          <w:rFonts w:ascii="Times New Roman" w:hAnsi="Times New Roman" w:cs="Times New Roman"/>
          <w:b/>
          <w:bCs/>
          <w:lang w:val="ru-RU"/>
        </w:rPr>
      </w:pPr>
    </w:p>
    <w:p w:rsidR="003405C0" w:rsidRPr="0059713C" w:rsidRDefault="003405C0" w:rsidP="00B61197">
      <w:pPr>
        <w:rPr>
          <w:rFonts w:ascii="Times New Roman" w:hAnsi="Times New Roman" w:cs="Times New Roman"/>
          <w:b/>
          <w:bCs/>
          <w:lang w:val="ru-RU"/>
        </w:rPr>
      </w:pPr>
      <w:r w:rsidRPr="007A4A58">
        <w:rPr>
          <w:rFonts w:ascii="Times New Roman" w:hAnsi="Times New Roman" w:cs="Times New Roman"/>
          <w:b/>
          <w:bCs/>
          <w:lang w:val="ru-RU"/>
        </w:rPr>
        <w:t xml:space="preserve">▪  </w:t>
      </w:r>
      <w:r w:rsidRPr="0059713C">
        <w:rPr>
          <w:rFonts w:ascii="Times New Roman" w:hAnsi="Times New Roman" w:cs="Times New Roman"/>
          <w:b/>
          <w:bCs/>
          <w:lang w:val="ru-RU"/>
        </w:rPr>
        <w:t xml:space="preserve">Голац, Андријана (2019) </w:t>
      </w:r>
      <w:r w:rsidRPr="0059713C">
        <w:rPr>
          <w:rFonts w:ascii="Times New Roman" w:hAnsi="Times New Roman" w:cs="Times New Roman"/>
          <w:b/>
          <w:bCs/>
          <w:i/>
          <w:iCs/>
          <w:lang w:val="ru-RU"/>
        </w:rPr>
        <w:t>Зидно сликарство Преображења Христовог у манастиру Зрзе</w:t>
      </w:r>
      <w:r w:rsidRPr="0059713C">
        <w:rPr>
          <w:rFonts w:ascii="Times New Roman" w:hAnsi="Times New Roman" w:cs="Times New Roman"/>
          <w:b/>
          <w:bCs/>
          <w:lang w:val="ru-RU"/>
        </w:rPr>
        <w:t>, докторска дисертација, Београд: Филозофски факултет (стр. 108, нап. 594).</w:t>
      </w:r>
    </w:p>
    <w:p w:rsidR="003405C0" w:rsidRPr="0059713C" w:rsidRDefault="003405C0" w:rsidP="00B61197">
      <w:pPr>
        <w:rPr>
          <w:rFonts w:ascii="Times New Roman" w:hAnsi="Times New Roman" w:cs="Times New Roman"/>
          <w:b/>
          <w:bCs/>
          <w:highlight w:val="yellow"/>
          <w:u w:val="single"/>
          <w:lang w:val="ru-RU"/>
        </w:rPr>
      </w:pPr>
    </w:p>
    <w:p w:rsidR="003405C0" w:rsidRPr="0059713C" w:rsidRDefault="003405C0" w:rsidP="00B61197">
      <w:pPr>
        <w:rPr>
          <w:rFonts w:ascii="Times New Roman" w:hAnsi="Times New Roman" w:cs="Times New Roman"/>
          <w:b/>
          <w:bCs/>
          <w:highlight w:val="yellow"/>
          <w:u w:val="single"/>
          <w:lang w:val="ru-RU"/>
        </w:rPr>
      </w:pPr>
    </w:p>
    <w:p w:rsidR="003405C0" w:rsidRDefault="003405C0" w:rsidP="00B23284">
      <w:pPr>
        <w:spacing w:after="0" w:line="240" w:lineRule="auto"/>
        <w:jc w:val="both"/>
        <w:rPr>
          <w:rFonts w:ascii="Times New Roman" w:hAnsi="Times New Roman" w:cs="Times New Roman"/>
          <w:b/>
          <w:bCs/>
          <w:lang w:val="ru-RU"/>
        </w:rPr>
      </w:pPr>
      <w:r>
        <w:rPr>
          <w:rFonts w:ascii="Times New Roman" w:eastAsia="SimSun" w:hAnsi="Times New Roman" w:cs="Times New Roman"/>
          <w:b/>
          <w:bCs/>
          <w:lang w:val="ru-RU"/>
        </w:rPr>
        <w:t>5) ОЦЕНА САМОСТАЛНОСТИ КАНДИДАТА УЗ ДЕТАЉНО ОБРАЗЛОЖЕЊЕ</w:t>
      </w:r>
    </w:p>
    <w:p w:rsidR="003405C0" w:rsidRDefault="003405C0" w:rsidP="00B61197">
      <w:pPr>
        <w:spacing w:after="0" w:line="240" w:lineRule="auto"/>
        <w:ind w:firstLine="720"/>
        <w:jc w:val="both"/>
        <w:rPr>
          <w:rFonts w:ascii="Times New Roman" w:hAnsi="Times New Roman" w:cs="Times New Roman"/>
          <w:b/>
          <w:bCs/>
          <w:u w:val="single"/>
          <w:lang w:val="ru-RU"/>
        </w:rPr>
      </w:pP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Како показује приложени списак референци Анђела Гавриловић је показала </w:t>
      </w:r>
      <w:r>
        <w:rPr>
          <w:rFonts w:ascii="Times New Roman" w:hAnsi="Times New Roman" w:cs="Times New Roman"/>
          <w:b/>
          <w:bCs/>
          <w:lang w:val="ru-RU"/>
        </w:rPr>
        <w:t>потпуну способност за успешно спровођење самосталног истраживачког рада</w:t>
      </w:r>
      <w:r>
        <w:rPr>
          <w:rFonts w:ascii="Times New Roman" w:hAnsi="Times New Roman" w:cs="Times New Roman"/>
          <w:lang w:val="ru-RU"/>
        </w:rPr>
        <w:t>. Нарочито истичемо чињеницу да је своју монографију, као и сваки рад објавила као самосталан истраживач односно аутор. Веома позитивно се може оценити и њена улога у организацији научног рада у оквиру Института за историју уметности, а нарочито допринос међународној научној сарадњи Института са америчким, италијанским, немачким, француским и руским научним институцијама и универзитетима (центар Дамбартон Оукс у Вашингтону, Понтификатски универзитет Светог Крста у Риму, Институт Макс-Планк у Риму, Универзитет Лудвиг Максимилијан у Минхену, Универзитет Ломоносов у Москви, Белгородски универзитет и други).</w:t>
      </w:r>
    </w:p>
    <w:p w:rsidR="003405C0" w:rsidRDefault="003405C0" w:rsidP="00F14615">
      <w:pPr>
        <w:spacing w:after="0" w:line="240" w:lineRule="auto"/>
        <w:jc w:val="both"/>
        <w:rPr>
          <w:rFonts w:ascii="Times New Roman" w:eastAsia="SimSun" w:hAnsi="Times New Roman"/>
          <w:b/>
          <w:bCs/>
          <w:lang w:val="ru-RU"/>
        </w:rPr>
      </w:pPr>
    </w:p>
    <w:p w:rsidR="003405C0" w:rsidRDefault="003405C0" w:rsidP="00F14615">
      <w:pPr>
        <w:spacing w:after="0" w:line="240" w:lineRule="auto"/>
        <w:jc w:val="both"/>
        <w:rPr>
          <w:rFonts w:ascii="Times New Roman" w:eastAsia="SimSun" w:hAnsi="Times New Roman" w:cs="Times New Roman"/>
          <w:b/>
          <w:bCs/>
          <w:u w:val="single"/>
          <w:lang w:val="ru-RU"/>
        </w:rPr>
      </w:pPr>
      <w:r w:rsidRPr="00F14615">
        <w:rPr>
          <w:rFonts w:ascii="Times New Roman" w:eastAsia="SimSun" w:hAnsi="Times New Roman" w:cs="Times New Roman"/>
          <w:b/>
          <w:bCs/>
          <w:lang w:val="ru-RU"/>
        </w:rPr>
        <w:t>6) СВИ ВИДОВИ КАНДИДАТОВОГ АНГАЖОВАЊА У РУКОВОЂЕЊУ НАУЧНИМ РАДОМ, КВАЛИТАТИВНИ ПОКАЗАТЕЉИ КАНДИДАТОВОГ НАУЧНОГ АНГАЖМАНА И ЊЕГОВОГ ДОПРИНОСА УНАПРЕЂЕЊУ НАУЧНОГ И ОБРАЗОВНОГ РАДА У ОБЛАСТИ ЗА КОЈУ СЕ БИРА</w:t>
      </w:r>
      <w:r>
        <w:rPr>
          <w:rFonts w:ascii="Times New Roman" w:eastAsia="SimSun" w:hAnsi="Times New Roman" w:cs="Times New Roman"/>
          <w:b/>
          <w:bCs/>
          <w:u w:val="single"/>
          <w:lang w:val="ru-RU"/>
        </w:rPr>
        <w:t xml:space="preserve"> </w:t>
      </w:r>
    </w:p>
    <w:p w:rsidR="003405C0" w:rsidRDefault="003405C0" w:rsidP="00B61197">
      <w:pPr>
        <w:spacing w:after="0" w:line="240" w:lineRule="auto"/>
        <w:ind w:firstLine="720"/>
        <w:jc w:val="both"/>
        <w:rPr>
          <w:rFonts w:ascii="Times New Roman" w:eastAsia="SimSun" w:hAnsi="Times New Roman"/>
          <w:b/>
          <w:bCs/>
          <w:u w:val="single"/>
          <w:lang w:val="ru-RU"/>
        </w:rPr>
      </w:pPr>
    </w:p>
    <w:p w:rsidR="003405C0" w:rsidRDefault="003405C0" w:rsidP="00B61197">
      <w:pPr>
        <w:pStyle w:val="BodyTextIndent"/>
        <w:spacing w:after="0"/>
        <w:ind w:firstLine="0"/>
        <w:rPr>
          <w:sz w:val="22"/>
          <w:szCs w:val="22"/>
        </w:rPr>
      </w:pPr>
    </w:p>
    <w:p w:rsidR="003405C0" w:rsidRDefault="003405C0" w:rsidP="00B61197">
      <w:pPr>
        <w:pStyle w:val="BodyTextIndent"/>
        <w:spacing w:after="0"/>
        <w:rPr>
          <w:sz w:val="22"/>
          <w:szCs w:val="22"/>
        </w:rPr>
      </w:pPr>
      <w:r>
        <w:rPr>
          <w:rFonts w:ascii="Times New Roman" w:hAnsi="Times New Roman" w:cs="Times New Roman"/>
          <w:sz w:val="22"/>
          <w:szCs w:val="22"/>
        </w:rPr>
        <w:t>Узорна</w:t>
      </w:r>
      <w:r>
        <w:rPr>
          <w:sz w:val="22"/>
          <w:szCs w:val="22"/>
        </w:rPr>
        <w:t xml:space="preserve"> </w:t>
      </w:r>
      <w:r>
        <w:rPr>
          <w:rFonts w:ascii="Times New Roman" w:hAnsi="Times New Roman" w:cs="Times New Roman"/>
          <w:sz w:val="22"/>
          <w:szCs w:val="22"/>
        </w:rPr>
        <w:t xml:space="preserve">упућеност у домаћу и страну научну продукцију и суверено познавање научне методологије препоручују Анђелу Гавриловић научној јавности као поузданог тумача уметничких споменика и одликују њен стручни и научни рад и у протеклом шестогодишњем периоду (20.фебруар 2014–20.фебруар 2020). Истраживањима представа Сунца и Месеца у византијској и српској средњовековној уметности, затим мотива трију риба са заједничком главом, музичких инструмената на фрескама, представâ херувимâ и њиховог пратећег сликаног програма, као и мотивâ у зони сокла, она је увела у нашу науку нова подручја истраживања и створила чврсте основе за даљи рад на њима. </w:t>
      </w:r>
      <w:r>
        <w:rPr>
          <w:rFonts w:ascii="Times New Roman" w:hAnsi="Times New Roman" w:cs="Times New Roman"/>
          <w:sz w:val="22"/>
          <w:szCs w:val="22"/>
          <w:lang w:val="ru-RU"/>
        </w:rPr>
        <w:t xml:space="preserve">Веома значајни су и доприноси кандидата на изучавању зидног сликарства </w:t>
      </w:r>
      <w:r w:rsidRPr="003B19BD">
        <w:rPr>
          <w:rFonts w:ascii="Times New Roman" w:eastAsia="BatangChe" w:hAnsi="Times New Roman" w:cs="Times New Roman"/>
          <w:sz w:val="22"/>
          <w:szCs w:val="22"/>
        </w:rPr>
        <w:t>XIV</w:t>
      </w:r>
      <w:r>
        <w:rPr>
          <w:rFonts w:ascii="Times New Roman" w:hAnsi="Times New Roman" w:cs="Times New Roman"/>
          <w:sz w:val="22"/>
          <w:szCs w:val="22"/>
          <w:lang w:val="ru-RU"/>
        </w:rPr>
        <w:t xml:space="preserve"> века</w:t>
      </w:r>
      <w:r>
        <w:rPr>
          <w:rFonts w:ascii="Times New Roman" w:hAnsi="Times New Roman" w:cs="Times New Roman"/>
          <w:sz w:val="22"/>
          <w:szCs w:val="22"/>
        </w:rPr>
        <w:t>, нарочито сликаног ансамбла пећке Богородичине цркве. Вреди најзад истаћи и њене напоре да се увећају знања из неких ужих области истраживања, као што су питања која се тичу култова појединих светитеља (Григорија Ниског и Силвестера Римског) у српској средњовековној држави.</w:t>
      </w:r>
      <w:r>
        <w:rPr>
          <w:sz w:val="22"/>
          <w:szCs w:val="22"/>
        </w:rPr>
        <w:t xml:space="preserve"> </w:t>
      </w:r>
      <w:r>
        <w:rPr>
          <w:rFonts w:ascii="Times New Roman" w:hAnsi="Times New Roman" w:cs="Times New Roman"/>
          <w:sz w:val="22"/>
          <w:szCs w:val="22"/>
        </w:rPr>
        <w:t>Радови које је колегиница Гавриловић до сада објавила бележе позитивну цитираност у монографијама, тематским зборницима и часописима. Истраживачку зрелост др Анђела Гавриловић показала је и кроз више непубликованих усмених саопштења на домаћим и међународним научним скуповима</w:t>
      </w:r>
      <w:r>
        <w:rPr>
          <w:sz w:val="22"/>
          <w:szCs w:val="22"/>
        </w:rPr>
        <w:t xml:space="preserve">. </w:t>
      </w:r>
    </w:p>
    <w:p w:rsidR="003405C0" w:rsidRPr="003A118D" w:rsidRDefault="003405C0" w:rsidP="0027461B">
      <w:pPr>
        <w:spacing w:line="360" w:lineRule="auto"/>
        <w:ind w:firstLine="708"/>
        <w:jc w:val="both"/>
        <w:rPr>
          <w:rFonts w:ascii="Times New Roman" w:hAnsi="Times New Roman" w:cs="Times New Roman"/>
          <w:lang w:val="ru-RU"/>
        </w:rPr>
      </w:pPr>
      <w:r w:rsidRPr="00FB6685">
        <w:rPr>
          <w:rFonts w:ascii="Times New Roman" w:hAnsi="Times New Roman" w:cs="Times New Roman"/>
          <w:lang w:val="ru-RU"/>
        </w:rPr>
        <w:t xml:space="preserve">Веома је запажена и њена активност на остваривању циљева научно-истраживачког пројекта </w:t>
      </w:r>
      <w:r w:rsidRPr="00FB6685">
        <w:rPr>
          <w:rFonts w:ascii="Times New Roman" w:hAnsi="Times New Roman" w:cs="Times New Roman"/>
          <w:i/>
          <w:iCs/>
          <w:lang w:val="ru-RU"/>
        </w:rPr>
        <w:t xml:space="preserve">Српска средњовековна уметност и њен европски контекст </w:t>
      </w:r>
      <w:r w:rsidRPr="00FB6685">
        <w:rPr>
          <w:rFonts w:ascii="Times New Roman" w:hAnsi="Times New Roman" w:cs="Times New Roman"/>
          <w:lang w:val="ru-RU"/>
        </w:rPr>
        <w:t>који финансира Министарство просвете, науке и технолошког развоја (бр. пројекта 177036). Као сарадник на том пројекту и, истовремено, као члан Института за историју уметности Филозофског факултета, који је један од носилаца поменутог пројекта, ангажована је на снимању и проучавању споменика српског средњовековног наслеђа, нарочито српских средњовековних манастира на Косову и Метохији: Пећке патријаршије, Дечана и других споменика овог подручја, чији је опстанак угрожен</w:t>
      </w:r>
      <w:r>
        <w:rPr>
          <w:rFonts w:ascii="Times New Roman" w:hAnsi="Times New Roman" w:cs="Times New Roman"/>
          <w:lang w:val="ru-RU"/>
        </w:rPr>
        <w:t xml:space="preserve"> (2016, 2017)</w:t>
      </w:r>
      <w:r w:rsidRPr="00FB6685">
        <w:rPr>
          <w:rFonts w:ascii="Times New Roman" w:hAnsi="Times New Roman" w:cs="Times New Roman"/>
          <w:lang w:val="ru-RU"/>
        </w:rPr>
        <w:t xml:space="preserve">. Извршила је теренска испитивања и посетила манастире: Зочиште, Богородицу Љевишку, Свете Арханђеле код Призрена, Грачаницу, Бањску и Богословија Светог Кирила и </w:t>
      </w:r>
      <w:r w:rsidRPr="003A118D">
        <w:rPr>
          <w:rFonts w:ascii="Times New Roman" w:hAnsi="Times New Roman" w:cs="Times New Roman"/>
          <w:lang w:val="ru-RU"/>
        </w:rPr>
        <w:t xml:space="preserve">Методија у Призрену (2016). За потребе истраживања и снимања обишла је и српске средњовековне споменике у долини Ибра (Студеница, Жича; 2014, 2015, 2019, Ђурђеви Ступови, Градац, Петрова црква, </w:t>
      </w:r>
      <w:r w:rsidRPr="0059713C">
        <w:rPr>
          <w:rFonts w:ascii="Times New Roman" w:hAnsi="Times New Roman" w:cs="Times New Roman"/>
          <w:lang w:val="ru-RU"/>
        </w:rPr>
        <w:t>Горњак, Ресава, Раваница, Витовница, Љубостиња, Каленић, Милешева; 2019</w:t>
      </w:r>
      <w:r w:rsidRPr="003A118D">
        <w:rPr>
          <w:rFonts w:ascii="Times New Roman" w:hAnsi="Times New Roman" w:cs="Times New Roman"/>
          <w:lang w:val="ru-RU"/>
        </w:rPr>
        <w:t xml:space="preserve">), српске средњовековне и византијске манастире у Македонији (Андреаш, Нерези; 2015; </w:t>
      </w:r>
      <w:r w:rsidRPr="0059713C">
        <w:rPr>
          <w:rFonts w:ascii="Times New Roman" w:hAnsi="Times New Roman" w:cs="Times New Roman"/>
          <w:lang w:val="ru-RU"/>
        </w:rPr>
        <w:t>Свети Спас у Скопљу, Старо Нагоричино, Лесново, Матка, Марков манастир, црква Светог Димитрија у Охриду, Свети Арханђели у Прилепу, Свети Јоаким Осоговски, Свети Наум на Охридском језеру, Света Софија у Охриду, Нерези, Свети Јован Канео, Богородица Перивлепта у Охриду, Свети Конастантин и Јелена у Охриду; 2019), античке локалитете у Македонији, музеје и спомен обележја (Хераклеја Линкестис, Народни музеј у Битољу, Музеј икона у цркви Богородице Перивлепте у Охриду, Зебрњак; 2019), затим музеје, српске цркве и манастире у Црној Гори (Света Тројица Пљевљска, Острог – Капела Часног Крста, Морача, црква Свете Тројице у Будви, Савина, Археолошки музеј у Будви, 2019)</w:t>
      </w:r>
      <w:r w:rsidRPr="00BC4633">
        <w:rPr>
          <w:rFonts w:ascii="Times New Roman" w:hAnsi="Times New Roman" w:cs="Times New Roman"/>
          <w:lang w:val="ru-RU"/>
        </w:rPr>
        <w:t xml:space="preserve"> и Босни и Херцеговини (Добрун, Завала, Стара црква у Сарајеву, Музеј Старе цркве у Сарајеву; 2018).</w:t>
      </w:r>
    </w:p>
    <w:p w:rsidR="003405C0" w:rsidRPr="00C14BDF"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Поред тога, она је и обавила бројна испитивања и снимања у важним и бројним страним црквама, музејима и институцијама; у Минхену (Египатски музеј, Стара глиптотека; 2013, 2014), Риму (Ватикански музеји, Ара пацис, Санкта Марија Мађоре, Санкта Праседе, Санкта Пуденцијана, Сан Клементе, Колосеум, Константинов славолук, Сан Пиетро ин Винколи, 2014; Национални Римски музеј, Музеј терми, Палацо Алтемпс, храм Фортуне Вирилис – Портунов храм, храм Херкула Победника, црква Санта Марија Мађоре, Сан Ђовани ин Латерано са клаустром и музејем, Санта Марија ин Космедин, Санта Марија ин Трастевере, Санта Чечилија ин Трастевере, Вила Боргезе, Музеј Барберини, Национални музеј оријенталне уметности „Ђузепе Тучи“ и други; 2014, 2015), Санкт Петербургу (Ермитаж, 2014); Лондону (Вестминстер еби, Британски музеј, 2017) и Паризу (Лувр, Музеј Клини – Национални музеј средњег века; 2018).</w:t>
      </w:r>
    </w:p>
    <w:p w:rsidR="003405C0" w:rsidRPr="00A8001E" w:rsidRDefault="003405C0" w:rsidP="00B61197">
      <w:pPr>
        <w:spacing w:line="360" w:lineRule="auto"/>
        <w:ind w:firstLine="708"/>
        <w:jc w:val="both"/>
        <w:rPr>
          <w:rFonts w:ascii="Times New Roman" w:hAnsi="Times New Roman" w:cs="Times New Roman"/>
          <w:highlight w:val="yellow"/>
          <w:lang w:val="ru-RU"/>
        </w:rPr>
      </w:pPr>
      <w:r>
        <w:rPr>
          <w:rFonts w:ascii="Times New Roman" w:hAnsi="Times New Roman" w:cs="Times New Roman"/>
          <w:lang w:val="ru-RU"/>
        </w:rPr>
        <w:t>Своју научну и стручну активност, уз наведене радове и активности, колегиница Гавриловић је показала и учешћем у организацији и реализацији научног рада у оквиру Института за историју уметности Филозофског факултета, нарочито радом на више легата од којих се истиче њен рад на легату проф. др Ивана Ђорђевића. У периоду 2012–2015. године она је обавила инвентарисање легата проф. др Ивана Ђорђевића (3092 књиге, 1000 сепарата) у Институту за историју уметности Филозофског факултета у Београду, сабирала, средила и хронолошки уредила личну документацију проф. Ивана Ђорђевића у фасцикле у оквиру истог легата, сабрала и средила преосталу документацију проф. Ивана Ђорђевића у оквиру истог легата. Године 2015. саставила је и библиографију о српским средњовековним споменицима на Косову и Метохији (1900–1941).</w:t>
      </w:r>
    </w:p>
    <w:p w:rsidR="003405C0" w:rsidRDefault="003405C0" w:rsidP="00B61197">
      <w:pPr>
        <w:spacing w:line="360" w:lineRule="auto"/>
        <w:ind w:firstLine="708"/>
        <w:jc w:val="both"/>
        <w:rPr>
          <w:rFonts w:ascii="Times New Roman" w:hAnsi="Times New Roman" w:cs="Times New Roman"/>
          <w:lang w:val="ru-RU"/>
        </w:rPr>
      </w:pPr>
      <w:r>
        <w:rPr>
          <w:rFonts w:ascii="Times New Roman" w:eastAsia="SimSun" w:hAnsi="Times New Roman" w:cs="Times New Roman"/>
          <w:lang w:val="ru-RU"/>
        </w:rPr>
        <w:t xml:space="preserve">Анђела Гавриловић је укључена и у рад на изради </w:t>
      </w:r>
      <w:r>
        <w:rPr>
          <w:rFonts w:ascii="Times New Roman" w:eastAsia="SimSun" w:hAnsi="Times New Roman" w:cs="Times New Roman"/>
          <w:i/>
          <w:iCs/>
          <w:lang w:val="ru-RU"/>
        </w:rPr>
        <w:t xml:space="preserve">Речника ликовних уметности и архитектуре </w:t>
      </w:r>
      <w:r>
        <w:rPr>
          <w:rFonts w:ascii="Times New Roman" w:eastAsia="SimSun" w:hAnsi="Times New Roman" w:cs="Times New Roman"/>
          <w:lang w:val="ru-RU"/>
        </w:rPr>
        <w:t>(ур. Др М. Лојаница, САНУ), за чије потребе је саставила одређен број одредница које су у штампи (2015–2020).</w:t>
      </w:r>
      <w:r>
        <w:rPr>
          <w:rFonts w:ascii="Times New Roman" w:hAnsi="Times New Roman" w:cs="Times New Roman"/>
          <w:lang w:val="ru-RU"/>
        </w:rPr>
        <w:t xml:space="preserve"> </w:t>
      </w:r>
    </w:p>
    <w:p w:rsidR="003405C0" w:rsidRDefault="003405C0" w:rsidP="00B61197">
      <w:pPr>
        <w:pStyle w:val="BodyTextIndent"/>
        <w:spacing w:after="0"/>
        <w:rPr>
          <w:color w:val="000000"/>
          <w:sz w:val="22"/>
          <w:szCs w:val="22"/>
        </w:rPr>
      </w:pPr>
      <w:r>
        <w:rPr>
          <w:rFonts w:ascii="Times New Roman" w:hAnsi="Times New Roman" w:cs="Times New Roman"/>
          <w:sz w:val="22"/>
          <w:szCs w:val="22"/>
        </w:rPr>
        <w:t>Вредно је поменути и друге доприносе кандидата развоју и пласирању науке у земљи. Од 2019. године она је члан редакције часописа “Артум ”, часописа којег је покренуло Одељење за историју уметности Филозофског факултета</w:t>
      </w:r>
      <w:r>
        <w:rPr>
          <w:rFonts w:ascii="Times New Roman" w:hAnsi="Times New Roman" w:cs="Times New Roman"/>
          <w:color w:val="000000"/>
          <w:sz w:val="22"/>
          <w:szCs w:val="22"/>
        </w:rPr>
        <w:t>. За потребе поменутог часописа ангажована је и као рецензент.</w:t>
      </w:r>
      <w:r>
        <w:rPr>
          <w:color w:val="000000"/>
          <w:sz w:val="22"/>
          <w:szCs w:val="22"/>
        </w:rPr>
        <w:t xml:space="preserve"> </w:t>
      </w:r>
    </w:p>
    <w:p w:rsidR="003405C0" w:rsidRDefault="003405C0" w:rsidP="00B61197">
      <w:pPr>
        <w:spacing w:after="0" w:line="360" w:lineRule="auto"/>
        <w:ind w:firstLine="720"/>
        <w:jc w:val="both"/>
        <w:rPr>
          <w:rFonts w:ascii="Times New Roman" w:hAnsi="Times New Roman" w:cs="Times New Roman"/>
          <w:lang w:val="sr-Cyrl-CS"/>
        </w:rPr>
      </w:pPr>
      <w:r>
        <w:rPr>
          <w:rFonts w:ascii="Times New Roman" w:eastAsia="SimSun" w:hAnsi="Times New Roman" w:cs="Times New Roman"/>
          <w:lang w:val="sr-Cyrl-CS"/>
        </w:rPr>
        <w:t xml:space="preserve">Током лета 2016. године колегиница Гавриловић била је предавач међународног курса </w:t>
      </w:r>
      <w:r>
        <w:rPr>
          <w:rFonts w:ascii="Times New Roman" w:eastAsia="SimSun" w:hAnsi="Times New Roman" w:cs="Times New Roman"/>
          <w:i/>
          <w:iCs/>
          <w:lang w:val="sr-Cyrl-CS"/>
        </w:rPr>
        <w:t>Историја српског народа</w:t>
      </w:r>
      <w:r>
        <w:rPr>
          <w:rFonts w:ascii="Times New Roman" w:eastAsia="SimSun" w:hAnsi="Times New Roman" w:cs="Times New Roman"/>
          <w:lang w:val="sr-Cyrl-CS"/>
        </w:rPr>
        <w:t xml:space="preserve"> на летњој школи одржаној при храму Светог Саве у Београду коју су похађали амерички и руски православни студенти.</w:t>
      </w:r>
    </w:p>
    <w:p w:rsidR="003405C0"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Поводом одржавања изложбе под називом </w:t>
      </w:r>
      <w:r>
        <w:rPr>
          <w:rFonts w:ascii="Times New Roman" w:hAnsi="Times New Roman" w:cs="Times New Roman"/>
          <w:i/>
          <w:iCs/>
          <w:lang w:val="ru-RU"/>
        </w:rPr>
        <w:t>Српско уметничко наслеђе на Косову и Метохији. Идентитет, значај, угроженост</w:t>
      </w:r>
      <w:r>
        <w:rPr>
          <w:rFonts w:ascii="Times New Roman" w:hAnsi="Times New Roman" w:cs="Times New Roman"/>
          <w:lang w:val="ru-RU"/>
        </w:rPr>
        <w:t xml:space="preserve"> у периоду од 27. септембра до 26. новембра 2017. обављала је стручна вођења кроз изложбу најављених група на српском, енглеском и кинеском језику, затим послове дочекивања посетилаца изложбе и пружања информација о делима и изложби; вођења кроз изложбу; обавештавања дежурног кустоса о свим дешавањима (групне посете, промене на делима итд.). За потребе јавног сервиса телевизије РТС снимљено је  вођење Анђеле Гавриловић кроз изложбу од стране Епархије Бачке и у више наврата и емитовано на телевизији, а за потребе Центра за југоисточну Европу снимљено вођење Анђеле Гавриловић кроз кроз изложбу и објављено </w:t>
      </w:r>
      <w:r>
        <w:rPr>
          <w:rFonts w:ascii="Times New Roman" w:hAnsi="Times New Roman" w:cs="Times New Roman"/>
        </w:rPr>
        <w:t>on</w:t>
      </w:r>
      <w:r>
        <w:rPr>
          <w:rFonts w:ascii="Times New Roman" w:hAnsi="Times New Roman" w:cs="Times New Roman"/>
          <w:lang w:val="ru-RU"/>
        </w:rPr>
        <w:t>-</w:t>
      </w:r>
      <w:r>
        <w:rPr>
          <w:rFonts w:ascii="Times New Roman" w:hAnsi="Times New Roman" w:cs="Times New Roman"/>
        </w:rPr>
        <w:t>line</w:t>
      </w:r>
      <w:r>
        <w:rPr>
          <w:rFonts w:ascii="Times New Roman" w:hAnsi="Times New Roman" w:cs="Times New Roman"/>
          <w:lang w:val="ru-RU"/>
        </w:rPr>
        <w:t xml:space="preserve"> на интернет-адреси: </w:t>
      </w:r>
      <w:hyperlink r:id="rId9" w:history="1">
        <w:r>
          <w:rPr>
            <w:rStyle w:val="Hyperlink"/>
            <w:rFonts w:ascii="Times New Roman" w:hAnsi="Times New Roman" w:cs="Times New Roman"/>
          </w:rPr>
          <w:t>http</w:t>
        </w:r>
        <w:r>
          <w:rPr>
            <w:rStyle w:val="Hyperlink"/>
            <w:rFonts w:ascii="Times New Roman" w:hAnsi="Times New Roman" w:cs="Times New Roman"/>
            <w:lang w:val="ru-RU"/>
          </w:rPr>
          <w:t>://</w:t>
        </w:r>
        <w:r>
          <w:rPr>
            <w:rStyle w:val="Hyperlink"/>
            <w:rFonts w:ascii="Times New Roman" w:hAnsi="Times New Roman" w:cs="Times New Roman"/>
          </w:rPr>
          <w:t>www</w:t>
        </w:r>
        <w:r>
          <w:rPr>
            <w:rStyle w:val="Hyperlink"/>
            <w:rFonts w:ascii="Times New Roman" w:hAnsi="Times New Roman" w:cs="Times New Roman"/>
            <w:lang w:val="ru-RU"/>
          </w:rPr>
          <w:t>.</w:t>
        </w:r>
        <w:r>
          <w:rPr>
            <w:rStyle w:val="Hyperlink"/>
            <w:rFonts w:ascii="Times New Roman" w:hAnsi="Times New Roman" w:cs="Times New Roman"/>
          </w:rPr>
          <w:t>seecult</w:t>
        </w:r>
        <w:r>
          <w:rPr>
            <w:rStyle w:val="Hyperlink"/>
            <w:rFonts w:ascii="Times New Roman" w:hAnsi="Times New Roman" w:cs="Times New Roman"/>
            <w:lang w:val="ru-RU"/>
          </w:rPr>
          <w:t>.</w:t>
        </w:r>
        <w:r>
          <w:rPr>
            <w:rStyle w:val="Hyperlink"/>
            <w:rFonts w:ascii="Times New Roman" w:hAnsi="Times New Roman" w:cs="Times New Roman"/>
          </w:rPr>
          <w:t>org</w:t>
        </w:r>
        <w:r>
          <w:rPr>
            <w:rStyle w:val="Hyperlink"/>
            <w:rFonts w:ascii="Times New Roman" w:hAnsi="Times New Roman" w:cs="Times New Roman"/>
            <w:lang w:val="ru-RU"/>
          </w:rPr>
          <w:t>/</w:t>
        </w:r>
        <w:r>
          <w:rPr>
            <w:rStyle w:val="Hyperlink"/>
            <w:rFonts w:ascii="Times New Roman" w:hAnsi="Times New Roman" w:cs="Times New Roman"/>
          </w:rPr>
          <w:t>vest</w:t>
        </w:r>
        <w:r>
          <w:rPr>
            <w:rStyle w:val="Hyperlink"/>
            <w:rFonts w:ascii="Times New Roman" w:hAnsi="Times New Roman" w:cs="Times New Roman"/>
            <w:lang w:val="ru-RU"/>
          </w:rPr>
          <w:t>/</w:t>
        </w:r>
        <w:r>
          <w:rPr>
            <w:rStyle w:val="Hyperlink"/>
            <w:rFonts w:ascii="Times New Roman" w:hAnsi="Times New Roman" w:cs="Times New Roman"/>
          </w:rPr>
          <w:t>vodenje</w:t>
        </w:r>
        <w:r>
          <w:rPr>
            <w:rStyle w:val="Hyperlink"/>
            <w:rFonts w:ascii="Times New Roman" w:hAnsi="Times New Roman" w:cs="Times New Roman"/>
            <w:lang w:val="ru-RU"/>
          </w:rPr>
          <w:t>-</w:t>
        </w:r>
        <w:r>
          <w:rPr>
            <w:rStyle w:val="Hyperlink"/>
            <w:rFonts w:ascii="Times New Roman" w:hAnsi="Times New Roman" w:cs="Times New Roman"/>
          </w:rPr>
          <w:t>srpsko</w:t>
        </w:r>
        <w:r>
          <w:rPr>
            <w:rStyle w:val="Hyperlink"/>
            <w:rFonts w:ascii="Times New Roman" w:hAnsi="Times New Roman" w:cs="Times New Roman"/>
            <w:lang w:val="ru-RU"/>
          </w:rPr>
          <w:t>-</w:t>
        </w:r>
        <w:r>
          <w:rPr>
            <w:rStyle w:val="Hyperlink"/>
            <w:rFonts w:ascii="Times New Roman" w:hAnsi="Times New Roman" w:cs="Times New Roman"/>
          </w:rPr>
          <w:t>umetnicko</w:t>
        </w:r>
        <w:r>
          <w:rPr>
            <w:rStyle w:val="Hyperlink"/>
            <w:rFonts w:ascii="Times New Roman" w:hAnsi="Times New Roman" w:cs="Times New Roman"/>
            <w:lang w:val="ru-RU"/>
          </w:rPr>
          <w:t>-</w:t>
        </w:r>
        <w:r>
          <w:rPr>
            <w:rStyle w:val="Hyperlink"/>
            <w:rFonts w:ascii="Times New Roman" w:hAnsi="Times New Roman" w:cs="Times New Roman"/>
          </w:rPr>
          <w:t>naslede</w:t>
        </w:r>
        <w:r>
          <w:rPr>
            <w:rStyle w:val="Hyperlink"/>
            <w:rFonts w:ascii="Times New Roman" w:hAnsi="Times New Roman" w:cs="Times New Roman"/>
            <w:lang w:val="ru-RU"/>
          </w:rPr>
          <w:t>-</w:t>
        </w:r>
        <w:r>
          <w:rPr>
            <w:rStyle w:val="Hyperlink"/>
            <w:rFonts w:ascii="Times New Roman" w:hAnsi="Times New Roman" w:cs="Times New Roman"/>
          </w:rPr>
          <w:t>na</w:t>
        </w:r>
        <w:r>
          <w:rPr>
            <w:rStyle w:val="Hyperlink"/>
            <w:rFonts w:ascii="Times New Roman" w:hAnsi="Times New Roman" w:cs="Times New Roman"/>
            <w:lang w:val="ru-RU"/>
          </w:rPr>
          <w:t>-</w:t>
        </w:r>
        <w:r>
          <w:rPr>
            <w:rStyle w:val="Hyperlink"/>
            <w:rFonts w:ascii="Times New Roman" w:hAnsi="Times New Roman" w:cs="Times New Roman"/>
          </w:rPr>
          <w:t>kosovu</w:t>
        </w:r>
        <w:r>
          <w:rPr>
            <w:rStyle w:val="Hyperlink"/>
            <w:rFonts w:ascii="Times New Roman" w:hAnsi="Times New Roman" w:cs="Times New Roman"/>
            <w:lang w:val="ru-RU"/>
          </w:rPr>
          <w:t>-</w:t>
        </w:r>
        <w:r>
          <w:rPr>
            <w:rStyle w:val="Hyperlink"/>
            <w:rFonts w:ascii="Times New Roman" w:hAnsi="Times New Roman" w:cs="Times New Roman"/>
          </w:rPr>
          <w:t>i</w:t>
        </w:r>
        <w:r>
          <w:rPr>
            <w:rStyle w:val="Hyperlink"/>
            <w:rFonts w:ascii="Times New Roman" w:hAnsi="Times New Roman" w:cs="Times New Roman"/>
            <w:lang w:val="ru-RU"/>
          </w:rPr>
          <w:t>-</w:t>
        </w:r>
        <w:r>
          <w:rPr>
            <w:rStyle w:val="Hyperlink"/>
            <w:rFonts w:ascii="Times New Roman" w:hAnsi="Times New Roman" w:cs="Times New Roman"/>
          </w:rPr>
          <w:t>metohiji</w:t>
        </w:r>
        <w:r>
          <w:rPr>
            <w:rStyle w:val="Hyperlink"/>
            <w:rFonts w:ascii="Times New Roman" w:hAnsi="Times New Roman" w:cs="Times New Roman"/>
            <w:lang w:val="ru-RU"/>
          </w:rPr>
          <w:t xml:space="preserve">. </w:t>
        </w:r>
        <w:r>
          <w:rPr>
            <w:rStyle w:val="Hyperlink"/>
            <w:rFonts w:ascii="Times New Roman" w:hAnsi="Times New Roman" w:cs="Times New Roman"/>
            <w:u w:val="none"/>
            <w:lang w:val="ru-RU"/>
          </w:rPr>
          <w:t xml:space="preserve"> </w:t>
        </w:r>
        <w:r>
          <w:rPr>
            <w:rStyle w:val="Hyperlink"/>
            <w:rFonts w:ascii="Times New Roman" w:hAnsi="Times New Roman" w:cs="Times New Roman"/>
            <w:color w:val="auto"/>
            <w:u w:val="none"/>
            <w:lang w:val="ru-RU"/>
          </w:rPr>
          <w:t>Поводом</w:t>
        </w:r>
      </w:hyperlink>
      <w:r>
        <w:rPr>
          <w:rFonts w:ascii="Times New Roman" w:hAnsi="Times New Roman" w:cs="Times New Roman"/>
          <w:lang w:val="ru-RU"/>
        </w:rPr>
        <w:t xml:space="preserve"> ове изложбе колегиница Гавриловић је у више наврата гостовала и у радио емисијама.</w:t>
      </w:r>
    </w:p>
    <w:p w:rsidR="003405C0" w:rsidRPr="0059713C" w:rsidRDefault="003405C0" w:rsidP="00B61197">
      <w:pPr>
        <w:spacing w:line="360" w:lineRule="auto"/>
        <w:ind w:firstLine="708"/>
        <w:jc w:val="both"/>
        <w:rPr>
          <w:rFonts w:ascii="Times New Roman" w:hAnsi="Times New Roman" w:cs="Times New Roman"/>
          <w:lang w:val="ru-RU"/>
        </w:rPr>
      </w:pPr>
      <w:r>
        <w:rPr>
          <w:rFonts w:ascii="Times New Roman" w:hAnsi="Times New Roman" w:cs="Times New Roman"/>
          <w:lang w:val="ru-RU"/>
        </w:rPr>
        <w:t xml:space="preserve">Осим наведених активности, </w:t>
      </w:r>
      <w:r w:rsidRPr="0059713C">
        <w:rPr>
          <w:rFonts w:ascii="Times New Roman" w:hAnsi="Times New Roman" w:cs="Times New Roman"/>
          <w:lang w:val="ru-RU"/>
        </w:rPr>
        <w:t xml:space="preserve">Анђела Гавриловић је у сарадњи са Археографским одељењем Народне библиотеке Србије за потребе објављивања фототипског издања </w:t>
      </w:r>
      <w:r w:rsidRPr="0059713C">
        <w:rPr>
          <w:rFonts w:ascii="Times New Roman" w:hAnsi="Times New Roman" w:cs="Times New Roman"/>
          <w:i/>
          <w:iCs/>
          <w:lang w:val="ru-RU"/>
        </w:rPr>
        <w:t>Београдског паримејника</w:t>
      </w:r>
      <w:r w:rsidRPr="0059713C">
        <w:rPr>
          <w:rFonts w:ascii="Times New Roman" w:hAnsi="Times New Roman" w:cs="Times New Roman"/>
          <w:lang w:val="ru-RU"/>
        </w:rPr>
        <w:t xml:space="preserve"> (ур. Др Владан Тријић, Археографско одељење Народна библиотека Србије) превела на кинески језик студију о овом најстаријем рукопису у фонду Народне библиотеке, која прати поменуто издање (Београд – Нови Сад, 2019).</w:t>
      </w:r>
    </w:p>
    <w:p w:rsidR="003405C0" w:rsidRPr="00F24A5A" w:rsidRDefault="003405C0" w:rsidP="00F24A5A">
      <w:pPr>
        <w:spacing w:line="360" w:lineRule="auto"/>
        <w:ind w:firstLine="708"/>
        <w:jc w:val="both"/>
        <w:rPr>
          <w:rFonts w:ascii="Times New Roman" w:hAnsi="Times New Roman" w:cs="Times New Roman"/>
          <w:lang w:val="ru-RU"/>
        </w:rPr>
      </w:pPr>
      <w:r>
        <w:rPr>
          <w:rFonts w:ascii="Times New Roman" w:eastAsia="SimSun" w:hAnsi="Times New Roman" w:cs="Times New Roman"/>
          <w:lang w:val="sr-Cyrl-CS"/>
        </w:rPr>
        <w:t xml:space="preserve">Активни је члан Друштва пријатеља Свете Горе Атонске </w:t>
      </w:r>
      <w:r>
        <w:rPr>
          <w:rFonts w:ascii="Times New Roman" w:hAnsi="Times New Roman" w:cs="Times New Roman"/>
          <w:lang w:val="ru-RU"/>
        </w:rPr>
        <w:t>где учествује у организовању циклуса стручних предавања и припреми публикација поменутог Друштва.</w:t>
      </w:r>
    </w:p>
    <w:p w:rsidR="003405C0" w:rsidRDefault="003405C0" w:rsidP="00AF7713">
      <w:pPr>
        <w:spacing w:after="0" w:line="360" w:lineRule="auto"/>
        <w:ind w:firstLine="708"/>
        <w:jc w:val="both"/>
        <w:rPr>
          <w:rFonts w:ascii="Times New Roman" w:hAnsi="Times New Roman" w:cs="Times New Roman"/>
          <w:b/>
          <w:bCs/>
          <w:highlight w:val="yellow"/>
        </w:rPr>
      </w:pPr>
    </w:p>
    <w:p w:rsidR="003405C0" w:rsidRDefault="003405C0" w:rsidP="00AF7713">
      <w:pPr>
        <w:spacing w:after="0" w:line="360" w:lineRule="auto"/>
        <w:ind w:firstLine="708"/>
        <w:jc w:val="both"/>
        <w:rPr>
          <w:rFonts w:ascii="Times New Roman" w:hAnsi="Times New Roman" w:cs="Times New Roman"/>
          <w:b/>
          <w:bCs/>
          <w:highlight w:val="yellow"/>
        </w:rPr>
      </w:pPr>
    </w:p>
    <w:p w:rsidR="003405C0" w:rsidRDefault="003405C0" w:rsidP="00B61197">
      <w:pPr>
        <w:tabs>
          <w:tab w:val="left" w:pos="9242"/>
        </w:tabs>
        <w:spacing w:after="0" w:line="240" w:lineRule="auto"/>
        <w:jc w:val="both"/>
        <w:rPr>
          <w:rFonts w:ascii="Times New Roman" w:eastAsia="SimSun" w:hAnsi="Times New Roman"/>
          <w:b/>
          <w:bCs/>
        </w:rPr>
      </w:pPr>
      <w:r>
        <w:rPr>
          <w:rFonts w:ascii="Times New Roman" w:eastAsia="SimSun" w:hAnsi="Times New Roman" w:cs="Times New Roman"/>
          <w:b/>
          <w:bCs/>
          <w:lang w:val="ru-RU"/>
        </w:rPr>
        <w:t>7) ОЦЕНА УСПЕШНОСТИ РУКОВОЂЕЊА НАУЧНИМ РАДОМ</w:t>
      </w:r>
    </w:p>
    <w:p w:rsidR="003405C0" w:rsidRPr="0059713C" w:rsidRDefault="003405C0" w:rsidP="00B61197">
      <w:pPr>
        <w:tabs>
          <w:tab w:val="left" w:pos="9242"/>
        </w:tabs>
        <w:spacing w:after="0" w:line="240" w:lineRule="auto"/>
        <w:jc w:val="both"/>
        <w:rPr>
          <w:rFonts w:ascii="Times New Roman" w:eastAsia="SimSun" w:hAnsi="Times New Roman"/>
          <w:b/>
          <w:bCs/>
        </w:rPr>
      </w:pPr>
    </w:p>
    <w:p w:rsidR="003405C0" w:rsidRPr="0059713C" w:rsidRDefault="003405C0" w:rsidP="00B61197">
      <w:pPr>
        <w:spacing w:after="0" w:line="240" w:lineRule="auto"/>
        <w:ind w:firstLine="720"/>
        <w:jc w:val="both"/>
        <w:rPr>
          <w:rFonts w:ascii="Times New Roman" w:eastAsia="SimSun" w:hAnsi="Times New Roman"/>
          <w:lang w:val="ru-RU"/>
        </w:rPr>
      </w:pPr>
      <w:r>
        <w:rPr>
          <w:rFonts w:ascii="Times New Roman" w:eastAsia="SimSun" w:hAnsi="Times New Roman" w:cs="Times New Roman"/>
          <w:lang w:val="ru-RU"/>
        </w:rPr>
        <w:t xml:space="preserve">С обзиром на досадашње научно звање и карактер радног места на коме је запослена, </w:t>
      </w:r>
      <w:r>
        <w:rPr>
          <w:rFonts w:ascii="Times New Roman" w:hAnsi="Times New Roman" w:cs="Times New Roman"/>
          <w:lang w:val="ru-RU"/>
        </w:rPr>
        <w:t>Анђела Гавриловић</w:t>
      </w:r>
      <w:r>
        <w:rPr>
          <w:rFonts w:ascii="Times New Roman" w:eastAsia="SimSun" w:hAnsi="Times New Roman" w:cs="Times New Roman"/>
          <w:lang w:val="ru-RU"/>
        </w:rPr>
        <w:t xml:space="preserve"> није била у могућности да руководи научним радом.</w:t>
      </w:r>
    </w:p>
    <w:p w:rsidR="003405C0" w:rsidRPr="0059713C" w:rsidRDefault="003405C0" w:rsidP="00B61197">
      <w:pPr>
        <w:spacing w:after="0" w:line="240" w:lineRule="auto"/>
        <w:ind w:firstLine="720"/>
        <w:jc w:val="both"/>
        <w:rPr>
          <w:rFonts w:ascii="Times New Roman" w:eastAsia="SimSun" w:hAnsi="Times New Roman"/>
          <w:lang w:val="ru-RU"/>
        </w:rPr>
      </w:pPr>
    </w:p>
    <w:p w:rsidR="003405C0" w:rsidRDefault="003405C0" w:rsidP="00B61197">
      <w:pPr>
        <w:spacing w:after="0" w:line="240" w:lineRule="auto"/>
        <w:jc w:val="both"/>
        <w:rPr>
          <w:rFonts w:ascii="Times New Roman" w:eastAsia="SimSun" w:hAnsi="Times New Roman"/>
          <w:b/>
          <w:bCs/>
          <w:lang w:val="ru-RU"/>
        </w:rPr>
      </w:pPr>
      <w:r w:rsidRPr="0059713C">
        <w:rPr>
          <w:rFonts w:ascii="Times New Roman" w:eastAsia="SimSun" w:hAnsi="Times New Roman" w:cs="Times New Roman"/>
          <w:b/>
          <w:bCs/>
          <w:lang w:val="ru-RU"/>
        </w:rPr>
        <w:t>8) КВАНТИТАТИВНА ОЦЕНА КАНДИДАТОВИХ НАУЧНИХ РЕЗУЛТАТА КОЈА МОРА ЗАДОВОЉИТИ МИНИМАЛНЕ УСЛОВЕ ДАТЕ У ПОСЕБНИМ ТАБЕЛАМА ЗА ПОЈЕДИНЕ ГРУПАЦИЈЕ НАУКА (ПРИЛОГ 4)</w:t>
      </w:r>
    </w:p>
    <w:p w:rsidR="003405C0" w:rsidRDefault="003405C0" w:rsidP="00B61197">
      <w:pPr>
        <w:spacing w:after="0" w:line="240" w:lineRule="auto"/>
        <w:jc w:val="both"/>
        <w:rPr>
          <w:rFonts w:ascii="Times New Roman" w:eastAsia="SimSun" w:hAnsi="Times New Roman"/>
          <w:b/>
          <w:bCs/>
          <w:lang w:val="ru-RU"/>
        </w:rPr>
      </w:pPr>
    </w:p>
    <w:p w:rsidR="003405C0" w:rsidRDefault="003405C0" w:rsidP="00B61197">
      <w:pPr>
        <w:spacing w:after="0" w:line="240" w:lineRule="auto"/>
        <w:jc w:val="both"/>
        <w:rPr>
          <w:rFonts w:ascii="Times New Roman" w:eastAsia="SimSun" w:hAnsi="Times New Roman"/>
          <w:b/>
          <w:bCs/>
          <w:lang w:val="ru-RU"/>
        </w:rPr>
      </w:pPr>
    </w:p>
    <w:p w:rsidR="003405C0" w:rsidRDefault="003405C0" w:rsidP="00B61197">
      <w:pPr>
        <w:spacing w:after="0" w:line="240" w:lineRule="auto"/>
        <w:jc w:val="both"/>
        <w:rPr>
          <w:rFonts w:ascii="Times New Roman" w:eastAsia="SimSun" w:hAnsi="Times New Roman" w:cs="Times New Roman"/>
          <w:b/>
          <w:bCs/>
          <w:lang w:val="ru-RU"/>
        </w:rPr>
      </w:pPr>
      <w:r>
        <w:rPr>
          <w:rFonts w:ascii="Times New Roman" w:eastAsia="SimSun" w:hAnsi="Times New Roman" w:cs="Times New Roman"/>
          <w:b/>
          <w:bCs/>
          <w:lang w:val="ru-RU"/>
        </w:rPr>
        <w:t>9) ПРИКАЗ КАНДИДАТОВЕ ДЕЛАТНОСТИ У ОБРАЗОВАЊУ И ФОРМИРАЊУ НАУЧНИХ КАДРОВА</w:t>
      </w:r>
    </w:p>
    <w:p w:rsidR="003405C0" w:rsidRDefault="003405C0" w:rsidP="00B61197">
      <w:pPr>
        <w:spacing w:after="0" w:line="240" w:lineRule="auto"/>
        <w:ind w:firstLine="720"/>
        <w:jc w:val="both"/>
        <w:rPr>
          <w:rFonts w:ascii="Times New Roman" w:eastAsia="SimSun" w:hAnsi="Times New Roman"/>
          <w:lang w:val="ru-RU"/>
        </w:rPr>
      </w:pPr>
    </w:p>
    <w:p w:rsidR="003405C0" w:rsidRDefault="003405C0" w:rsidP="00B61197">
      <w:pPr>
        <w:spacing w:after="0" w:line="240" w:lineRule="auto"/>
        <w:ind w:firstLine="720"/>
        <w:jc w:val="both"/>
        <w:rPr>
          <w:rFonts w:ascii="Times New Roman" w:eastAsia="SimSun" w:hAnsi="Times New Roman" w:cs="Times New Roman"/>
          <w:lang w:val="ru-RU"/>
        </w:rPr>
      </w:pPr>
      <w:r>
        <w:rPr>
          <w:rFonts w:ascii="Times New Roman" w:eastAsia="SimSun" w:hAnsi="Times New Roman" w:cs="Times New Roman"/>
          <w:lang w:val="ru-RU"/>
        </w:rPr>
        <w:t xml:space="preserve">С обзиром на досадашње научно звање и карактер радног места на коме је запослена, </w:t>
      </w:r>
      <w:r>
        <w:rPr>
          <w:rFonts w:ascii="Times New Roman" w:hAnsi="Times New Roman" w:cs="Times New Roman"/>
          <w:lang w:val="ru-RU"/>
        </w:rPr>
        <w:t>Анђела Гавриловић</w:t>
      </w:r>
      <w:r>
        <w:rPr>
          <w:rFonts w:ascii="Times New Roman" w:eastAsia="SimSun" w:hAnsi="Times New Roman" w:cs="Times New Roman"/>
          <w:lang w:val="ru-RU"/>
        </w:rPr>
        <w:t xml:space="preserve"> није била у могућности да учествује у образовању и формирању научних кадрова. </w:t>
      </w:r>
    </w:p>
    <w:p w:rsidR="003405C0" w:rsidRDefault="003405C0" w:rsidP="00B61197">
      <w:pPr>
        <w:spacing w:after="0" w:line="240" w:lineRule="auto"/>
        <w:ind w:firstLine="720"/>
        <w:jc w:val="both"/>
        <w:rPr>
          <w:rFonts w:ascii="Times New Roman" w:eastAsia="SimSun" w:hAnsi="Times New Roman"/>
          <w:lang w:val="ru-RU"/>
        </w:rPr>
      </w:pPr>
    </w:p>
    <w:p w:rsidR="003405C0" w:rsidRDefault="003405C0" w:rsidP="00B61197">
      <w:pPr>
        <w:spacing w:after="0" w:line="240" w:lineRule="auto"/>
        <w:ind w:firstLine="720"/>
        <w:jc w:val="both"/>
        <w:rPr>
          <w:rFonts w:ascii="Times New Roman" w:eastAsia="SimSun" w:hAnsi="Times New Roman" w:cs="Times New Roman"/>
          <w:b/>
          <w:bCs/>
          <w:lang w:val="ru-RU"/>
        </w:rPr>
      </w:pPr>
      <w:r>
        <w:rPr>
          <w:rFonts w:ascii="Times New Roman" w:eastAsia="SimSun" w:hAnsi="Times New Roman"/>
          <w:lang w:val="ru-RU"/>
        </w:rPr>
        <w:br/>
      </w:r>
      <w:r>
        <w:rPr>
          <w:rFonts w:ascii="Times New Roman" w:eastAsia="SimSun" w:hAnsi="Times New Roman" w:cs="Times New Roman"/>
          <w:b/>
          <w:bCs/>
          <w:lang w:val="ru-RU"/>
        </w:rPr>
        <w:t>10) ЗАКЉУЧАК СА ПРЕДЛОГОМ ЗА ОДЛУЧИВАЊЕ УПУЋЕН НАДЛЕЖНОМ ВЕЋУ, СА НАЗНАКОМ ОРИГИНАЛНОГ НАУЧНОГ ДОПРИНОСА КАНДИДАТА ИЗ ШИРЕ И УЖЕ НАУЧНЕ ОБЛАСТИ (ГРАНЕ И ДИСЦИПЛИНЕ) ИЗ КОЈЕ КАНДИДАТ СТИЧЕ ЗВАЊЕ</w:t>
      </w:r>
    </w:p>
    <w:p w:rsidR="003405C0" w:rsidRDefault="003405C0" w:rsidP="00B61197">
      <w:pPr>
        <w:spacing w:line="360" w:lineRule="auto"/>
        <w:ind w:firstLine="708"/>
        <w:jc w:val="both"/>
        <w:rPr>
          <w:rFonts w:ascii="Times New Roman" w:hAnsi="Times New Roman" w:cs="Times New Roman"/>
          <w:lang w:val="ru-RU"/>
        </w:rPr>
      </w:pPr>
    </w:p>
    <w:p w:rsidR="003405C0" w:rsidRDefault="003405C0" w:rsidP="00B61197">
      <w:pPr>
        <w:autoSpaceDE w:val="0"/>
        <w:autoSpaceDN w:val="0"/>
        <w:adjustRightInd w:val="0"/>
        <w:spacing w:after="0" w:line="360" w:lineRule="auto"/>
        <w:ind w:firstLine="720"/>
        <w:jc w:val="both"/>
        <w:rPr>
          <w:rFonts w:ascii="Times New Roman" w:hAnsi="Times New Roman" w:cs="Times New Roman"/>
          <w:noProof/>
          <w:lang w:val="sr-Cyrl-CS"/>
        </w:rPr>
      </w:pPr>
      <w:r>
        <w:rPr>
          <w:rFonts w:ascii="Times New Roman" w:hAnsi="Times New Roman" w:cs="Times New Roman"/>
          <w:lang w:val="ru-RU"/>
        </w:rPr>
        <w:t>Из наведене библиографије др Анђеле Гавриловић, као и прегледа њеног научног и стручног рада, јасно се може закључити да је она у разматраном периоду остварила вредне научне резултате</w:t>
      </w:r>
      <w:r>
        <w:rPr>
          <w:rFonts w:ascii="Times New Roman" w:hAnsi="Times New Roman" w:cs="Times New Roman"/>
          <w:lang w:val="sr-Cyrl-CS"/>
        </w:rPr>
        <w:t xml:space="preserve"> који је и формално и суштински квалификују за избор у звање вишег научног сарадника</w:t>
      </w:r>
      <w:r>
        <w:rPr>
          <w:rFonts w:ascii="Times New Roman" w:hAnsi="Times New Roman" w:cs="Times New Roman"/>
          <w:lang w:val="ru-RU"/>
        </w:rPr>
        <w:t xml:space="preserve">. </w:t>
      </w:r>
      <w:r>
        <w:rPr>
          <w:rFonts w:ascii="Times New Roman" w:hAnsi="Times New Roman" w:cs="Times New Roman"/>
          <w:noProof/>
          <w:lang w:val="sr-Cyrl-CS"/>
        </w:rPr>
        <w:t>Ти</w:t>
      </w:r>
      <w:r>
        <w:rPr>
          <w:rStyle w:val="apple-style-span"/>
          <w:rFonts w:ascii="Times New Roman" w:hAnsi="Times New Roman" w:cs="Times New Roman"/>
          <w:color w:val="000000"/>
          <w:lang w:val="sr-Cyrl-CS"/>
        </w:rPr>
        <w:t xml:space="preserve"> резултати, наиме, задовољавају услове прописане </w:t>
      </w:r>
      <w:r>
        <w:rPr>
          <w:rStyle w:val="apple-style-span"/>
          <w:rFonts w:ascii="Times New Roman" w:hAnsi="Times New Roman" w:cs="Times New Roman"/>
          <w:i/>
          <w:iCs/>
          <w:color w:val="000000"/>
          <w:lang w:val="sr-Cyrl-CS"/>
        </w:rPr>
        <w:t>Законом о научноистраживачкој делатности</w:t>
      </w:r>
      <w:r>
        <w:rPr>
          <w:rStyle w:val="apple-style-span"/>
          <w:rFonts w:ascii="Times New Roman" w:hAnsi="Times New Roman" w:cs="Times New Roman"/>
          <w:color w:val="000000"/>
          <w:lang w:val="sr-Cyrl-CS"/>
        </w:rPr>
        <w:t xml:space="preserve"> и </w:t>
      </w:r>
      <w:r>
        <w:rPr>
          <w:rFonts w:ascii="Times New Roman" w:hAnsi="Times New Roman" w:cs="Times New Roman"/>
          <w:i/>
          <w:iCs/>
          <w:lang w:val="sr-Cyrl-CS" w:eastAsia="sr-Latn-CS"/>
        </w:rPr>
        <w:t>Правилником о поступку и начину вредновања и квантитативном исказивању научноуистраживачких резултата истраживача</w:t>
      </w:r>
      <w:r>
        <w:rPr>
          <w:rFonts w:ascii="Times New Roman" w:hAnsi="Times New Roman" w:cs="Times New Roman"/>
          <w:noProof/>
          <w:lang w:val="sr-Cyrl-CS"/>
        </w:rPr>
        <w:t xml:space="preserve">. Конкретно, др Анђела Гавриловић је у протеклом шестогодишњем периоду (20. фебруар 2014–20.фебруар 2020) </w:t>
      </w:r>
      <w:r w:rsidRPr="00FF4932">
        <w:rPr>
          <w:rFonts w:ascii="Times New Roman" w:hAnsi="Times New Roman" w:cs="Times New Roman"/>
          <w:noProof/>
          <w:lang w:val="sr-Cyrl-CS"/>
        </w:rPr>
        <w:t xml:space="preserve">остварила </w:t>
      </w:r>
      <w:r w:rsidRPr="00FF4932">
        <w:rPr>
          <w:rFonts w:ascii="Times New Roman" w:hAnsi="Times New Roman" w:cs="Times New Roman"/>
          <w:b/>
          <w:bCs/>
          <w:noProof/>
          <w:u w:val="single"/>
          <w:lang w:val="sr-Cyrl-CS"/>
        </w:rPr>
        <w:t>укупно 70.5 поен</w:t>
      </w:r>
      <w:r w:rsidRPr="00FF4932">
        <w:rPr>
          <w:rFonts w:ascii="Times New Roman" w:hAnsi="Times New Roman" w:cs="Times New Roman"/>
          <w:b/>
          <w:bCs/>
          <w:noProof/>
          <w:u w:val="single"/>
        </w:rPr>
        <w:t>a</w:t>
      </w:r>
      <w:r w:rsidRPr="00FF4932">
        <w:rPr>
          <w:rFonts w:ascii="Times New Roman" w:hAnsi="Times New Roman" w:cs="Times New Roman"/>
          <w:b/>
          <w:bCs/>
          <w:noProof/>
          <w:u w:val="single"/>
          <w:lang w:val="sr-Cyrl-CS"/>
        </w:rPr>
        <w:t xml:space="preserve"> (неопходно 50)</w:t>
      </w:r>
      <w:r w:rsidRPr="00FF4932">
        <w:rPr>
          <w:rFonts w:ascii="Times New Roman" w:hAnsi="Times New Roman" w:cs="Times New Roman"/>
          <w:noProof/>
          <w:lang w:val="sr-Cyrl-CS"/>
        </w:rPr>
        <w:t xml:space="preserve">. Од тога првој категорији радова припадају радови Анђеле Гавриловић који су бодовани </w:t>
      </w:r>
      <w:r w:rsidRPr="00FF4932">
        <w:rPr>
          <w:rFonts w:ascii="Times New Roman" w:hAnsi="Times New Roman" w:cs="Times New Roman"/>
          <w:b/>
          <w:bCs/>
          <w:noProof/>
          <w:u w:val="single"/>
          <w:lang w:val="sr-Cyrl-CS"/>
        </w:rPr>
        <w:t>са</w:t>
      </w:r>
      <w:r w:rsidRPr="00FF4932">
        <w:rPr>
          <w:rFonts w:ascii="Times New Roman" w:hAnsi="Times New Roman" w:cs="Times New Roman"/>
          <w:b/>
          <w:bCs/>
          <w:noProof/>
          <w:u w:val="single"/>
          <w:lang w:val="ru-RU"/>
        </w:rPr>
        <w:t xml:space="preserve"> </w:t>
      </w:r>
      <w:r w:rsidRPr="00FF4932">
        <w:rPr>
          <w:rFonts w:ascii="Times New Roman" w:hAnsi="Times New Roman" w:cs="Times New Roman"/>
          <w:b/>
          <w:bCs/>
          <w:noProof/>
          <w:u w:val="single"/>
          <w:lang w:val="sr-Cyrl-CS"/>
        </w:rPr>
        <w:t xml:space="preserve"> 66 поена (неопходно 40)</w:t>
      </w:r>
      <w:r w:rsidRPr="00FF4932">
        <w:rPr>
          <w:rFonts w:ascii="Times New Roman" w:hAnsi="Times New Roman" w:cs="Times New Roman"/>
          <w:noProof/>
          <w:lang w:val="sr-Cyrl-CS"/>
        </w:rPr>
        <w:t>, док се у другу ка</w:t>
      </w:r>
      <w:r>
        <w:rPr>
          <w:rFonts w:ascii="Times New Roman" w:hAnsi="Times New Roman" w:cs="Times New Roman"/>
          <w:noProof/>
          <w:lang w:val="sr-Cyrl-CS"/>
        </w:rPr>
        <w:t>тегорију радова сврставају њен</w:t>
      </w:r>
      <w:r w:rsidRPr="00FF4932">
        <w:rPr>
          <w:rFonts w:ascii="Times New Roman" w:hAnsi="Times New Roman" w:cs="Times New Roman"/>
          <w:noProof/>
          <w:lang w:val="sr-Cyrl-CS"/>
        </w:rPr>
        <w:t xml:space="preserve">и радови који су бодовани </w:t>
      </w:r>
      <w:r w:rsidRPr="00FF4932">
        <w:rPr>
          <w:rFonts w:ascii="Times New Roman" w:hAnsi="Times New Roman" w:cs="Times New Roman"/>
          <w:b/>
          <w:bCs/>
          <w:noProof/>
          <w:u w:val="single"/>
          <w:lang w:val="sr-Cyrl-CS"/>
        </w:rPr>
        <w:t xml:space="preserve">са </w:t>
      </w:r>
      <w:r w:rsidRPr="00FF4932">
        <w:rPr>
          <w:rFonts w:ascii="Times New Roman" w:hAnsi="Times New Roman" w:cs="Times New Roman"/>
          <w:b/>
          <w:bCs/>
          <w:noProof/>
          <w:u w:val="single"/>
          <w:lang w:val="ru-RU"/>
        </w:rPr>
        <w:t>43</w:t>
      </w:r>
      <w:r w:rsidRPr="00FF4932">
        <w:rPr>
          <w:rFonts w:ascii="Times New Roman" w:hAnsi="Times New Roman" w:cs="Times New Roman"/>
          <w:b/>
          <w:bCs/>
          <w:noProof/>
          <w:u w:val="single"/>
          <w:lang w:val="sr-Cyrl-CS"/>
        </w:rPr>
        <w:t xml:space="preserve"> поена (неопходно 30)</w:t>
      </w:r>
      <w:r w:rsidRPr="00FF4932">
        <w:rPr>
          <w:rFonts w:ascii="Times New Roman" w:hAnsi="Times New Roman" w:cs="Times New Roman"/>
          <w:noProof/>
          <w:lang w:val="sr-Cyrl-CS"/>
        </w:rPr>
        <w:t>.</w:t>
      </w:r>
    </w:p>
    <w:p w:rsidR="003405C0" w:rsidRDefault="003405C0" w:rsidP="00B61197">
      <w:pPr>
        <w:spacing w:after="0" w:line="360" w:lineRule="auto"/>
        <w:ind w:firstLine="720"/>
        <w:jc w:val="both"/>
        <w:rPr>
          <w:rFonts w:ascii="Times New Roman" w:hAnsi="Times New Roman" w:cs="Times New Roman"/>
          <w:lang w:val="ru-RU"/>
        </w:rPr>
      </w:pPr>
      <w:r>
        <w:rPr>
          <w:rFonts w:ascii="Times New Roman" w:hAnsi="Times New Roman" w:cs="Times New Roman"/>
          <w:lang w:val="ru-RU"/>
        </w:rPr>
        <w:t xml:space="preserve">Досадашњу делатност др Анђеле Гавриловић карактерише темељност, систематичност и марљивост у научном раду. Истраживањима зидног сликарства цркве Богородице Одигитрије у Пећи она је значајно унапредила научна знања о архитектури и живопису поменуте задужбине архиепископа Данила </w:t>
      </w:r>
      <w:r>
        <w:rPr>
          <w:rFonts w:ascii="Times New Roman" w:hAnsi="Times New Roman" w:cs="Times New Roman"/>
        </w:rPr>
        <w:t>II</w:t>
      </w:r>
      <w:r>
        <w:rPr>
          <w:rFonts w:ascii="Times New Roman" w:hAnsi="Times New Roman" w:cs="Times New Roman"/>
          <w:lang w:val="ru-RU"/>
        </w:rPr>
        <w:t>, једног од најважнијих споменика српске уметности прве половине 14. века. Драгоцен научни допринос она је остварила и</w:t>
      </w:r>
      <w:r w:rsidRPr="00535C31">
        <w:rPr>
          <w:rFonts w:ascii="Times New Roman" w:hAnsi="Times New Roman" w:cs="Times New Roman"/>
          <w:lang w:val="ru-RU"/>
        </w:rPr>
        <w:t xml:space="preserve"> </w:t>
      </w:r>
      <w:r>
        <w:rPr>
          <w:rFonts w:ascii="Times New Roman" w:hAnsi="Times New Roman" w:cs="Times New Roman"/>
          <w:lang w:val="ru-RU"/>
        </w:rPr>
        <w:t xml:space="preserve">у осталим радовима које се сврставају у пет њених најзначајнијих остварења. </w:t>
      </w:r>
      <w:r>
        <w:rPr>
          <w:rFonts w:ascii="Times New Roman" w:hAnsi="Times New Roman" w:cs="Times New Roman"/>
          <w:lang w:val="sr-Cyrl-CS"/>
        </w:rPr>
        <w:t xml:space="preserve">Током протеклог периода др Анђела Гавриловић дала је значајан допринос и у реализацији пројекта </w:t>
      </w:r>
      <w:r>
        <w:rPr>
          <w:rFonts w:ascii="Times New Roman" w:hAnsi="Times New Roman" w:cs="Times New Roman"/>
          <w:i/>
          <w:iCs/>
          <w:lang w:val="ru-RU"/>
        </w:rPr>
        <w:t>Српска средњовековна уметност и њен европски контекст</w:t>
      </w:r>
      <w:r>
        <w:rPr>
          <w:rFonts w:ascii="Times New Roman" w:hAnsi="Times New Roman" w:cs="Times New Roman"/>
          <w:lang w:val="sr-Cyrl-CS"/>
        </w:rPr>
        <w:t>, а и на друге начине допринела је развоју науке којом се бави.</w:t>
      </w:r>
      <w:r>
        <w:rPr>
          <w:rFonts w:ascii="Times New Roman" w:hAnsi="Times New Roman" w:cs="Times New Roman"/>
          <w:lang w:val="ru-RU"/>
        </w:rPr>
        <w:t xml:space="preserve"> Због тога предлажемо Научном већу Филозофског факултета Универзитета у Београду да др Анђела Гавриловић буде </w:t>
      </w:r>
      <w:r>
        <w:rPr>
          <w:rFonts w:ascii="Times New Roman" w:hAnsi="Times New Roman" w:cs="Times New Roman"/>
          <w:b/>
          <w:bCs/>
          <w:lang w:val="ru-RU"/>
        </w:rPr>
        <w:t>изабрана у звање вишег научног сарадника</w:t>
      </w:r>
      <w:r>
        <w:rPr>
          <w:rFonts w:ascii="Times New Roman" w:hAnsi="Times New Roman" w:cs="Times New Roman"/>
          <w:lang w:val="ru-RU"/>
        </w:rPr>
        <w:t>.</w:t>
      </w:r>
    </w:p>
    <w:p w:rsidR="003405C0" w:rsidRDefault="003405C0" w:rsidP="00B61197">
      <w:pPr>
        <w:spacing w:after="0" w:line="360" w:lineRule="auto"/>
        <w:ind w:firstLine="720"/>
        <w:jc w:val="both"/>
        <w:rPr>
          <w:rFonts w:ascii="Times New Roman" w:hAnsi="Times New Roman" w:cs="Times New Roman"/>
          <w:lang w:val="ru-RU"/>
        </w:rPr>
      </w:pPr>
    </w:p>
    <w:p w:rsidR="003405C0" w:rsidRDefault="003405C0" w:rsidP="00B61197">
      <w:pPr>
        <w:spacing w:after="0" w:line="240" w:lineRule="auto"/>
        <w:ind w:firstLine="720"/>
        <w:jc w:val="both"/>
        <w:rPr>
          <w:rFonts w:ascii="Times New Roman" w:hAnsi="Times New Roman" w:cs="Times New Roman"/>
          <w:b/>
          <w:bCs/>
          <w:lang w:val="ru-RU"/>
        </w:rPr>
      </w:pPr>
      <w:r w:rsidRPr="0059713C">
        <w:rPr>
          <w:rFonts w:ascii="Times New Roman" w:hAnsi="Times New Roman" w:cs="Times New Roman"/>
          <w:b/>
          <w:bCs/>
          <w:lang w:val="ru-RU"/>
        </w:rPr>
        <w:t>11) ПОПУЊЕН И ПОТПИСАН РЕЗИМЕ ИЗВЕШТАЈА СА ШТАМПАНИМ ИМЕНОМ И НАУЧНИМ /НАСТАВНИМ ЗВАЊЕМ ПОТПИСНИКА, И НАЗИВОМ И СЕДИШТЕМ ИНСТИТУЦИЈЕ (ПРИЛОГ 2).</w:t>
      </w:r>
    </w:p>
    <w:p w:rsidR="003405C0" w:rsidRDefault="003405C0" w:rsidP="00B61197">
      <w:pPr>
        <w:spacing w:after="0" w:line="360" w:lineRule="auto"/>
        <w:rPr>
          <w:rFonts w:ascii="Times New Roman" w:hAnsi="Times New Roman" w:cs="Times New Roman"/>
          <w:b/>
          <w:bCs/>
          <w:lang w:val="sr-Cyrl-CS"/>
        </w:rPr>
      </w:pPr>
      <w:r>
        <w:rPr>
          <w:rFonts w:ascii="Times New Roman" w:hAnsi="Times New Roman" w:cs="Times New Roman"/>
          <w:b/>
          <w:bCs/>
          <w:lang w:val="sr-Cyrl-CS"/>
        </w:rPr>
        <w:t xml:space="preserve">                                                    </w:t>
      </w:r>
    </w:p>
    <w:p w:rsidR="003405C0" w:rsidRPr="00AB0A43" w:rsidRDefault="003405C0" w:rsidP="00FF4932">
      <w:pPr>
        <w:jc w:val="both"/>
        <w:rPr>
          <w:rFonts w:ascii="Times New Roman" w:hAnsi="Times New Roman" w:cs="Times New Roman"/>
          <w:b/>
          <w:bCs/>
          <w:u w:val="single"/>
          <w:lang w:val="sr-Cyrl-CS"/>
        </w:rPr>
      </w:pPr>
      <w:r>
        <w:rPr>
          <w:rFonts w:ascii="Times New Roman" w:hAnsi="Times New Roman" w:cs="Times New Roman"/>
          <w:lang w:val="sr-Cyrl-CS"/>
        </w:rPr>
        <w:t>У Б</w:t>
      </w:r>
      <w:r w:rsidRPr="00AB0A43">
        <w:rPr>
          <w:rFonts w:ascii="Times New Roman" w:hAnsi="Times New Roman" w:cs="Times New Roman"/>
          <w:lang w:val="sr-Cyrl-CS"/>
        </w:rPr>
        <w:t>еоград</w:t>
      </w:r>
      <w:r>
        <w:rPr>
          <w:rFonts w:ascii="Times New Roman" w:hAnsi="Times New Roman" w:cs="Times New Roman"/>
          <w:lang w:val="sr-Cyrl-CS"/>
        </w:rPr>
        <w:t>у</w:t>
      </w:r>
      <w:r w:rsidRPr="00AB0A43">
        <w:rPr>
          <w:rFonts w:ascii="Times New Roman" w:hAnsi="Times New Roman" w:cs="Times New Roman"/>
          <w:lang w:val="sr-Cyrl-CS"/>
        </w:rPr>
        <w:t xml:space="preserve">, </w:t>
      </w:r>
      <w:r>
        <w:rPr>
          <w:rFonts w:ascii="Times New Roman" w:hAnsi="Times New Roman" w:cs="Times New Roman"/>
          <w:lang w:val="sr-Cyrl-CS"/>
        </w:rPr>
        <w:t>24</w:t>
      </w:r>
      <w:r w:rsidRPr="00AB0A43">
        <w:rPr>
          <w:rFonts w:ascii="Times New Roman" w:hAnsi="Times New Roman" w:cs="Times New Roman"/>
          <w:lang w:val="sr-Cyrl-CS"/>
        </w:rPr>
        <w:t>.</w:t>
      </w:r>
      <w:r w:rsidRPr="00C14BDF">
        <w:rPr>
          <w:rFonts w:ascii="Times New Roman" w:hAnsi="Times New Roman" w:cs="Times New Roman"/>
          <w:lang w:val="ru-RU"/>
        </w:rPr>
        <w:t xml:space="preserve"> </w:t>
      </w:r>
      <w:r w:rsidRPr="0059713C">
        <w:rPr>
          <w:rFonts w:ascii="Times New Roman" w:hAnsi="Times New Roman" w:cs="Times New Roman"/>
          <w:lang w:val="sr-Cyrl-CS"/>
        </w:rPr>
        <w:t>фебруара 2020</w:t>
      </w:r>
      <w:r w:rsidRPr="00AB0A43">
        <w:rPr>
          <w:rFonts w:ascii="Times New Roman" w:hAnsi="Times New Roman" w:cs="Times New Roman"/>
          <w:lang w:val="sr-Cyrl-CS"/>
        </w:rPr>
        <w:t>.</w:t>
      </w:r>
    </w:p>
    <w:p w:rsidR="003405C0" w:rsidRDefault="003405C0" w:rsidP="00B61197">
      <w:pPr>
        <w:spacing w:after="0" w:line="360" w:lineRule="auto"/>
        <w:rPr>
          <w:rFonts w:ascii="Times New Roman" w:hAnsi="Times New Roman" w:cs="Times New Roman"/>
          <w:b/>
          <w:bCs/>
          <w:lang w:val="sr-Cyrl-CS"/>
        </w:rPr>
      </w:pPr>
    </w:p>
    <w:p w:rsidR="003405C0" w:rsidRDefault="003405C0" w:rsidP="00B61197">
      <w:pPr>
        <w:spacing w:after="0" w:line="360" w:lineRule="auto"/>
        <w:rPr>
          <w:rFonts w:ascii="Times New Roman" w:hAnsi="Times New Roman" w:cs="Times New Roman"/>
          <w:b/>
          <w:bCs/>
          <w:lang w:val="sr-Cyrl-CS"/>
        </w:rPr>
      </w:pPr>
    </w:p>
    <w:p w:rsidR="003405C0" w:rsidRDefault="003405C0" w:rsidP="00FF4932">
      <w:pPr>
        <w:spacing w:after="0" w:line="360" w:lineRule="auto"/>
        <w:jc w:val="right"/>
        <w:rPr>
          <w:rFonts w:ascii="Times New Roman" w:hAnsi="Times New Roman" w:cs="Times New Roman"/>
          <w:b/>
          <w:bCs/>
          <w:lang w:val="sr-Cyrl-CS"/>
        </w:rPr>
      </w:pPr>
    </w:p>
    <w:p w:rsidR="003405C0" w:rsidRDefault="003405C0" w:rsidP="00FF4932">
      <w:pPr>
        <w:spacing w:after="0" w:line="360" w:lineRule="auto"/>
        <w:rPr>
          <w:rFonts w:ascii="Times New Roman" w:hAnsi="Times New Roman" w:cs="Times New Roman"/>
          <w:lang w:val="sr-Cyrl-CS"/>
        </w:rPr>
      </w:pPr>
      <w:r>
        <w:rPr>
          <w:rFonts w:ascii="Times New Roman" w:hAnsi="Times New Roman" w:cs="Times New Roman"/>
          <w:b/>
          <w:bCs/>
          <w:lang w:val="sr-Cyrl-CS"/>
        </w:rPr>
        <w:tab/>
      </w:r>
      <w:r>
        <w:rPr>
          <w:rFonts w:ascii="Times New Roman" w:hAnsi="Times New Roman" w:cs="Times New Roman"/>
          <w:b/>
          <w:bCs/>
          <w:lang w:val="sr-Cyrl-CS"/>
        </w:rPr>
        <w:tab/>
      </w:r>
      <w:r>
        <w:rPr>
          <w:rFonts w:ascii="Times New Roman" w:hAnsi="Times New Roman" w:cs="Times New Roman"/>
          <w:b/>
          <w:bCs/>
          <w:lang w:val="sr-Cyrl-CS"/>
        </w:rPr>
        <w:tab/>
      </w:r>
      <w:r>
        <w:rPr>
          <w:rFonts w:ascii="Times New Roman" w:hAnsi="Times New Roman" w:cs="Times New Roman"/>
          <w:b/>
          <w:bCs/>
          <w:lang w:val="sr-Cyrl-CS"/>
        </w:rPr>
        <w:tab/>
        <w:t>КОМИСИЈА</w:t>
      </w:r>
      <w:r>
        <w:rPr>
          <w:rFonts w:ascii="Times New Roman" w:hAnsi="Times New Roman" w:cs="Times New Roman"/>
          <w:lang w:val="sr-Cyrl-CS"/>
        </w:rPr>
        <w:t>:</w:t>
      </w:r>
    </w:p>
    <w:p w:rsidR="003405C0" w:rsidRDefault="003405C0" w:rsidP="00FF4932">
      <w:pPr>
        <w:spacing w:after="0" w:line="360" w:lineRule="auto"/>
        <w:ind w:left="2820" w:firstLine="12"/>
        <w:rPr>
          <w:rFonts w:ascii="Times New Roman" w:hAnsi="Times New Roman" w:cs="Times New Roman"/>
          <w:lang w:val="sr-Cyrl-CS"/>
        </w:rPr>
      </w:pPr>
    </w:p>
    <w:p w:rsidR="003405C0" w:rsidRPr="004B7988" w:rsidRDefault="003405C0" w:rsidP="00FF4932">
      <w:pPr>
        <w:spacing w:after="0" w:line="360" w:lineRule="auto"/>
        <w:ind w:left="2820" w:firstLine="12"/>
        <w:rPr>
          <w:rFonts w:ascii="Times New Roman" w:hAnsi="Times New Roman" w:cs="Times New Roman"/>
          <w:lang w:val="sr-Cyrl-CS"/>
        </w:rPr>
      </w:pPr>
      <w:r w:rsidRPr="004B7988">
        <w:rPr>
          <w:rFonts w:ascii="Times New Roman" w:hAnsi="Times New Roman" w:cs="Times New Roman"/>
          <w:lang w:val="sr-Cyrl-CS"/>
        </w:rPr>
        <w:t>__________________________</w:t>
      </w:r>
    </w:p>
    <w:p w:rsidR="003405C0" w:rsidRPr="0059713C" w:rsidRDefault="003405C0" w:rsidP="00FF4932">
      <w:pPr>
        <w:spacing w:after="0" w:line="360" w:lineRule="auto"/>
        <w:ind w:firstLine="720"/>
        <w:rPr>
          <w:rFonts w:ascii="Times New Roman" w:hAnsi="Times New Roman" w:cs="Times New Roman"/>
          <w:lang w:val="sr-Cyrl-CS"/>
        </w:rPr>
      </w:pPr>
      <w:r w:rsidRPr="004B7988">
        <w:rPr>
          <w:rFonts w:ascii="Times New Roman" w:hAnsi="Times New Roman" w:cs="Times New Roman"/>
          <w:lang w:val="sr-Cyrl-CS"/>
        </w:rPr>
        <w:tab/>
      </w:r>
      <w:r w:rsidRPr="004B7988">
        <w:rPr>
          <w:rFonts w:ascii="Times New Roman" w:hAnsi="Times New Roman" w:cs="Times New Roman"/>
          <w:lang w:val="sr-Cyrl-CS"/>
        </w:rPr>
        <w:tab/>
      </w:r>
      <w:r w:rsidRPr="004B7988">
        <w:rPr>
          <w:rFonts w:ascii="Times New Roman" w:hAnsi="Times New Roman" w:cs="Times New Roman"/>
          <w:lang w:val="sr-Cyrl-CS"/>
        </w:rPr>
        <w:tab/>
        <w:t xml:space="preserve">др Миодраг Марковић, редовни професор </w:t>
      </w:r>
      <w:r w:rsidRPr="0059713C">
        <w:rPr>
          <w:rFonts w:ascii="Times New Roman" w:hAnsi="Times New Roman" w:cs="Times New Roman"/>
          <w:lang w:val="sr-Cyrl-CS"/>
        </w:rPr>
        <w:t xml:space="preserve">, </w:t>
      </w:r>
      <w:r>
        <w:rPr>
          <w:rFonts w:ascii="Times New Roman" w:hAnsi="Times New Roman" w:cs="Times New Roman"/>
        </w:rPr>
        <w:t>s</w:t>
      </w:r>
      <w:r w:rsidRPr="0059713C">
        <w:rPr>
          <w:rFonts w:ascii="Times New Roman" w:hAnsi="Times New Roman" w:cs="Times New Roman"/>
          <w:lang w:val="sr-Cyrl-CS"/>
        </w:rPr>
        <w:t>.</w:t>
      </w:r>
      <w:r>
        <w:rPr>
          <w:rFonts w:ascii="Times New Roman" w:hAnsi="Times New Roman" w:cs="Times New Roman"/>
        </w:rPr>
        <w:t>r</w:t>
      </w:r>
      <w:r w:rsidRPr="0059713C">
        <w:rPr>
          <w:rFonts w:ascii="Times New Roman" w:hAnsi="Times New Roman" w:cs="Times New Roman"/>
          <w:lang w:val="sr-Cyrl-CS"/>
        </w:rPr>
        <w:t>.</w:t>
      </w:r>
    </w:p>
    <w:p w:rsidR="003405C0" w:rsidRPr="004B7988" w:rsidRDefault="003405C0" w:rsidP="00FF4932">
      <w:pPr>
        <w:spacing w:after="0" w:line="360" w:lineRule="auto"/>
        <w:ind w:firstLine="720"/>
        <w:rPr>
          <w:rFonts w:ascii="Times New Roman" w:hAnsi="Times New Roman" w:cs="Times New Roman"/>
          <w:lang w:val="sr-Cyrl-CS"/>
        </w:rPr>
      </w:pPr>
      <w:r w:rsidRPr="004B7988">
        <w:rPr>
          <w:rFonts w:ascii="Times New Roman" w:hAnsi="Times New Roman" w:cs="Times New Roman"/>
          <w:lang w:val="sr-Cyrl-CS"/>
        </w:rPr>
        <w:tab/>
      </w:r>
      <w:r w:rsidRPr="004B7988">
        <w:rPr>
          <w:rFonts w:ascii="Times New Roman" w:hAnsi="Times New Roman" w:cs="Times New Roman"/>
          <w:lang w:val="sr-Cyrl-CS"/>
        </w:rPr>
        <w:tab/>
      </w:r>
      <w:r w:rsidRPr="004B7988">
        <w:rPr>
          <w:rFonts w:ascii="Times New Roman" w:hAnsi="Times New Roman" w:cs="Times New Roman"/>
          <w:lang w:val="sr-Cyrl-CS"/>
        </w:rPr>
        <w:tab/>
        <w:t>Филозофски факултет, Београд</w:t>
      </w:r>
    </w:p>
    <w:p w:rsidR="003405C0" w:rsidRPr="004B7988" w:rsidRDefault="003405C0" w:rsidP="00FF4932">
      <w:pPr>
        <w:spacing w:after="0" w:line="360" w:lineRule="auto"/>
        <w:ind w:firstLine="720"/>
        <w:rPr>
          <w:rFonts w:ascii="Times New Roman" w:hAnsi="Times New Roman" w:cs="Times New Roman"/>
          <w:lang w:val="sr-Cyrl-CS"/>
        </w:rPr>
      </w:pPr>
    </w:p>
    <w:p w:rsidR="003405C0" w:rsidRPr="004B7988" w:rsidRDefault="003405C0" w:rsidP="00FF4932">
      <w:pPr>
        <w:spacing w:after="0" w:line="360" w:lineRule="auto"/>
        <w:rPr>
          <w:rFonts w:ascii="Times New Roman" w:hAnsi="Times New Roman" w:cs="Times New Roman"/>
          <w:lang w:val="sr-Cyrl-CS"/>
        </w:rPr>
      </w:pPr>
    </w:p>
    <w:p w:rsidR="003405C0" w:rsidRPr="004B7988" w:rsidRDefault="003405C0" w:rsidP="00FF4932">
      <w:pPr>
        <w:spacing w:after="0" w:line="360" w:lineRule="auto"/>
        <w:ind w:firstLine="720"/>
        <w:rPr>
          <w:rFonts w:ascii="Times New Roman" w:hAnsi="Times New Roman" w:cs="Times New Roman"/>
          <w:lang w:val="sr-Cyrl-CS"/>
        </w:rPr>
      </w:pPr>
      <w:r w:rsidRPr="004B7988">
        <w:rPr>
          <w:rFonts w:ascii="Times New Roman" w:hAnsi="Times New Roman" w:cs="Times New Roman"/>
          <w:lang w:val="sr-Cyrl-CS"/>
        </w:rPr>
        <w:tab/>
      </w:r>
      <w:r w:rsidRPr="004B7988">
        <w:rPr>
          <w:rFonts w:ascii="Times New Roman" w:hAnsi="Times New Roman" w:cs="Times New Roman"/>
          <w:lang w:val="sr-Cyrl-CS"/>
        </w:rPr>
        <w:tab/>
      </w:r>
      <w:r w:rsidRPr="004B7988">
        <w:rPr>
          <w:rFonts w:ascii="Times New Roman" w:hAnsi="Times New Roman" w:cs="Times New Roman"/>
          <w:lang w:val="sr-Cyrl-CS"/>
        </w:rPr>
        <w:tab/>
        <w:t>__________________________</w:t>
      </w:r>
    </w:p>
    <w:p w:rsidR="003405C0" w:rsidRPr="0059713C" w:rsidRDefault="003405C0" w:rsidP="00FF4932">
      <w:pPr>
        <w:spacing w:after="0" w:line="360" w:lineRule="auto"/>
        <w:ind w:firstLine="720"/>
        <w:rPr>
          <w:rFonts w:ascii="Times New Roman" w:hAnsi="Times New Roman" w:cs="Times New Roman"/>
          <w:lang w:val="sr-Cyrl-CS"/>
        </w:rPr>
      </w:pPr>
      <w:r w:rsidRPr="004B7988">
        <w:rPr>
          <w:rFonts w:ascii="Times New Roman" w:hAnsi="Times New Roman" w:cs="Times New Roman"/>
          <w:lang w:val="sr-Cyrl-CS"/>
        </w:rPr>
        <w:tab/>
      </w:r>
      <w:r w:rsidRPr="004B7988">
        <w:rPr>
          <w:rFonts w:ascii="Times New Roman" w:hAnsi="Times New Roman" w:cs="Times New Roman"/>
          <w:lang w:val="sr-Cyrl-CS"/>
        </w:rPr>
        <w:tab/>
      </w:r>
      <w:r w:rsidRPr="004B7988">
        <w:rPr>
          <w:rFonts w:ascii="Times New Roman" w:hAnsi="Times New Roman" w:cs="Times New Roman"/>
          <w:lang w:val="sr-Cyrl-CS"/>
        </w:rPr>
        <w:tab/>
        <w:t>др Драган Војводић, редовни професор</w:t>
      </w:r>
      <w:r w:rsidRPr="0059713C">
        <w:rPr>
          <w:rFonts w:ascii="Times New Roman" w:hAnsi="Times New Roman" w:cs="Times New Roman"/>
          <w:lang w:val="sr-Cyrl-CS"/>
        </w:rPr>
        <w:t>,</w:t>
      </w:r>
      <w:r w:rsidRPr="004B7988">
        <w:rPr>
          <w:rFonts w:ascii="Times New Roman" w:hAnsi="Times New Roman" w:cs="Times New Roman"/>
          <w:lang w:val="sr-Cyrl-CS"/>
        </w:rPr>
        <w:t xml:space="preserve"> </w:t>
      </w:r>
      <w:r>
        <w:rPr>
          <w:rFonts w:ascii="Times New Roman" w:hAnsi="Times New Roman" w:cs="Times New Roman"/>
        </w:rPr>
        <w:t>s</w:t>
      </w:r>
      <w:r w:rsidRPr="0059713C">
        <w:rPr>
          <w:rFonts w:ascii="Times New Roman" w:hAnsi="Times New Roman" w:cs="Times New Roman"/>
          <w:lang w:val="sr-Cyrl-CS"/>
        </w:rPr>
        <w:t>.</w:t>
      </w:r>
      <w:r>
        <w:rPr>
          <w:rFonts w:ascii="Times New Roman" w:hAnsi="Times New Roman" w:cs="Times New Roman"/>
        </w:rPr>
        <w:t>r</w:t>
      </w:r>
      <w:r w:rsidRPr="0059713C">
        <w:rPr>
          <w:rFonts w:ascii="Times New Roman" w:hAnsi="Times New Roman" w:cs="Times New Roman"/>
          <w:lang w:val="sr-Cyrl-CS"/>
        </w:rPr>
        <w:t>.</w:t>
      </w:r>
    </w:p>
    <w:p w:rsidR="003405C0" w:rsidRDefault="003405C0" w:rsidP="00FF4932">
      <w:pPr>
        <w:spacing w:after="0" w:line="360" w:lineRule="auto"/>
        <w:ind w:firstLine="720"/>
        <w:rPr>
          <w:rFonts w:ascii="Times New Roman" w:hAnsi="Times New Roman" w:cs="Times New Roman"/>
          <w:lang w:val="sr-Cyrl-CS"/>
        </w:rPr>
      </w:pPr>
      <w:r w:rsidRPr="004B7988">
        <w:rPr>
          <w:rFonts w:ascii="Times New Roman" w:hAnsi="Times New Roman" w:cs="Times New Roman"/>
          <w:lang w:val="sr-Cyrl-CS"/>
        </w:rPr>
        <w:tab/>
      </w:r>
      <w:r w:rsidRPr="004B7988">
        <w:rPr>
          <w:rFonts w:ascii="Times New Roman" w:hAnsi="Times New Roman" w:cs="Times New Roman"/>
          <w:lang w:val="sr-Cyrl-CS"/>
        </w:rPr>
        <w:tab/>
      </w:r>
      <w:r w:rsidRPr="004B7988">
        <w:rPr>
          <w:rFonts w:ascii="Times New Roman" w:hAnsi="Times New Roman" w:cs="Times New Roman"/>
          <w:lang w:val="sr-Cyrl-CS"/>
        </w:rPr>
        <w:tab/>
        <w:t>Филозофски факултет, Београд</w:t>
      </w:r>
    </w:p>
    <w:p w:rsidR="003405C0" w:rsidRPr="002E68AD" w:rsidRDefault="003405C0" w:rsidP="00FF4932">
      <w:pPr>
        <w:spacing w:after="0" w:line="360" w:lineRule="auto"/>
        <w:ind w:firstLine="720"/>
        <w:rPr>
          <w:rFonts w:ascii="Times New Roman" w:hAnsi="Times New Roman" w:cs="Times New Roman"/>
          <w:highlight w:val="gree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p>
    <w:p w:rsidR="003405C0" w:rsidRDefault="003405C0" w:rsidP="00FF4932">
      <w:pPr>
        <w:spacing w:after="0" w:line="360" w:lineRule="auto"/>
        <w:ind w:firstLine="720"/>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p>
    <w:p w:rsidR="003405C0" w:rsidRDefault="003405C0" w:rsidP="00FF4932">
      <w:pPr>
        <w:spacing w:after="0" w:line="360" w:lineRule="auto"/>
        <w:ind w:firstLine="720"/>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__________________________</w:t>
      </w:r>
    </w:p>
    <w:p w:rsidR="003405C0" w:rsidRPr="0059713C" w:rsidRDefault="003405C0" w:rsidP="00FF4932">
      <w:pPr>
        <w:spacing w:after="0" w:line="360" w:lineRule="auto"/>
        <w:ind w:firstLine="720"/>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др Љубомир Милановић, виши научни сарадник</w:t>
      </w:r>
      <w:r w:rsidRPr="0059713C">
        <w:rPr>
          <w:rFonts w:ascii="Times New Roman" w:hAnsi="Times New Roman" w:cs="Times New Roman"/>
          <w:lang w:val="sr-Cyrl-CS"/>
        </w:rPr>
        <w:t xml:space="preserve">, </w:t>
      </w:r>
      <w:r>
        <w:rPr>
          <w:rFonts w:ascii="Times New Roman" w:hAnsi="Times New Roman" w:cs="Times New Roman"/>
        </w:rPr>
        <w:t>s</w:t>
      </w:r>
      <w:r w:rsidRPr="0059713C">
        <w:rPr>
          <w:rFonts w:ascii="Times New Roman" w:hAnsi="Times New Roman" w:cs="Times New Roman"/>
          <w:lang w:val="sr-Cyrl-CS"/>
        </w:rPr>
        <w:t>.</w:t>
      </w:r>
      <w:r>
        <w:rPr>
          <w:rFonts w:ascii="Times New Roman" w:hAnsi="Times New Roman" w:cs="Times New Roman"/>
        </w:rPr>
        <w:t>r</w:t>
      </w:r>
      <w:r w:rsidRPr="0059713C">
        <w:rPr>
          <w:rFonts w:ascii="Times New Roman" w:hAnsi="Times New Roman" w:cs="Times New Roman"/>
          <w:lang w:val="sr-Cyrl-CS"/>
        </w:rPr>
        <w:t>.</w:t>
      </w:r>
    </w:p>
    <w:p w:rsidR="003405C0" w:rsidRDefault="003405C0" w:rsidP="00FF4932">
      <w:pPr>
        <w:pStyle w:val="BodyTextIndent"/>
        <w:spacing w:after="0"/>
        <w:ind w:firstLine="0"/>
        <w:jc w:val="left"/>
        <w:rPr>
          <w:rFonts w:ascii="Times New Roman" w:hAnsi="Times New Roman" w:cs="Times New Roman"/>
          <w:sz w:val="22"/>
          <w:szCs w:val="22"/>
        </w:rPr>
      </w:pPr>
      <w:r>
        <w:rPr>
          <w:sz w:val="22"/>
          <w:szCs w:val="22"/>
        </w:rPr>
        <w:t xml:space="preserve">                                                         </w:t>
      </w:r>
      <w:r>
        <w:rPr>
          <w:rFonts w:ascii="Times New Roman" w:hAnsi="Times New Roman" w:cs="Times New Roman"/>
          <w:sz w:val="22"/>
          <w:szCs w:val="22"/>
        </w:rPr>
        <w:t>Византолошки институт САНУ</w:t>
      </w:r>
    </w:p>
    <w:p w:rsidR="003405C0" w:rsidRDefault="003405C0" w:rsidP="00FF4932">
      <w:pPr>
        <w:pStyle w:val="BodyTextIndent"/>
        <w:spacing w:after="0"/>
        <w:ind w:firstLine="0"/>
        <w:jc w:val="left"/>
        <w:rPr>
          <w:sz w:val="22"/>
          <w:szCs w:val="22"/>
        </w:rPr>
      </w:pPr>
    </w:p>
    <w:p w:rsidR="003405C0" w:rsidRDefault="003405C0" w:rsidP="00B61197">
      <w:pPr>
        <w:pStyle w:val="BodyTextIndent"/>
        <w:spacing w:after="0"/>
        <w:ind w:firstLine="0"/>
        <w:rPr>
          <w:sz w:val="22"/>
          <w:szCs w:val="22"/>
        </w:rPr>
      </w:pPr>
    </w:p>
    <w:p w:rsidR="003405C0" w:rsidRDefault="003405C0" w:rsidP="00496150">
      <w:pPr>
        <w:spacing w:after="0" w:line="360" w:lineRule="auto"/>
        <w:ind w:firstLine="708"/>
        <w:jc w:val="both"/>
        <w:rPr>
          <w:rFonts w:ascii="Times New Roman" w:hAnsi="Times New Roman" w:cs="Times New Roman"/>
          <w:b/>
          <w:bCs/>
          <w:highlight w:val="yellow"/>
        </w:rPr>
      </w:pPr>
    </w:p>
    <w:p w:rsidR="003405C0" w:rsidRDefault="003405C0" w:rsidP="00496150">
      <w:pPr>
        <w:spacing w:after="0" w:line="360" w:lineRule="auto"/>
        <w:ind w:firstLine="708"/>
        <w:jc w:val="both"/>
        <w:rPr>
          <w:rFonts w:ascii="Times New Roman" w:hAnsi="Times New Roman" w:cs="Times New Roman"/>
          <w:b/>
          <w:bCs/>
          <w:highlight w:val="yellow"/>
        </w:rPr>
      </w:pPr>
    </w:p>
    <w:p w:rsidR="003405C0" w:rsidRPr="00496150" w:rsidRDefault="003405C0" w:rsidP="00B61197">
      <w:pPr>
        <w:jc w:val="both"/>
      </w:pPr>
    </w:p>
    <w:sectPr w:rsidR="003405C0" w:rsidRPr="00496150" w:rsidSect="00006353">
      <w:head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5C0" w:rsidRDefault="003405C0" w:rsidP="00C14BDF">
      <w:pPr>
        <w:spacing w:after="0" w:line="240" w:lineRule="auto"/>
      </w:pPr>
      <w:r>
        <w:separator/>
      </w:r>
    </w:p>
  </w:endnote>
  <w:endnote w:type="continuationSeparator" w:id="1">
    <w:p w:rsidR="003405C0" w:rsidRDefault="003405C0" w:rsidP="00C14B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5C0" w:rsidRDefault="003405C0" w:rsidP="00C14BDF">
      <w:pPr>
        <w:spacing w:after="0" w:line="240" w:lineRule="auto"/>
      </w:pPr>
      <w:r>
        <w:separator/>
      </w:r>
    </w:p>
  </w:footnote>
  <w:footnote w:type="continuationSeparator" w:id="1">
    <w:p w:rsidR="003405C0" w:rsidRDefault="003405C0" w:rsidP="00C14BDF">
      <w:pPr>
        <w:spacing w:after="0" w:line="240" w:lineRule="auto"/>
      </w:pPr>
      <w:r>
        <w:continuationSeparator/>
      </w:r>
    </w:p>
  </w:footnote>
  <w:footnote w:id="2">
    <w:p w:rsidR="003405C0" w:rsidRDefault="003405C0" w:rsidP="00C14BDF">
      <w:pPr>
        <w:pStyle w:val="FootnoteText"/>
      </w:pPr>
      <w:r w:rsidRPr="0097333B">
        <w:rPr>
          <w:rStyle w:val="FootnoteReference"/>
          <w:rFonts w:ascii="Times New Roman" w:hAnsi="Times New Roman" w:cs="Times New Roman"/>
        </w:rPr>
        <w:footnoteRef/>
      </w:r>
      <w:r w:rsidRPr="0097333B">
        <w:rPr>
          <w:rFonts w:ascii="Times New Roman" w:hAnsi="Times New Roman" w:cs="Times New Roman"/>
          <w:lang w:val="ru-RU"/>
        </w:rPr>
        <w:t xml:space="preserve"> Болдирани су радови објављени у периоду за који се кандидатов рад оцењује – </w:t>
      </w:r>
      <w:r w:rsidRPr="00D42CDD">
        <w:rPr>
          <w:rFonts w:ascii="Times New Roman" w:hAnsi="Times New Roman" w:cs="Times New Roman"/>
          <w:lang w:val="ru-RU"/>
        </w:rPr>
        <w:t xml:space="preserve">20. 02. </w:t>
      </w:r>
      <w:r>
        <w:rPr>
          <w:rFonts w:ascii="Times New Roman" w:hAnsi="Times New Roman" w:cs="Times New Roman"/>
          <w:lang w:val="ru-RU"/>
        </w:rPr>
        <w:t>2014</w:t>
      </w:r>
      <w:r w:rsidRPr="0097333B">
        <w:rPr>
          <w:rFonts w:ascii="Times New Roman" w:hAnsi="Times New Roman" w:cs="Times New Roman"/>
          <w:lang w:val="ru-RU"/>
        </w:rPr>
        <w:t>–</w:t>
      </w:r>
      <w:r w:rsidRPr="00D42CDD">
        <w:rPr>
          <w:rFonts w:ascii="Times New Roman" w:hAnsi="Times New Roman" w:cs="Times New Roman"/>
          <w:lang w:val="ru-RU"/>
        </w:rPr>
        <w:t xml:space="preserve">20. 02. </w:t>
      </w:r>
      <w:r>
        <w:rPr>
          <w:rFonts w:ascii="Times New Roman" w:hAnsi="Times New Roman" w:cs="Times New Roman"/>
          <w:lang w:val="ru-RU"/>
        </w:rPr>
        <w:t>2020</w:t>
      </w:r>
      <w:r w:rsidRPr="0097333B">
        <w:rPr>
          <w:rFonts w:ascii="Times New Roman" w:hAnsi="Times New Roman" w:cs="Times New Roman"/>
          <w:lang w:val="ru-RU"/>
        </w:rPr>
        <w:t>.</w:t>
      </w:r>
    </w:p>
  </w:footnote>
  <w:footnote w:id="3">
    <w:p w:rsidR="003405C0" w:rsidRDefault="003405C0" w:rsidP="008B31BC">
      <w:pPr>
        <w:pStyle w:val="FootnoteText"/>
        <w:jc w:val="both"/>
        <w:rPr>
          <w:rFonts w:ascii="Times New Roman" w:hAnsi="Times New Roman" w:cs="Times New Roman"/>
          <w:b/>
          <w:bCs/>
          <w:lang w:val="ru-RU"/>
        </w:rPr>
      </w:pPr>
      <w:r>
        <w:rPr>
          <w:rStyle w:val="FootnoteReference"/>
          <w:rFonts w:ascii="Times New Roman" w:hAnsi="Times New Roman" w:cs="Times New Roman"/>
        </w:rPr>
        <w:footnoteRef/>
      </w:r>
      <w:r>
        <w:rPr>
          <w:rFonts w:ascii="Times New Roman" w:hAnsi="Times New Roman" w:cs="Times New Roman"/>
          <w:lang w:val="ru-RU"/>
        </w:rPr>
        <w:t xml:space="preserve"> Н</w:t>
      </w:r>
      <w:r>
        <w:rPr>
          <w:rFonts w:ascii="Times New Roman" w:hAnsi="Times New Roman" w:cs="Times New Roman"/>
          <w:lang w:val="sr-Cyrl-CS"/>
        </w:rPr>
        <w:t xml:space="preserve">апомена: одлуком </w:t>
      </w:r>
      <w:r>
        <w:rPr>
          <w:rFonts w:ascii="Times New Roman" w:hAnsi="Times New Roman" w:cs="Times New Roman"/>
          <w:lang w:val="ru-RU"/>
        </w:rPr>
        <w:t xml:space="preserve">Матичног одбора за историју, археологију и етнологију, донетом </w:t>
      </w:r>
      <w:r>
        <w:rPr>
          <w:rFonts w:ascii="Times New Roman" w:hAnsi="Times New Roman" w:cs="Times New Roman"/>
          <w:lang w:val="sr-Cyrl-CS"/>
        </w:rPr>
        <w:t>28. јануара</w:t>
      </w:r>
      <w:r>
        <w:rPr>
          <w:rFonts w:ascii="Times New Roman" w:hAnsi="Times New Roman" w:cs="Times New Roman"/>
          <w:lang w:val="ru-RU"/>
        </w:rPr>
        <w:t xml:space="preserve"> 2013, зборник "Ниш и Византија" </w:t>
      </w:r>
      <w:r>
        <w:rPr>
          <w:rFonts w:ascii="Times New Roman" w:hAnsi="Times New Roman" w:cs="Times New Roman"/>
          <w:b/>
          <w:bCs/>
          <w:lang w:val="ru-RU"/>
        </w:rPr>
        <w:t>категорише се као М14, с тим што му се додељују 3 бода.</w:t>
      </w:r>
    </w:p>
    <w:p w:rsidR="003405C0" w:rsidRDefault="003405C0" w:rsidP="008B31BC">
      <w:pPr>
        <w:pStyle w:val="FootnoteText"/>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5C0" w:rsidRDefault="003405C0">
    <w:pPr>
      <w:pStyle w:val="Header"/>
      <w:jc w:val="right"/>
    </w:pPr>
    <w:fldSimple w:instr=" PAGE   \* MERGEFORMAT ">
      <w:r>
        <w:rPr>
          <w:noProof/>
        </w:rPr>
        <w:t>1</w:t>
      </w:r>
    </w:fldSimple>
  </w:p>
  <w:p w:rsidR="003405C0" w:rsidRDefault="003405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371D"/>
    <w:rsid w:val="00006353"/>
    <w:rsid w:val="000240F5"/>
    <w:rsid w:val="000264E5"/>
    <w:rsid w:val="00040112"/>
    <w:rsid w:val="00041F19"/>
    <w:rsid w:val="00051F90"/>
    <w:rsid w:val="00071EF9"/>
    <w:rsid w:val="00074504"/>
    <w:rsid w:val="0007706C"/>
    <w:rsid w:val="0009626D"/>
    <w:rsid w:val="00097AFE"/>
    <w:rsid w:val="000B5B28"/>
    <w:rsid w:val="000D31FF"/>
    <w:rsid w:val="000E47DA"/>
    <w:rsid w:val="000E5B1E"/>
    <w:rsid w:val="000F124E"/>
    <w:rsid w:val="0012090C"/>
    <w:rsid w:val="0015287C"/>
    <w:rsid w:val="0016198A"/>
    <w:rsid w:val="00170997"/>
    <w:rsid w:val="00170D94"/>
    <w:rsid w:val="00171978"/>
    <w:rsid w:val="00185D22"/>
    <w:rsid w:val="001A009A"/>
    <w:rsid w:val="001A0387"/>
    <w:rsid w:val="001A3B72"/>
    <w:rsid w:val="001B25B6"/>
    <w:rsid w:val="001D5802"/>
    <w:rsid w:val="001D5C44"/>
    <w:rsid w:val="001E36EC"/>
    <w:rsid w:val="00210908"/>
    <w:rsid w:val="00210E38"/>
    <w:rsid w:val="0021396E"/>
    <w:rsid w:val="00215470"/>
    <w:rsid w:val="00217351"/>
    <w:rsid w:val="00222D28"/>
    <w:rsid w:val="00227045"/>
    <w:rsid w:val="00231042"/>
    <w:rsid w:val="00231643"/>
    <w:rsid w:val="002440F9"/>
    <w:rsid w:val="0024413B"/>
    <w:rsid w:val="0027461B"/>
    <w:rsid w:val="002A2700"/>
    <w:rsid w:val="002A55BE"/>
    <w:rsid w:val="002B3DBE"/>
    <w:rsid w:val="002C159E"/>
    <w:rsid w:val="002E0578"/>
    <w:rsid w:val="002E2B59"/>
    <w:rsid w:val="002E68AD"/>
    <w:rsid w:val="003005FB"/>
    <w:rsid w:val="00302F55"/>
    <w:rsid w:val="00305EA0"/>
    <w:rsid w:val="00311721"/>
    <w:rsid w:val="003367E1"/>
    <w:rsid w:val="003405C0"/>
    <w:rsid w:val="00343F77"/>
    <w:rsid w:val="00344037"/>
    <w:rsid w:val="0034653A"/>
    <w:rsid w:val="00347131"/>
    <w:rsid w:val="00351AB4"/>
    <w:rsid w:val="003725F9"/>
    <w:rsid w:val="00380CE3"/>
    <w:rsid w:val="00382936"/>
    <w:rsid w:val="00383467"/>
    <w:rsid w:val="00397D39"/>
    <w:rsid w:val="003A0298"/>
    <w:rsid w:val="003A118D"/>
    <w:rsid w:val="003A4E1E"/>
    <w:rsid w:val="003B19BD"/>
    <w:rsid w:val="003C77BC"/>
    <w:rsid w:val="003E09A8"/>
    <w:rsid w:val="003E3100"/>
    <w:rsid w:val="003E3828"/>
    <w:rsid w:val="003E6F52"/>
    <w:rsid w:val="003F381F"/>
    <w:rsid w:val="003F43C5"/>
    <w:rsid w:val="00407B9C"/>
    <w:rsid w:val="00425486"/>
    <w:rsid w:val="004265A3"/>
    <w:rsid w:val="00436C9C"/>
    <w:rsid w:val="004476E9"/>
    <w:rsid w:val="00452DFD"/>
    <w:rsid w:val="004566E0"/>
    <w:rsid w:val="0046392F"/>
    <w:rsid w:val="00465ACA"/>
    <w:rsid w:val="00481DB4"/>
    <w:rsid w:val="00482499"/>
    <w:rsid w:val="00496150"/>
    <w:rsid w:val="004A02BE"/>
    <w:rsid w:val="004B7988"/>
    <w:rsid w:val="004C4782"/>
    <w:rsid w:val="0051061D"/>
    <w:rsid w:val="00514D41"/>
    <w:rsid w:val="00520D60"/>
    <w:rsid w:val="00533B1F"/>
    <w:rsid w:val="00535C31"/>
    <w:rsid w:val="00535D25"/>
    <w:rsid w:val="00544DD7"/>
    <w:rsid w:val="00545718"/>
    <w:rsid w:val="005502F6"/>
    <w:rsid w:val="00565A23"/>
    <w:rsid w:val="00574C15"/>
    <w:rsid w:val="00580CC8"/>
    <w:rsid w:val="00584A72"/>
    <w:rsid w:val="005912A3"/>
    <w:rsid w:val="00596A28"/>
    <w:rsid w:val="0059713C"/>
    <w:rsid w:val="005A2BEE"/>
    <w:rsid w:val="005B1F63"/>
    <w:rsid w:val="005B56AE"/>
    <w:rsid w:val="005C059E"/>
    <w:rsid w:val="005E321C"/>
    <w:rsid w:val="005F3CBF"/>
    <w:rsid w:val="005F5A34"/>
    <w:rsid w:val="00604239"/>
    <w:rsid w:val="00604F78"/>
    <w:rsid w:val="00614C0E"/>
    <w:rsid w:val="00617378"/>
    <w:rsid w:val="0062371D"/>
    <w:rsid w:val="006255A0"/>
    <w:rsid w:val="00663F5B"/>
    <w:rsid w:val="00665B94"/>
    <w:rsid w:val="00673CE5"/>
    <w:rsid w:val="00687C82"/>
    <w:rsid w:val="006B5AF6"/>
    <w:rsid w:val="006C40C3"/>
    <w:rsid w:val="006D6D79"/>
    <w:rsid w:val="006D7020"/>
    <w:rsid w:val="006E7B57"/>
    <w:rsid w:val="006F31FA"/>
    <w:rsid w:val="006F3C3B"/>
    <w:rsid w:val="006F697A"/>
    <w:rsid w:val="00701FEB"/>
    <w:rsid w:val="0072299F"/>
    <w:rsid w:val="007259E4"/>
    <w:rsid w:val="00731301"/>
    <w:rsid w:val="00731354"/>
    <w:rsid w:val="00736A7E"/>
    <w:rsid w:val="0074618E"/>
    <w:rsid w:val="007545A7"/>
    <w:rsid w:val="00770A6E"/>
    <w:rsid w:val="00770ABB"/>
    <w:rsid w:val="0077424A"/>
    <w:rsid w:val="00774E0D"/>
    <w:rsid w:val="00781013"/>
    <w:rsid w:val="007907F1"/>
    <w:rsid w:val="007914F8"/>
    <w:rsid w:val="007A1725"/>
    <w:rsid w:val="007A4A58"/>
    <w:rsid w:val="007A57A8"/>
    <w:rsid w:val="007C04FF"/>
    <w:rsid w:val="007C242A"/>
    <w:rsid w:val="007C688E"/>
    <w:rsid w:val="007D5541"/>
    <w:rsid w:val="007D5608"/>
    <w:rsid w:val="007E6D38"/>
    <w:rsid w:val="00807BF3"/>
    <w:rsid w:val="00823BF7"/>
    <w:rsid w:val="00847A80"/>
    <w:rsid w:val="00863E86"/>
    <w:rsid w:val="00867186"/>
    <w:rsid w:val="00885B9D"/>
    <w:rsid w:val="0089319C"/>
    <w:rsid w:val="00895D90"/>
    <w:rsid w:val="00896334"/>
    <w:rsid w:val="008A1D81"/>
    <w:rsid w:val="008B31BC"/>
    <w:rsid w:val="008C35AA"/>
    <w:rsid w:val="008C398F"/>
    <w:rsid w:val="008E23DA"/>
    <w:rsid w:val="008E26BF"/>
    <w:rsid w:val="008F40FD"/>
    <w:rsid w:val="008F5763"/>
    <w:rsid w:val="008F72C6"/>
    <w:rsid w:val="009070E9"/>
    <w:rsid w:val="00915F9C"/>
    <w:rsid w:val="0092295C"/>
    <w:rsid w:val="00923D9B"/>
    <w:rsid w:val="0092797B"/>
    <w:rsid w:val="00933BC3"/>
    <w:rsid w:val="0094022C"/>
    <w:rsid w:val="009412F2"/>
    <w:rsid w:val="00956A59"/>
    <w:rsid w:val="00962928"/>
    <w:rsid w:val="00965C90"/>
    <w:rsid w:val="00971D65"/>
    <w:rsid w:val="0097333B"/>
    <w:rsid w:val="00982BF3"/>
    <w:rsid w:val="00985688"/>
    <w:rsid w:val="0099440A"/>
    <w:rsid w:val="009A1169"/>
    <w:rsid w:val="009D5A69"/>
    <w:rsid w:val="009E01EF"/>
    <w:rsid w:val="009E08FF"/>
    <w:rsid w:val="009E0D67"/>
    <w:rsid w:val="009E48A6"/>
    <w:rsid w:val="00A15320"/>
    <w:rsid w:val="00A1737B"/>
    <w:rsid w:val="00A2133F"/>
    <w:rsid w:val="00A222A5"/>
    <w:rsid w:val="00A22B69"/>
    <w:rsid w:val="00A47271"/>
    <w:rsid w:val="00A54B6D"/>
    <w:rsid w:val="00A63E06"/>
    <w:rsid w:val="00A7511F"/>
    <w:rsid w:val="00A8001E"/>
    <w:rsid w:val="00A85A81"/>
    <w:rsid w:val="00A86CD7"/>
    <w:rsid w:val="00A914F6"/>
    <w:rsid w:val="00A93577"/>
    <w:rsid w:val="00AA470A"/>
    <w:rsid w:val="00AB0A43"/>
    <w:rsid w:val="00AB647D"/>
    <w:rsid w:val="00AD19A2"/>
    <w:rsid w:val="00AD47A8"/>
    <w:rsid w:val="00AE24FC"/>
    <w:rsid w:val="00AE29CD"/>
    <w:rsid w:val="00AF7713"/>
    <w:rsid w:val="00B018C1"/>
    <w:rsid w:val="00B038EB"/>
    <w:rsid w:val="00B0463C"/>
    <w:rsid w:val="00B05BEB"/>
    <w:rsid w:val="00B1073B"/>
    <w:rsid w:val="00B16218"/>
    <w:rsid w:val="00B2100C"/>
    <w:rsid w:val="00B23284"/>
    <w:rsid w:val="00B23D39"/>
    <w:rsid w:val="00B245CA"/>
    <w:rsid w:val="00B25A92"/>
    <w:rsid w:val="00B46AEF"/>
    <w:rsid w:val="00B500F3"/>
    <w:rsid w:val="00B60D65"/>
    <w:rsid w:val="00B61197"/>
    <w:rsid w:val="00B67B8B"/>
    <w:rsid w:val="00B835D8"/>
    <w:rsid w:val="00B86AE4"/>
    <w:rsid w:val="00B94577"/>
    <w:rsid w:val="00BA631D"/>
    <w:rsid w:val="00BC2B08"/>
    <w:rsid w:val="00BC4633"/>
    <w:rsid w:val="00BC772B"/>
    <w:rsid w:val="00BC77F7"/>
    <w:rsid w:val="00BF5EBF"/>
    <w:rsid w:val="00C05687"/>
    <w:rsid w:val="00C06F98"/>
    <w:rsid w:val="00C12E62"/>
    <w:rsid w:val="00C13B21"/>
    <w:rsid w:val="00C146D1"/>
    <w:rsid w:val="00C14879"/>
    <w:rsid w:val="00C14BDF"/>
    <w:rsid w:val="00C2242D"/>
    <w:rsid w:val="00C47F40"/>
    <w:rsid w:val="00C50E71"/>
    <w:rsid w:val="00C57BA7"/>
    <w:rsid w:val="00C81089"/>
    <w:rsid w:val="00C83287"/>
    <w:rsid w:val="00C93260"/>
    <w:rsid w:val="00C93448"/>
    <w:rsid w:val="00C96951"/>
    <w:rsid w:val="00CB6D2B"/>
    <w:rsid w:val="00CC5DC9"/>
    <w:rsid w:val="00CC7C22"/>
    <w:rsid w:val="00CD0C77"/>
    <w:rsid w:val="00CD6061"/>
    <w:rsid w:val="00CE54B9"/>
    <w:rsid w:val="00D05E59"/>
    <w:rsid w:val="00D21D17"/>
    <w:rsid w:val="00D24BF8"/>
    <w:rsid w:val="00D352B0"/>
    <w:rsid w:val="00D37CBC"/>
    <w:rsid w:val="00D42CDD"/>
    <w:rsid w:val="00D54A97"/>
    <w:rsid w:val="00D5592A"/>
    <w:rsid w:val="00D668C7"/>
    <w:rsid w:val="00D774AE"/>
    <w:rsid w:val="00D8314E"/>
    <w:rsid w:val="00D83663"/>
    <w:rsid w:val="00D8786B"/>
    <w:rsid w:val="00DA13C6"/>
    <w:rsid w:val="00DC4A8A"/>
    <w:rsid w:val="00DD5555"/>
    <w:rsid w:val="00DD7BC4"/>
    <w:rsid w:val="00DF1943"/>
    <w:rsid w:val="00E019F7"/>
    <w:rsid w:val="00E0695F"/>
    <w:rsid w:val="00E30420"/>
    <w:rsid w:val="00E35D16"/>
    <w:rsid w:val="00E4089E"/>
    <w:rsid w:val="00E45162"/>
    <w:rsid w:val="00E6423B"/>
    <w:rsid w:val="00E64B91"/>
    <w:rsid w:val="00E6763F"/>
    <w:rsid w:val="00E72D68"/>
    <w:rsid w:val="00E771DE"/>
    <w:rsid w:val="00E8116C"/>
    <w:rsid w:val="00EA114F"/>
    <w:rsid w:val="00EE728E"/>
    <w:rsid w:val="00EF61C6"/>
    <w:rsid w:val="00EF6EB5"/>
    <w:rsid w:val="00F01FDF"/>
    <w:rsid w:val="00F02402"/>
    <w:rsid w:val="00F027DB"/>
    <w:rsid w:val="00F07B15"/>
    <w:rsid w:val="00F119FC"/>
    <w:rsid w:val="00F14615"/>
    <w:rsid w:val="00F24A5A"/>
    <w:rsid w:val="00F30AF9"/>
    <w:rsid w:val="00F3495D"/>
    <w:rsid w:val="00F5529A"/>
    <w:rsid w:val="00F575BC"/>
    <w:rsid w:val="00F60A82"/>
    <w:rsid w:val="00F66D8B"/>
    <w:rsid w:val="00F71768"/>
    <w:rsid w:val="00F838B4"/>
    <w:rsid w:val="00FB5E67"/>
    <w:rsid w:val="00FB6685"/>
    <w:rsid w:val="00FD18D1"/>
    <w:rsid w:val="00FF2147"/>
    <w:rsid w:val="00FF31AE"/>
    <w:rsid w:val="00FF49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197"/>
    <w:pPr>
      <w:spacing w:after="160" w:line="256" w:lineRule="auto"/>
    </w:pPr>
    <w:rPr>
      <w:rFonts w:ascii="Calibri" w:hAnsi="Calibri" w:cs="Calibri"/>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61197"/>
    <w:rPr>
      <w:color w:val="0563C1"/>
      <w:u w:val="single"/>
    </w:rPr>
  </w:style>
  <w:style w:type="paragraph" w:styleId="BodyTextIndent">
    <w:name w:val="Body Text Indent"/>
    <w:basedOn w:val="Normal"/>
    <w:link w:val="BodyTextIndentChar"/>
    <w:uiPriority w:val="99"/>
    <w:semiHidden/>
    <w:rsid w:val="00B61197"/>
    <w:pPr>
      <w:spacing w:after="120" w:line="360" w:lineRule="auto"/>
      <w:ind w:firstLine="720"/>
      <w:jc w:val="both"/>
    </w:pPr>
    <w:rPr>
      <w:sz w:val="24"/>
      <w:szCs w:val="24"/>
      <w:lang w:val="sr-Cyrl-CS" w:eastAsia="en-US"/>
    </w:rPr>
  </w:style>
  <w:style w:type="character" w:customStyle="1" w:styleId="BodyTextIndentChar">
    <w:name w:val="Body Text Indent Char"/>
    <w:basedOn w:val="DefaultParagraphFont"/>
    <w:link w:val="BodyTextIndent"/>
    <w:uiPriority w:val="99"/>
    <w:semiHidden/>
    <w:locked/>
    <w:rsid w:val="00B61197"/>
    <w:rPr>
      <w:rFonts w:ascii="Calibri" w:hAnsi="Calibri" w:cs="Calibri"/>
      <w:vertAlign w:val="baseline"/>
      <w:lang w:val="sr-Cyrl-CS" w:eastAsia="en-US"/>
    </w:rPr>
  </w:style>
  <w:style w:type="character" w:customStyle="1" w:styleId="apple-style-span">
    <w:name w:val="apple-style-span"/>
    <w:basedOn w:val="DefaultParagraphFont"/>
    <w:uiPriority w:val="99"/>
    <w:rsid w:val="00B61197"/>
  </w:style>
  <w:style w:type="paragraph" w:styleId="FootnoteText">
    <w:name w:val="footnote text"/>
    <w:basedOn w:val="Normal"/>
    <w:link w:val="FootnoteTextChar"/>
    <w:uiPriority w:val="99"/>
    <w:semiHidden/>
    <w:rsid w:val="00C14BDF"/>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C14BDF"/>
    <w:rPr>
      <w:rFonts w:ascii="Calibri" w:hAnsi="Calibri" w:cs="Calibri"/>
      <w:sz w:val="20"/>
      <w:szCs w:val="20"/>
      <w:vertAlign w:val="baseline"/>
      <w:lang w:val="en-US"/>
    </w:rPr>
  </w:style>
  <w:style w:type="character" w:styleId="FootnoteReference">
    <w:name w:val="footnote reference"/>
    <w:basedOn w:val="DefaultParagraphFont"/>
    <w:uiPriority w:val="99"/>
    <w:semiHidden/>
    <w:rsid w:val="00C14BDF"/>
    <w:rPr>
      <w:vertAlign w:val="superscript"/>
    </w:rPr>
  </w:style>
  <w:style w:type="paragraph" w:styleId="Header">
    <w:name w:val="header"/>
    <w:basedOn w:val="Normal"/>
    <w:link w:val="HeaderChar"/>
    <w:uiPriority w:val="99"/>
    <w:rsid w:val="00B86AE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86AE4"/>
    <w:rPr>
      <w:rFonts w:ascii="Calibri" w:hAnsi="Calibri" w:cs="Calibri"/>
      <w:sz w:val="22"/>
      <w:szCs w:val="22"/>
      <w:vertAlign w:val="baseline"/>
      <w:lang w:val="en-US"/>
    </w:rPr>
  </w:style>
  <w:style w:type="paragraph" w:styleId="Footer">
    <w:name w:val="footer"/>
    <w:basedOn w:val="Normal"/>
    <w:link w:val="FooterChar"/>
    <w:uiPriority w:val="99"/>
    <w:rsid w:val="00B86AE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86AE4"/>
    <w:rPr>
      <w:rFonts w:ascii="Calibri" w:hAnsi="Calibri" w:cs="Calibri"/>
      <w:sz w:val="22"/>
      <w:szCs w:val="22"/>
      <w:vertAlign w:val="baseline"/>
      <w:lang w:val="en-US"/>
    </w:rPr>
  </w:style>
</w:styles>
</file>

<file path=word/webSettings.xml><?xml version="1.0" encoding="utf-8"?>
<w:webSettings xmlns:r="http://schemas.openxmlformats.org/officeDocument/2006/relationships" xmlns:w="http://schemas.openxmlformats.org/wordprocessingml/2006/main">
  <w:divs>
    <w:div w:id="18573807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D0%97%D0%A0%D0%92%D0%98\Thematic%20Sessions%20of%20Free%20%20Communications.pdf" TargetMode="External"/><Relationship Id="rId3" Type="http://schemas.openxmlformats.org/officeDocument/2006/relationships/webSettings" Target="webSettings.xml"/><Relationship Id="rId7" Type="http://schemas.openxmlformats.org/officeDocument/2006/relationships/hyperlink" Target="https://www.gregoryofnyssa.org/gavrilovi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fspc.bg.ac.rs/Program.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eecult.org/vest/vodenje-srpsko-umetnicko-naslede-na-kosovu-i-metohiji.%20%20&#1055;&#1086;&#1074;&#1086;&#1076;&#1086;&#10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26</Pages>
  <Words>8492</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НАУЧНО-НАСТАВНОМ ВЕЋУ </dc:title>
  <dc:subject/>
  <dc:creator>Anđela</dc:creator>
  <cp:keywords/>
  <dc:description/>
  <cp:lastModifiedBy>Sneza Nikolic</cp:lastModifiedBy>
  <cp:revision>2</cp:revision>
  <dcterms:created xsi:type="dcterms:W3CDTF">2020-03-10T16:18:00Z</dcterms:created>
  <dcterms:modified xsi:type="dcterms:W3CDTF">2020-03-10T16:18:00Z</dcterms:modified>
</cp:coreProperties>
</file>