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F53" w:rsidRDefault="00E23F53" w:rsidP="00180C3A">
      <w:pPr>
        <w:jc w:val="center"/>
        <w:rPr>
          <w:b/>
          <w:lang/>
        </w:rPr>
      </w:pPr>
    </w:p>
    <w:p w:rsidR="00E23F53" w:rsidRDefault="00E23F53" w:rsidP="00180C3A">
      <w:pPr>
        <w:jc w:val="center"/>
        <w:rPr>
          <w:b/>
          <w:lang/>
        </w:rPr>
      </w:pPr>
    </w:p>
    <w:p w:rsidR="00226F6C" w:rsidRPr="00226F6C" w:rsidRDefault="00226F6C" w:rsidP="00180C3A">
      <w:pPr>
        <w:jc w:val="center"/>
        <w:rPr>
          <w:b/>
          <w:lang/>
        </w:rPr>
      </w:pPr>
      <w:r w:rsidRPr="00226F6C">
        <w:rPr>
          <w:b/>
          <w:lang/>
        </w:rPr>
        <w:t>И</w:t>
      </w:r>
      <w:r w:rsidR="00AE75EB" w:rsidRPr="00AE75EB">
        <w:rPr>
          <w:b/>
          <w:lang w:val="ru-RU"/>
        </w:rPr>
        <w:t xml:space="preserve"> </w:t>
      </w:r>
      <w:r w:rsidRPr="00226F6C">
        <w:rPr>
          <w:b/>
          <w:lang/>
        </w:rPr>
        <w:t>з</w:t>
      </w:r>
      <w:r w:rsidR="00AE75EB" w:rsidRPr="00AE75EB">
        <w:rPr>
          <w:b/>
          <w:lang w:val="ru-RU"/>
        </w:rPr>
        <w:t xml:space="preserve"> </w:t>
      </w:r>
      <w:r w:rsidRPr="00226F6C">
        <w:rPr>
          <w:b/>
          <w:lang/>
        </w:rPr>
        <w:t>б</w:t>
      </w:r>
      <w:r w:rsidR="00AE75EB" w:rsidRPr="00AE75EB">
        <w:rPr>
          <w:b/>
          <w:lang w:val="ru-RU"/>
        </w:rPr>
        <w:t xml:space="preserve"> </w:t>
      </w:r>
      <w:r w:rsidRPr="00226F6C">
        <w:rPr>
          <w:b/>
          <w:lang/>
        </w:rPr>
        <w:t>о</w:t>
      </w:r>
      <w:r w:rsidR="00AE75EB" w:rsidRPr="00AE75EB">
        <w:rPr>
          <w:b/>
          <w:lang w:val="ru-RU"/>
        </w:rPr>
        <w:t xml:space="preserve"> </w:t>
      </w:r>
      <w:r w:rsidRPr="00226F6C">
        <w:rPr>
          <w:b/>
          <w:lang/>
        </w:rPr>
        <w:t>р</w:t>
      </w:r>
      <w:r w:rsidR="00AE75EB" w:rsidRPr="00AE75EB">
        <w:rPr>
          <w:b/>
          <w:lang w:val="ru-RU"/>
        </w:rPr>
        <w:t xml:space="preserve"> </w:t>
      </w:r>
      <w:r w:rsidRPr="00226F6C">
        <w:rPr>
          <w:b/>
          <w:lang/>
        </w:rPr>
        <w:t>н</w:t>
      </w:r>
      <w:r w:rsidR="00AE75EB" w:rsidRPr="00AE75EB">
        <w:rPr>
          <w:b/>
          <w:lang w:val="ru-RU"/>
        </w:rPr>
        <w:t xml:space="preserve"> </w:t>
      </w:r>
      <w:r w:rsidRPr="00226F6C">
        <w:rPr>
          <w:b/>
          <w:lang/>
        </w:rPr>
        <w:t>о</w:t>
      </w:r>
      <w:r w:rsidR="00AE75EB" w:rsidRPr="00AE75EB">
        <w:rPr>
          <w:b/>
          <w:lang w:val="ru-RU"/>
        </w:rPr>
        <w:t xml:space="preserve"> </w:t>
      </w:r>
      <w:r w:rsidRPr="00226F6C">
        <w:rPr>
          <w:b/>
          <w:lang/>
        </w:rPr>
        <w:t xml:space="preserve">м </w:t>
      </w:r>
      <w:r w:rsidR="00AE75EB" w:rsidRPr="00AE75EB">
        <w:rPr>
          <w:b/>
          <w:lang w:val="ru-RU"/>
        </w:rPr>
        <w:t xml:space="preserve"> </w:t>
      </w:r>
      <w:r w:rsidRPr="00226F6C">
        <w:rPr>
          <w:b/>
          <w:lang/>
        </w:rPr>
        <w:t>в</w:t>
      </w:r>
      <w:r w:rsidR="00AE75EB" w:rsidRPr="00AE75EB">
        <w:rPr>
          <w:b/>
          <w:lang w:val="ru-RU"/>
        </w:rPr>
        <w:t xml:space="preserve"> </w:t>
      </w:r>
      <w:r w:rsidRPr="00226F6C">
        <w:rPr>
          <w:b/>
          <w:lang/>
        </w:rPr>
        <w:t>е</w:t>
      </w:r>
      <w:r w:rsidR="00AE75EB" w:rsidRPr="00AE75EB">
        <w:rPr>
          <w:b/>
          <w:lang w:val="ru-RU"/>
        </w:rPr>
        <w:t xml:space="preserve"> </w:t>
      </w:r>
      <w:r w:rsidRPr="00226F6C">
        <w:rPr>
          <w:b/>
          <w:lang/>
        </w:rPr>
        <w:t>ћ</w:t>
      </w:r>
      <w:r w:rsidR="00AE75EB" w:rsidRPr="00AE75EB">
        <w:rPr>
          <w:b/>
          <w:lang w:val="ru-RU"/>
        </w:rPr>
        <w:t xml:space="preserve"> </w:t>
      </w:r>
      <w:r w:rsidRPr="00226F6C">
        <w:rPr>
          <w:b/>
          <w:lang/>
        </w:rPr>
        <w:t>у</w:t>
      </w:r>
    </w:p>
    <w:p w:rsidR="00460E4A" w:rsidRDefault="005C123D" w:rsidP="00180C3A">
      <w:pPr>
        <w:jc w:val="center"/>
        <w:rPr>
          <w:b/>
          <w:lang/>
        </w:rPr>
      </w:pPr>
      <w:r>
        <w:rPr>
          <w:b/>
          <w:lang/>
        </w:rPr>
        <w:t>Филозофског факултета</w:t>
      </w:r>
    </w:p>
    <w:p w:rsidR="00180C3A" w:rsidRDefault="005C123D" w:rsidP="00180C3A">
      <w:pPr>
        <w:jc w:val="center"/>
        <w:rPr>
          <w:lang/>
        </w:rPr>
      </w:pPr>
      <w:r>
        <w:rPr>
          <w:b/>
          <w:lang/>
        </w:rPr>
        <w:t xml:space="preserve">Универзитета </w:t>
      </w:r>
      <w:r w:rsidR="00226F6C" w:rsidRPr="00226F6C">
        <w:rPr>
          <w:b/>
          <w:lang/>
        </w:rPr>
        <w:t>у Београду</w:t>
      </w:r>
    </w:p>
    <w:p w:rsidR="005C123D" w:rsidRDefault="005C123D" w:rsidP="005C123D">
      <w:pPr>
        <w:pStyle w:val="DefaultStyle"/>
        <w:spacing w:after="0"/>
        <w:jc w:val="both"/>
        <w:rPr>
          <w:lang/>
        </w:rPr>
      </w:pPr>
    </w:p>
    <w:p w:rsidR="00E23F53" w:rsidRDefault="00E23F53" w:rsidP="005C123D">
      <w:pPr>
        <w:pStyle w:val="DefaultStyle"/>
        <w:spacing w:after="0"/>
        <w:jc w:val="both"/>
        <w:rPr>
          <w:lang/>
        </w:rPr>
      </w:pPr>
    </w:p>
    <w:p w:rsidR="00872171" w:rsidRPr="0040016F" w:rsidRDefault="005C123D" w:rsidP="00597231">
      <w:pPr>
        <w:pStyle w:val="DefaultStyle"/>
        <w:spacing w:after="0"/>
        <w:ind w:firstLine="720"/>
        <w:jc w:val="both"/>
        <w:rPr>
          <w:lang/>
        </w:rPr>
      </w:pPr>
      <w:r>
        <w:rPr>
          <w:lang/>
        </w:rPr>
        <w:t xml:space="preserve">Одлуком Изборног већа Филозофског факултета у Београду донетој на седници 26. 12. 2019. године </w:t>
      </w:r>
      <w:r w:rsidRPr="007A420D">
        <w:rPr>
          <w:szCs w:val="24"/>
          <w:lang w:val="ru-RU"/>
        </w:rPr>
        <w:t xml:space="preserve">изабрани смо у комисију за припрему извештаја о кандидату за избор у звање редовног професора за ужу научну област </w:t>
      </w:r>
      <w:r>
        <w:rPr>
          <w:szCs w:val="24"/>
          <w:lang w:val="ru-RU"/>
        </w:rPr>
        <w:t>Класичне науке</w:t>
      </w:r>
      <w:r w:rsidR="009D087B">
        <w:rPr>
          <w:szCs w:val="24"/>
          <w:lang w:val="ru-RU"/>
        </w:rPr>
        <w:t>,</w:t>
      </w:r>
      <w:r>
        <w:rPr>
          <w:szCs w:val="24"/>
          <w:lang w:val="ru-RU"/>
        </w:rPr>
        <w:t xml:space="preserve"> Тежиште истраживања: Античка књижевност, </w:t>
      </w:r>
      <w:r w:rsidRPr="007A420D">
        <w:rPr>
          <w:szCs w:val="24"/>
          <w:lang w:val="ru-RU"/>
        </w:rPr>
        <w:t>са пуним радним временом, на неодређено време.</w:t>
      </w:r>
      <w:r>
        <w:rPr>
          <w:lang w:val="ru-RU"/>
        </w:rPr>
        <w:t xml:space="preserve"> </w:t>
      </w:r>
      <w:r w:rsidR="00751AE5">
        <w:rPr>
          <w:szCs w:val="24"/>
          <w:lang w:val="ru-RU"/>
        </w:rPr>
        <w:t>Пошто смо проучили</w:t>
      </w:r>
      <w:r w:rsidR="00396AD1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достављени нам </w:t>
      </w:r>
      <w:r w:rsidRPr="007A420D">
        <w:rPr>
          <w:szCs w:val="24"/>
          <w:lang w:val="ru-RU"/>
        </w:rPr>
        <w:t xml:space="preserve">конкурсни материјал подносимо </w:t>
      </w:r>
      <w:r>
        <w:rPr>
          <w:szCs w:val="24"/>
          <w:lang w:val="ru-RU"/>
        </w:rPr>
        <w:t>Изборном в</w:t>
      </w:r>
      <w:r w:rsidRPr="007A420D">
        <w:rPr>
          <w:szCs w:val="24"/>
          <w:lang w:val="ru-RU"/>
        </w:rPr>
        <w:t>ећу следећи</w:t>
      </w:r>
    </w:p>
    <w:p w:rsidR="00460E4A" w:rsidRDefault="00460E4A" w:rsidP="005C123D">
      <w:pPr>
        <w:jc w:val="both"/>
        <w:rPr>
          <w:lang/>
        </w:rPr>
      </w:pPr>
    </w:p>
    <w:p w:rsidR="005C123D" w:rsidRPr="005C123D" w:rsidRDefault="005C123D" w:rsidP="00226F6C">
      <w:pPr>
        <w:jc w:val="center"/>
        <w:rPr>
          <w:b/>
          <w:lang/>
        </w:rPr>
      </w:pPr>
      <w:r w:rsidRPr="005C123D">
        <w:rPr>
          <w:b/>
          <w:lang/>
        </w:rPr>
        <w:t>И з в е ш т а ј</w:t>
      </w:r>
    </w:p>
    <w:p w:rsidR="000A13A7" w:rsidRDefault="000A13A7" w:rsidP="00841C6E">
      <w:pPr>
        <w:jc w:val="both"/>
        <w:rPr>
          <w:lang w:val="ru-RU"/>
        </w:rPr>
      </w:pPr>
    </w:p>
    <w:p w:rsidR="00841C6E" w:rsidRDefault="0082020A" w:rsidP="00597231">
      <w:pPr>
        <w:ind w:firstLine="720"/>
        <w:jc w:val="both"/>
        <w:rPr>
          <w:lang w:val="ru-RU"/>
        </w:rPr>
      </w:pPr>
      <w:r w:rsidRPr="007A420D">
        <w:rPr>
          <w:lang w:val="ru-RU"/>
        </w:rPr>
        <w:t xml:space="preserve">На конкурс објављен у </w:t>
      </w:r>
      <w:r>
        <w:rPr>
          <w:lang w:val="ru-RU"/>
        </w:rPr>
        <w:t>о</w:t>
      </w:r>
      <w:r w:rsidRPr="007A420D">
        <w:rPr>
          <w:lang w:val="ru-RU"/>
        </w:rPr>
        <w:t>гласни</w:t>
      </w:r>
      <w:r>
        <w:rPr>
          <w:lang w:val="ru-RU"/>
        </w:rPr>
        <w:t>ку</w:t>
      </w:r>
      <w:r w:rsidRPr="007A420D">
        <w:rPr>
          <w:lang w:val="ru-RU"/>
        </w:rPr>
        <w:t xml:space="preserve"> Националне службе за запошљавање </w:t>
      </w:r>
      <w:r w:rsidRPr="00162484">
        <w:rPr>
          <w:i/>
          <w:lang w:val="ru-RU"/>
        </w:rPr>
        <w:t>Послови</w:t>
      </w:r>
      <w:r w:rsidRPr="007A420D">
        <w:rPr>
          <w:lang w:val="ru-RU"/>
        </w:rPr>
        <w:t xml:space="preserve"> </w:t>
      </w:r>
      <w:r w:rsidR="00A11E19">
        <w:rPr>
          <w:lang w:val="ru-RU"/>
        </w:rPr>
        <w:t xml:space="preserve">од </w:t>
      </w:r>
      <w:r w:rsidR="00472840" w:rsidRPr="00472840">
        <w:rPr>
          <w:lang w:val="ru-RU"/>
        </w:rPr>
        <w:t>15. 1. 2020</w:t>
      </w:r>
      <w:r>
        <w:rPr>
          <w:lang w:val="ru-RU"/>
        </w:rPr>
        <w:t>.</w:t>
      </w:r>
      <w:r w:rsidRPr="007A420D">
        <w:rPr>
          <w:lang w:val="ru-RU"/>
        </w:rPr>
        <w:t xml:space="preserve"> године пријави</w:t>
      </w:r>
      <w:r>
        <w:rPr>
          <w:lang w:val="ru-RU"/>
        </w:rPr>
        <w:t>о</w:t>
      </w:r>
      <w:r w:rsidRPr="007A420D">
        <w:rPr>
          <w:lang w:val="ru-RU"/>
        </w:rPr>
        <w:t xml:space="preserve"> се јед</w:t>
      </w:r>
      <w:r>
        <w:rPr>
          <w:lang w:val="ru-RU"/>
        </w:rPr>
        <w:t>а</w:t>
      </w:r>
      <w:r w:rsidRPr="007A420D">
        <w:rPr>
          <w:lang w:val="ru-RU"/>
        </w:rPr>
        <w:t>н кандидат</w:t>
      </w:r>
      <w:r>
        <w:rPr>
          <w:lang w:val="ru-RU"/>
        </w:rPr>
        <w:t xml:space="preserve">, </w:t>
      </w:r>
      <w:r w:rsidRPr="007A420D">
        <w:rPr>
          <w:lang w:val="ru-RU"/>
        </w:rPr>
        <w:t xml:space="preserve">др </w:t>
      </w:r>
      <w:r>
        <w:rPr>
          <w:lang w:val="ru-RU"/>
        </w:rPr>
        <w:t>Ненад Ристовић</w:t>
      </w:r>
      <w:r w:rsidRPr="007A420D">
        <w:rPr>
          <w:lang w:val="ru-RU"/>
        </w:rPr>
        <w:t xml:space="preserve">, ванредни професор </w:t>
      </w:r>
      <w:r>
        <w:rPr>
          <w:lang w:val="ru-RU"/>
        </w:rPr>
        <w:t>на Одељењу за класичне науке Филозофског факултета у Београду</w:t>
      </w:r>
      <w:r w:rsidRPr="007A420D">
        <w:rPr>
          <w:lang w:val="ru-RU"/>
        </w:rPr>
        <w:t>.</w:t>
      </w:r>
      <w:r>
        <w:rPr>
          <w:lang w:val="ru-RU"/>
        </w:rPr>
        <w:t xml:space="preserve"> Кандидат је поднео </w:t>
      </w:r>
      <w:r w:rsidR="0040016F">
        <w:rPr>
          <w:lang w:val="ru-RU"/>
        </w:rPr>
        <w:t xml:space="preserve">сву </w:t>
      </w:r>
      <w:r w:rsidR="00A1188A">
        <w:rPr>
          <w:lang w:val="ru-RU"/>
        </w:rPr>
        <w:t xml:space="preserve">у конкурсним условима </w:t>
      </w:r>
      <w:r w:rsidR="0040016F">
        <w:rPr>
          <w:lang w:val="ru-RU"/>
        </w:rPr>
        <w:t xml:space="preserve">тражену документацију, укључујући своје научне радове </w:t>
      </w:r>
      <w:r w:rsidR="00887CDC">
        <w:rPr>
          <w:lang w:val="ru-RU"/>
        </w:rPr>
        <w:t>(</w:t>
      </w:r>
      <w:r w:rsidR="0040016F">
        <w:rPr>
          <w:lang w:val="ru-RU"/>
        </w:rPr>
        <w:t>у електронском облику</w:t>
      </w:r>
      <w:r w:rsidR="00887CDC">
        <w:rPr>
          <w:lang w:val="ru-RU"/>
        </w:rPr>
        <w:t>)</w:t>
      </w:r>
      <w:r w:rsidR="00224785">
        <w:rPr>
          <w:lang w:val="ru-RU"/>
        </w:rPr>
        <w:t xml:space="preserve"> који га квалификују за избор у звање редовног професора</w:t>
      </w:r>
      <w:r w:rsidR="00040DB3">
        <w:rPr>
          <w:lang w:val="ru-RU"/>
        </w:rPr>
        <w:t>,</w:t>
      </w:r>
      <w:r w:rsidR="0040016F">
        <w:rPr>
          <w:lang w:val="ru-RU"/>
        </w:rPr>
        <w:t xml:space="preserve"> </w:t>
      </w:r>
      <w:r w:rsidR="00040DB3">
        <w:rPr>
          <w:lang w:val="ru-RU"/>
        </w:rPr>
        <w:t>извештаје о судентској евалуацији наставног рада</w:t>
      </w:r>
      <w:r w:rsidR="00737C7B">
        <w:rPr>
          <w:lang w:val="ru-RU"/>
        </w:rPr>
        <w:t xml:space="preserve"> за претходних пет школских година</w:t>
      </w:r>
      <w:r w:rsidR="00040DB3">
        <w:rPr>
          <w:lang w:val="ru-RU"/>
        </w:rPr>
        <w:t>,</w:t>
      </w:r>
      <w:r w:rsidR="0040016F">
        <w:rPr>
          <w:lang w:val="ru-RU"/>
        </w:rPr>
        <w:t xml:space="preserve"> потврде о радовима примљеним за објављивање и потврду о учешћу на међународном научном пројекту</w:t>
      </w:r>
      <w:r>
        <w:rPr>
          <w:lang w:val="ru-RU"/>
        </w:rPr>
        <w:t>. Н</w:t>
      </w:r>
      <w:r>
        <w:rPr>
          <w:szCs w:val="22"/>
          <w:lang w:val="ru-RU"/>
        </w:rPr>
        <w:t xml:space="preserve">а основу прегледа и анализе ове </w:t>
      </w:r>
      <w:r w:rsidRPr="003B282A">
        <w:rPr>
          <w:szCs w:val="22"/>
          <w:lang w:val="ru-RU"/>
        </w:rPr>
        <w:t xml:space="preserve">документације </w:t>
      </w:r>
      <w:r>
        <w:rPr>
          <w:szCs w:val="22"/>
          <w:lang w:val="ru-RU"/>
        </w:rPr>
        <w:t>комисија је дошла до следећих увида и оцена.</w:t>
      </w:r>
    </w:p>
    <w:p w:rsidR="005C123D" w:rsidRDefault="005C123D" w:rsidP="00841C6E">
      <w:pPr>
        <w:jc w:val="both"/>
        <w:rPr>
          <w:lang/>
        </w:rPr>
      </w:pPr>
    </w:p>
    <w:p w:rsidR="0082020A" w:rsidRDefault="0082020A" w:rsidP="00841C6E">
      <w:pPr>
        <w:jc w:val="both"/>
        <w:rPr>
          <w:lang/>
        </w:rPr>
      </w:pPr>
    </w:p>
    <w:p w:rsidR="00226F6C" w:rsidRDefault="00226F6C" w:rsidP="00A50D6F">
      <w:pPr>
        <w:ind w:firstLine="720"/>
        <w:rPr>
          <w:lang/>
        </w:rPr>
      </w:pPr>
      <w:r>
        <w:rPr>
          <w:i/>
          <w:lang/>
        </w:rPr>
        <w:t>Биографија кандидата</w:t>
      </w:r>
    </w:p>
    <w:p w:rsidR="00226F6C" w:rsidRDefault="00226F6C" w:rsidP="00226F6C">
      <w:pPr>
        <w:jc w:val="center"/>
        <w:rPr>
          <w:lang/>
        </w:rPr>
      </w:pPr>
    </w:p>
    <w:p w:rsidR="00226F6C" w:rsidRPr="00FB342F" w:rsidRDefault="00FA4582" w:rsidP="00597231">
      <w:pPr>
        <w:ind w:firstLine="720"/>
        <w:jc w:val="both"/>
        <w:rPr>
          <w:lang/>
        </w:rPr>
      </w:pPr>
      <w:r>
        <w:rPr>
          <w:lang w:val="sr-Cyrl-CS"/>
        </w:rPr>
        <w:t>Ненад (Добривоје) Ристовић р</w:t>
      </w:r>
      <w:r w:rsidRPr="00244ECA">
        <w:rPr>
          <w:lang w:val="sr-Cyrl-CS"/>
        </w:rPr>
        <w:t>ођен је 25. марта 1969. године у Крагујевцу</w:t>
      </w:r>
      <w:r>
        <w:rPr>
          <w:lang w:val="sr-Cyrl-CS"/>
        </w:rPr>
        <w:t xml:space="preserve">. </w:t>
      </w:r>
      <w:r w:rsidR="00D32BB0">
        <w:rPr>
          <w:lang w:val="sr-Cyrl-CS"/>
        </w:rPr>
        <w:t>Студије</w:t>
      </w:r>
      <w:r>
        <w:rPr>
          <w:lang w:val="sr-Cyrl-CS"/>
        </w:rPr>
        <w:t xml:space="preserve"> класичних наука на Филозофском факултету у Београду завршио је 1994. године. На истом факултету магистрирао </w:t>
      </w:r>
      <w:r w:rsidR="00D32BB0">
        <w:rPr>
          <w:lang w:val="sr-Cyrl-CS"/>
        </w:rPr>
        <w:t xml:space="preserve">је </w:t>
      </w:r>
      <w:r>
        <w:rPr>
          <w:lang w:val="sr-Cyrl-CS"/>
        </w:rPr>
        <w:t xml:space="preserve">1999. </w:t>
      </w:r>
      <w:r w:rsidR="00CF0638">
        <w:rPr>
          <w:lang w:val="sr-Cyrl-CS"/>
        </w:rPr>
        <w:t xml:space="preserve">а затим </w:t>
      </w:r>
      <w:r>
        <w:rPr>
          <w:lang w:val="sr-Cyrl-CS"/>
        </w:rPr>
        <w:t xml:space="preserve">и докторирао 2004. године. </w:t>
      </w:r>
      <w:r w:rsidR="00D32BB0">
        <w:rPr>
          <w:lang w:val="sr-Cyrl-CS"/>
        </w:rPr>
        <w:t xml:space="preserve">На Одељењу за класичне науке запослен је од 1996. године </w:t>
      </w:r>
      <w:r w:rsidR="00CF0638">
        <w:rPr>
          <w:lang w:val="sr-Cyrl-CS"/>
        </w:rPr>
        <w:t xml:space="preserve">и </w:t>
      </w:r>
      <w:r w:rsidR="00D32BB0">
        <w:rPr>
          <w:lang w:val="sr-Cyrl-CS"/>
        </w:rPr>
        <w:t>проша</w:t>
      </w:r>
      <w:r w:rsidR="00CF0638">
        <w:rPr>
          <w:lang w:val="sr-Cyrl-CS"/>
        </w:rPr>
        <w:t>о</w:t>
      </w:r>
      <w:r w:rsidR="00D32BB0">
        <w:rPr>
          <w:lang w:val="sr-Cyrl-CS"/>
        </w:rPr>
        <w:t xml:space="preserve"> </w:t>
      </w:r>
      <w:r w:rsidR="0060157C">
        <w:rPr>
          <w:lang w:val="sr-Cyrl-CS"/>
        </w:rPr>
        <w:t xml:space="preserve">је </w:t>
      </w:r>
      <w:r w:rsidR="00D32BB0">
        <w:rPr>
          <w:lang w:val="sr-Cyrl-CS"/>
        </w:rPr>
        <w:t>звања од асистента-приправника</w:t>
      </w:r>
      <w:r w:rsidR="00254D74">
        <w:rPr>
          <w:lang w:val="sr-Cyrl-CS"/>
        </w:rPr>
        <w:t xml:space="preserve"> до ванредног професора. На овом одељењу Филозофског факултета учествује у извођењу наставе из више предмета на сва три нивоа студија. Ангажован је и у настави докторских студија на Православном богословском факултету у Београду.</w:t>
      </w:r>
      <w:r w:rsidR="00CF0638">
        <w:rPr>
          <w:lang w:val="sr-Cyrl-CS"/>
        </w:rPr>
        <w:t xml:space="preserve"> </w:t>
      </w:r>
      <w:r w:rsidR="0060157C">
        <w:rPr>
          <w:lang w:val="sr-Cyrl-CS"/>
        </w:rPr>
        <w:t>Имао је саопштења</w:t>
      </w:r>
      <w:r w:rsidR="00F87577">
        <w:rPr>
          <w:lang w:val="sr-Cyrl-CS"/>
        </w:rPr>
        <w:t xml:space="preserve"> на десетак научних скупова у земљи и иностранству. </w:t>
      </w:r>
      <w:r w:rsidR="00CF0638">
        <w:rPr>
          <w:lang w:val="sr-Cyrl-CS"/>
        </w:rPr>
        <w:t xml:space="preserve">Као сарадник-истраживач </w:t>
      </w:r>
      <w:r w:rsidR="00ED3705">
        <w:rPr>
          <w:lang w:val="sr-Cyrl-CS"/>
        </w:rPr>
        <w:t xml:space="preserve">био је укључен у више домаћих и </w:t>
      </w:r>
      <w:r w:rsidR="00F27BD5">
        <w:rPr>
          <w:lang w:val="sr-Cyrl-CS"/>
        </w:rPr>
        <w:t xml:space="preserve">у </w:t>
      </w:r>
      <w:r w:rsidR="00ED3705">
        <w:rPr>
          <w:lang w:val="sr-Cyrl-CS"/>
        </w:rPr>
        <w:t>један међународни научни пројекат.</w:t>
      </w:r>
      <w:r w:rsidR="00C05E0F">
        <w:rPr>
          <w:lang w:val="sr-Cyrl-CS"/>
        </w:rPr>
        <w:t xml:space="preserve"> Обављао је дужности управника и председника Научног већа Института за антику и класично наслеђе. </w:t>
      </w:r>
      <w:r w:rsidR="00812B8A">
        <w:rPr>
          <w:lang w:val="sr-Cyrl-CS"/>
        </w:rPr>
        <w:t xml:space="preserve">Дугогодишњи је члан Статутарне </w:t>
      </w:r>
      <w:r w:rsidR="00C05E0F">
        <w:rPr>
          <w:lang w:val="sr-Cyrl-CS"/>
        </w:rPr>
        <w:t>комисиј</w:t>
      </w:r>
      <w:r w:rsidR="00812B8A">
        <w:rPr>
          <w:lang w:val="sr-Cyrl-CS"/>
        </w:rPr>
        <w:t>е</w:t>
      </w:r>
      <w:r w:rsidR="00C05E0F">
        <w:rPr>
          <w:lang w:val="sr-Cyrl-CS"/>
        </w:rPr>
        <w:t xml:space="preserve"> Филозофско</w:t>
      </w:r>
      <w:r w:rsidR="00812B8A">
        <w:rPr>
          <w:lang w:val="sr-Cyrl-CS"/>
        </w:rPr>
        <w:t>г</w:t>
      </w:r>
      <w:r w:rsidR="00C05E0F">
        <w:rPr>
          <w:lang w:val="sr-Cyrl-CS"/>
        </w:rPr>
        <w:t xml:space="preserve"> факултет</w:t>
      </w:r>
      <w:r w:rsidR="00812B8A">
        <w:rPr>
          <w:lang w:val="sr-Cyrl-CS"/>
        </w:rPr>
        <w:t>а</w:t>
      </w:r>
      <w:r w:rsidR="00C05E0F">
        <w:rPr>
          <w:lang w:val="sr-Cyrl-CS"/>
        </w:rPr>
        <w:t xml:space="preserve"> у Београду.</w:t>
      </w:r>
      <w:r w:rsidR="00FB342F">
        <w:rPr>
          <w:lang w:val="sr-Cyrl-CS"/>
        </w:rPr>
        <w:t xml:space="preserve"> Активан је у научној заједници као члан редакције научног часописа </w:t>
      </w:r>
      <w:r w:rsidR="00FB342F">
        <w:rPr>
          <w:i/>
          <w:lang w:val="en-GB"/>
        </w:rPr>
        <w:t>Lucida</w:t>
      </w:r>
      <w:r w:rsidR="00FB342F" w:rsidRPr="0040016F">
        <w:rPr>
          <w:i/>
          <w:lang w:val="sr-Cyrl-CS"/>
        </w:rPr>
        <w:t xml:space="preserve"> </w:t>
      </w:r>
      <w:r w:rsidR="00FB342F">
        <w:rPr>
          <w:i/>
          <w:lang w:val="en-GB"/>
        </w:rPr>
        <w:t>intervalla</w:t>
      </w:r>
      <w:r w:rsidR="00FB342F">
        <w:rPr>
          <w:lang w:val="sr-Cyrl-CS"/>
        </w:rPr>
        <w:t xml:space="preserve">, </w:t>
      </w:r>
      <w:r w:rsidR="00FB342F">
        <w:rPr>
          <w:lang/>
        </w:rPr>
        <w:t>као члан орг</w:t>
      </w:r>
      <w:r w:rsidR="00F27BD5">
        <w:rPr>
          <w:lang/>
        </w:rPr>
        <w:t>а</w:t>
      </w:r>
      <w:r w:rsidR="00FB342F">
        <w:rPr>
          <w:lang/>
        </w:rPr>
        <w:t xml:space="preserve">низационог одбора два </w:t>
      </w:r>
      <w:r w:rsidR="003A66AF">
        <w:rPr>
          <w:lang/>
        </w:rPr>
        <w:t xml:space="preserve">одржана </w:t>
      </w:r>
      <w:r w:rsidR="00FB342F">
        <w:rPr>
          <w:lang/>
        </w:rPr>
        <w:t xml:space="preserve">научна скупа, као рецензент </w:t>
      </w:r>
      <w:r w:rsidR="003A66AF">
        <w:rPr>
          <w:lang/>
        </w:rPr>
        <w:t xml:space="preserve">више објављених </w:t>
      </w:r>
      <w:r w:rsidR="00FB342F">
        <w:rPr>
          <w:lang/>
        </w:rPr>
        <w:t xml:space="preserve">научних монографија и чланака у научним публикацијама, те као предавач на </w:t>
      </w:r>
      <w:r w:rsidR="00001024">
        <w:rPr>
          <w:lang/>
        </w:rPr>
        <w:t>различитим трибинама које популаришу науку.</w:t>
      </w:r>
      <w:r w:rsidR="001B66C6">
        <w:rPr>
          <w:lang/>
        </w:rPr>
        <w:t xml:space="preserve"> Његова библиографија обухвата 111 објављених и 5 </w:t>
      </w:r>
      <w:r w:rsidR="00EF297B">
        <w:rPr>
          <w:lang/>
        </w:rPr>
        <w:t>за објављивање примљених радова.</w:t>
      </w:r>
    </w:p>
    <w:p w:rsidR="00226F6C" w:rsidRDefault="00226F6C" w:rsidP="00226F6C">
      <w:pPr>
        <w:rPr>
          <w:lang/>
        </w:rPr>
      </w:pPr>
    </w:p>
    <w:p w:rsidR="00226F6C" w:rsidRPr="00226F6C" w:rsidRDefault="00226F6C" w:rsidP="00226F6C">
      <w:pPr>
        <w:rPr>
          <w:lang/>
        </w:rPr>
      </w:pPr>
    </w:p>
    <w:p w:rsidR="00226F6C" w:rsidRPr="00226F6C" w:rsidRDefault="00226F6C" w:rsidP="00A50D6F">
      <w:pPr>
        <w:ind w:firstLine="720"/>
        <w:rPr>
          <w:i/>
          <w:lang/>
        </w:rPr>
      </w:pPr>
      <w:r w:rsidRPr="00226F6C">
        <w:rPr>
          <w:i/>
          <w:lang/>
        </w:rPr>
        <w:t>Научн</w:t>
      </w:r>
      <w:r w:rsidR="005744E8">
        <w:rPr>
          <w:i/>
          <w:lang/>
        </w:rPr>
        <w:t>и</w:t>
      </w:r>
      <w:r>
        <w:rPr>
          <w:i/>
          <w:lang/>
        </w:rPr>
        <w:t xml:space="preserve"> радови кандидата</w:t>
      </w:r>
    </w:p>
    <w:p w:rsidR="00226F6C" w:rsidRDefault="00226F6C" w:rsidP="00A54E0F">
      <w:pPr>
        <w:jc w:val="both"/>
        <w:rPr>
          <w:lang/>
        </w:rPr>
      </w:pPr>
    </w:p>
    <w:p w:rsidR="00A54E0F" w:rsidRPr="00850200" w:rsidRDefault="00A54E0F" w:rsidP="00597231">
      <w:pPr>
        <w:ind w:firstLine="720"/>
        <w:jc w:val="both"/>
        <w:rPr>
          <w:lang/>
        </w:rPr>
      </w:pPr>
      <w:r w:rsidRPr="00850200">
        <w:rPr>
          <w:lang/>
        </w:rPr>
        <w:t xml:space="preserve">Ненад Ристовић </w:t>
      </w:r>
      <w:r w:rsidR="00226F6C">
        <w:rPr>
          <w:lang/>
        </w:rPr>
        <w:t>о</w:t>
      </w:r>
      <w:r>
        <w:rPr>
          <w:lang/>
        </w:rPr>
        <w:t xml:space="preserve">д избора у садашње звање 2013. године објавио </w:t>
      </w:r>
      <w:r w:rsidR="009157D5">
        <w:rPr>
          <w:lang/>
        </w:rPr>
        <w:t xml:space="preserve">је </w:t>
      </w:r>
      <w:r w:rsidR="00932423">
        <w:rPr>
          <w:lang/>
        </w:rPr>
        <w:t>36 научних</w:t>
      </w:r>
      <w:r w:rsidR="00CA3568">
        <w:rPr>
          <w:lang/>
        </w:rPr>
        <w:t>,</w:t>
      </w:r>
      <w:r w:rsidR="00932423">
        <w:rPr>
          <w:lang/>
        </w:rPr>
        <w:t xml:space="preserve"> стручних </w:t>
      </w:r>
      <w:r w:rsidR="00CA3568">
        <w:rPr>
          <w:lang/>
        </w:rPr>
        <w:t xml:space="preserve">и других </w:t>
      </w:r>
      <w:r w:rsidR="00300699">
        <w:rPr>
          <w:lang/>
        </w:rPr>
        <w:t>рад</w:t>
      </w:r>
      <w:r w:rsidR="00932423">
        <w:rPr>
          <w:lang/>
        </w:rPr>
        <w:t xml:space="preserve">ова </w:t>
      </w:r>
      <w:r w:rsidR="00F05C6E">
        <w:rPr>
          <w:lang/>
        </w:rPr>
        <w:t xml:space="preserve">од којих су </w:t>
      </w:r>
      <w:r w:rsidR="005D5FED">
        <w:rPr>
          <w:lang/>
        </w:rPr>
        <w:t>следећ</w:t>
      </w:r>
      <w:r w:rsidR="00F05C6E">
        <w:rPr>
          <w:lang/>
        </w:rPr>
        <w:t>и</w:t>
      </w:r>
      <w:r w:rsidR="005D5FED">
        <w:rPr>
          <w:lang/>
        </w:rPr>
        <w:t xml:space="preserve"> </w:t>
      </w:r>
      <w:r w:rsidR="00EA7BEC">
        <w:rPr>
          <w:lang/>
        </w:rPr>
        <w:t xml:space="preserve">радови </w:t>
      </w:r>
      <w:r w:rsidR="005D5FED">
        <w:rPr>
          <w:lang/>
        </w:rPr>
        <w:t>релевантни за избор у звање редовног професора.</w:t>
      </w:r>
    </w:p>
    <w:p w:rsidR="00A54E0F" w:rsidRPr="00850200" w:rsidRDefault="00A54E0F" w:rsidP="00A54E0F">
      <w:pPr>
        <w:jc w:val="both"/>
        <w:rPr>
          <w:lang/>
        </w:rPr>
      </w:pPr>
    </w:p>
    <w:p w:rsidR="00B62840" w:rsidRDefault="00B3346F" w:rsidP="00597231">
      <w:pPr>
        <w:ind w:firstLine="720"/>
        <w:jc w:val="both"/>
        <w:rPr>
          <w:rFonts w:eastAsiaTheme="minorHAnsi"/>
          <w:lang/>
        </w:rPr>
      </w:pPr>
      <w:r>
        <w:rPr>
          <w:lang/>
        </w:rPr>
        <w:t>Прошле</w:t>
      </w:r>
      <w:r w:rsidR="00A54E0F">
        <w:rPr>
          <w:lang/>
        </w:rPr>
        <w:t xml:space="preserve"> године (2019) о</w:t>
      </w:r>
      <w:r w:rsidR="00A54E0F" w:rsidRPr="00850200">
        <w:rPr>
          <w:lang/>
        </w:rPr>
        <w:t xml:space="preserve">бјављена му је </w:t>
      </w:r>
      <w:r w:rsidR="00DD2B2A">
        <w:rPr>
          <w:lang/>
        </w:rPr>
        <w:t xml:space="preserve">научна </w:t>
      </w:r>
      <w:r w:rsidR="00A54E0F" w:rsidRPr="00850200">
        <w:rPr>
          <w:lang/>
        </w:rPr>
        <w:t xml:space="preserve">монографија </w:t>
      </w:r>
      <w:r w:rsidR="003E3D0B">
        <w:rPr>
          <w:lang/>
        </w:rPr>
        <w:t>(категорија М</w:t>
      </w:r>
      <w:bookmarkStart w:id="0" w:name="_GoBack"/>
      <w:bookmarkEnd w:id="0"/>
      <w:r w:rsidR="003E3D0B">
        <w:rPr>
          <w:lang/>
        </w:rPr>
        <w:t xml:space="preserve"> 4</w:t>
      </w:r>
      <w:r w:rsidR="0001439B">
        <w:rPr>
          <w:lang/>
        </w:rPr>
        <w:t>2</w:t>
      </w:r>
      <w:r w:rsidR="003E3D0B">
        <w:rPr>
          <w:lang/>
        </w:rPr>
        <w:t xml:space="preserve">) </w:t>
      </w:r>
      <w:r w:rsidR="00A54E0F">
        <w:rPr>
          <w:lang/>
        </w:rPr>
        <w:t xml:space="preserve">„Античка књига и рано хришћанство у дијалогу: </w:t>
      </w:r>
      <w:r w:rsidR="00A54E0F">
        <w:rPr>
          <w:i/>
          <w:lang/>
        </w:rPr>
        <w:t xml:space="preserve">Октавије </w:t>
      </w:r>
      <w:r w:rsidR="00A54E0F">
        <w:rPr>
          <w:lang/>
        </w:rPr>
        <w:t>Минуција Феликса”, у издању Одељења за књижевност и језик Матице српске. Књига је обима 364 странице, а позитивне рецензије на основу којих је објављена дали су еминентни стручњаци из земље и иностранства, професори Војислав Јелић и Војин Недељковић са Филозофског факултета у Београду, Даниел Марковић са Универзитета Синсинати у САД и Богољуб Шијаковић са Православног богословског факултета у Београду. Ова књига је компетентан допринос актуелној научној дискусији у студијама касне антике и раног хришћанства о односу старохришћанских писаца према хеленско-римској традицији дијалошког жанра и дијалошког дискурса, као и уопште према дијалошкој култури као једном од главних маркера интелектуалног живота и литерарне праксе</w:t>
      </w:r>
      <w:r w:rsidR="00582A67">
        <w:rPr>
          <w:lang/>
        </w:rPr>
        <w:t xml:space="preserve"> у антици</w:t>
      </w:r>
      <w:r w:rsidR="00A54E0F">
        <w:rPr>
          <w:lang/>
        </w:rPr>
        <w:t xml:space="preserve">. Ристовићева опсежна и темељно урађена монографска </w:t>
      </w:r>
      <w:r w:rsidR="00A54E0F" w:rsidRPr="003C472F">
        <w:rPr>
          <w:rFonts w:eastAsiaTheme="minorHAnsi"/>
          <w:lang/>
        </w:rPr>
        <w:t xml:space="preserve">студија бави се темом која до сада </w:t>
      </w:r>
      <w:r w:rsidR="00A54E0F">
        <w:rPr>
          <w:rFonts w:eastAsiaTheme="minorHAnsi"/>
          <w:lang/>
        </w:rPr>
        <w:t xml:space="preserve">није </w:t>
      </w:r>
      <w:r w:rsidR="00A54E0F" w:rsidRPr="003C472F">
        <w:rPr>
          <w:rFonts w:eastAsiaTheme="minorHAnsi"/>
          <w:lang/>
        </w:rPr>
        <w:t xml:space="preserve">била предмет занимања и истраживања у нашој класичној филологији нити у нашој науци о књижевности и </w:t>
      </w:r>
      <w:r w:rsidR="00A54E0F">
        <w:rPr>
          <w:rFonts w:eastAsiaTheme="minorHAnsi"/>
          <w:lang/>
        </w:rPr>
        <w:t>у изучавањима</w:t>
      </w:r>
      <w:r w:rsidR="00A54E0F" w:rsidRPr="003C472F">
        <w:rPr>
          <w:rFonts w:eastAsiaTheme="minorHAnsi"/>
          <w:lang/>
        </w:rPr>
        <w:t xml:space="preserve"> античке философије – питањем могућности да се античк</w:t>
      </w:r>
      <w:r w:rsidR="00A54E0F">
        <w:rPr>
          <w:rFonts w:eastAsiaTheme="minorHAnsi"/>
          <w:lang/>
        </w:rPr>
        <w:t xml:space="preserve">а традиција </w:t>
      </w:r>
      <w:r w:rsidR="00A54E0F" w:rsidRPr="003C472F">
        <w:rPr>
          <w:rFonts w:eastAsiaTheme="minorHAnsi"/>
          <w:lang/>
        </w:rPr>
        <w:t>дијало</w:t>
      </w:r>
      <w:r w:rsidR="00A54E0F">
        <w:rPr>
          <w:rFonts w:eastAsiaTheme="minorHAnsi"/>
          <w:lang/>
        </w:rPr>
        <w:t>га</w:t>
      </w:r>
      <w:r w:rsidR="00A54E0F" w:rsidRPr="003C472F">
        <w:rPr>
          <w:rFonts w:eastAsiaTheme="minorHAnsi"/>
          <w:lang/>
        </w:rPr>
        <w:t xml:space="preserve"> пренес</w:t>
      </w:r>
      <w:r w:rsidR="00A54E0F">
        <w:rPr>
          <w:rFonts w:eastAsiaTheme="minorHAnsi"/>
          <w:lang/>
        </w:rPr>
        <w:t>е</w:t>
      </w:r>
      <w:r w:rsidR="00A54E0F" w:rsidRPr="003C472F">
        <w:rPr>
          <w:rFonts w:eastAsiaTheme="minorHAnsi"/>
          <w:lang/>
        </w:rPr>
        <w:t xml:space="preserve"> у </w:t>
      </w:r>
      <w:r w:rsidR="00A54E0F">
        <w:rPr>
          <w:rFonts w:eastAsiaTheme="minorHAnsi"/>
          <w:lang/>
        </w:rPr>
        <w:t xml:space="preserve">једно дело </w:t>
      </w:r>
      <w:r w:rsidR="00A54E0F" w:rsidRPr="003C472F">
        <w:rPr>
          <w:rFonts w:eastAsiaTheme="minorHAnsi"/>
          <w:lang/>
        </w:rPr>
        <w:t>хришћанск</w:t>
      </w:r>
      <w:r w:rsidR="00A54E0F">
        <w:rPr>
          <w:rFonts w:eastAsiaTheme="minorHAnsi"/>
          <w:lang/>
        </w:rPr>
        <w:t>е</w:t>
      </w:r>
      <w:r w:rsidR="00A54E0F" w:rsidRPr="003C472F">
        <w:rPr>
          <w:rFonts w:eastAsiaTheme="minorHAnsi"/>
          <w:lang/>
        </w:rPr>
        <w:t xml:space="preserve"> књижевност</w:t>
      </w:r>
      <w:r w:rsidR="00A54E0F">
        <w:rPr>
          <w:rFonts w:eastAsiaTheme="minorHAnsi"/>
          <w:lang/>
        </w:rPr>
        <w:t>и</w:t>
      </w:r>
      <w:r w:rsidR="00A54E0F" w:rsidRPr="003C472F">
        <w:rPr>
          <w:rFonts w:eastAsiaTheme="minorHAnsi"/>
          <w:lang/>
        </w:rPr>
        <w:t xml:space="preserve"> а да не изгуб</w:t>
      </w:r>
      <w:r w:rsidR="00A54E0F">
        <w:rPr>
          <w:rFonts w:eastAsiaTheme="minorHAnsi"/>
          <w:lang/>
        </w:rPr>
        <w:t>и</w:t>
      </w:r>
      <w:r w:rsidR="00A54E0F" w:rsidRPr="003C472F">
        <w:rPr>
          <w:rFonts w:eastAsiaTheme="minorHAnsi"/>
          <w:lang/>
        </w:rPr>
        <w:t xml:space="preserve"> своје изворне квалитете. Истовремено је то и студија о уметнички веома успелом остварењу античке и старохришћанске књижевности на латинском језику – </w:t>
      </w:r>
      <w:r w:rsidR="00A54E0F">
        <w:rPr>
          <w:rFonts w:eastAsiaTheme="minorHAnsi"/>
          <w:lang/>
        </w:rPr>
        <w:t xml:space="preserve">дијалогу </w:t>
      </w:r>
      <w:r w:rsidR="00A54E0F" w:rsidRPr="003C472F">
        <w:rPr>
          <w:rFonts w:eastAsiaTheme="minorHAnsi"/>
          <w:i/>
          <w:lang/>
        </w:rPr>
        <w:t>Октавиј</w:t>
      </w:r>
      <w:r w:rsidR="00A54E0F">
        <w:rPr>
          <w:rFonts w:eastAsiaTheme="minorHAnsi"/>
          <w:i/>
          <w:lang/>
        </w:rPr>
        <w:t>е</w:t>
      </w:r>
      <w:r w:rsidR="00A54E0F" w:rsidRPr="003C472F">
        <w:rPr>
          <w:rFonts w:eastAsiaTheme="minorHAnsi"/>
          <w:i/>
          <w:lang/>
        </w:rPr>
        <w:t xml:space="preserve"> </w:t>
      </w:r>
      <w:r w:rsidR="00A54E0F" w:rsidRPr="003C472F">
        <w:rPr>
          <w:rFonts w:eastAsiaTheme="minorHAnsi"/>
          <w:lang/>
        </w:rPr>
        <w:t xml:space="preserve">Минуција Феликса </w:t>
      </w:r>
      <w:r w:rsidR="00A54E0F">
        <w:rPr>
          <w:rFonts w:eastAsiaTheme="minorHAnsi"/>
          <w:lang/>
        </w:rPr>
        <w:t xml:space="preserve">– </w:t>
      </w:r>
      <w:r w:rsidR="00A54E0F">
        <w:rPr>
          <w:rFonts w:eastAsiaTheme="minorHAnsi"/>
          <w:lang/>
        </w:rPr>
        <w:t xml:space="preserve">делу </w:t>
      </w:r>
      <w:r w:rsidR="00A54E0F" w:rsidRPr="003C472F">
        <w:rPr>
          <w:rFonts w:eastAsiaTheme="minorHAnsi"/>
          <w:lang/>
        </w:rPr>
        <w:t>које није добило одговарајући третман у српској хуманистици и теологији</w:t>
      </w:r>
      <w:r w:rsidR="00A54E0F">
        <w:rPr>
          <w:rFonts w:eastAsiaTheme="minorHAnsi"/>
          <w:lang/>
        </w:rPr>
        <w:t>. Ристовић овај дијалог, писан по угледу на Цицеронове философске дијалоге,</w:t>
      </w:r>
      <w:r w:rsidR="00A54E0F" w:rsidRPr="003C472F">
        <w:rPr>
          <w:rFonts w:eastAsiaTheme="minorHAnsi"/>
          <w:lang/>
        </w:rPr>
        <w:t xml:space="preserve"> представља као најуспелији пример спојивости хришћанства са античким литерарно-философским идеалима дијалога и дијалогичности</w:t>
      </w:r>
      <w:r w:rsidR="00A54E0F">
        <w:rPr>
          <w:rFonts w:eastAsiaTheme="minorHAnsi"/>
          <w:lang/>
        </w:rPr>
        <w:t xml:space="preserve"> чак и по критеријумима постмодернистичке </w:t>
      </w:r>
      <w:r w:rsidR="00F249D7">
        <w:rPr>
          <w:rFonts w:eastAsiaTheme="minorHAnsi"/>
          <w:lang/>
        </w:rPr>
        <w:t xml:space="preserve">књижевне </w:t>
      </w:r>
      <w:r w:rsidR="00A54E0F">
        <w:rPr>
          <w:rFonts w:eastAsiaTheme="minorHAnsi"/>
          <w:lang/>
        </w:rPr>
        <w:t>теорије</w:t>
      </w:r>
      <w:r w:rsidR="00A54E0F" w:rsidRPr="003C472F">
        <w:rPr>
          <w:rFonts w:eastAsiaTheme="minorHAnsi"/>
          <w:lang/>
        </w:rPr>
        <w:t>.</w:t>
      </w:r>
    </w:p>
    <w:p w:rsidR="00B62840" w:rsidRDefault="00210B13" w:rsidP="00B62840">
      <w:pPr>
        <w:ind w:firstLine="720"/>
        <w:jc w:val="both"/>
        <w:rPr>
          <w:lang/>
        </w:rPr>
      </w:pPr>
      <w:r w:rsidRPr="001879DD">
        <w:rPr>
          <w:rFonts w:eastAsiaTheme="minorHAnsi"/>
          <w:lang/>
        </w:rPr>
        <w:t xml:space="preserve">С обзиром на истакнуту ширину </w:t>
      </w:r>
      <w:r w:rsidR="000406F5" w:rsidRPr="001879DD">
        <w:rPr>
          <w:rFonts w:eastAsiaTheme="minorHAnsi"/>
          <w:lang/>
        </w:rPr>
        <w:t xml:space="preserve">приступа </w:t>
      </w:r>
      <w:r w:rsidRPr="001879DD">
        <w:rPr>
          <w:rFonts w:eastAsiaTheme="minorHAnsi"/>
          <w:lang/>
        </w:rPr>
        <w:t xml:space="preserve">и дубину </w:t>
      </w:r>
      <w:r w:rsidR="000406F5" w:rsidRPr="001879DD">
        <w:rPr>
          <w:rFonts w:eastAsiaTheme="minorHAnsi"/>
          <w:lang/>
        </w:rPr>
        <w:t>захвата</w:t>
      </w:r>
      <w:r w:rsidRPr="001879DD">
        <w:rPr>
          <w:rFonts w:eastAsiaTheme="minorHAnsi"/>
          <w:lang/>
        </w:rPr>
        <w:t xml:space="preserve"> ова књига </w:t>
      </w:r>
      <w:r w:rsidR="00710758">
        <w:rPr>
          <w:rFonts w:eastAsiaTheme="minorHAnsi"/>
          <w:lang/>
        </w:rPr>
        <w:t>Ненада</w:t>
      </w:r>
      <w:r w:rsidRPr="001879DD">
        <w:rPr>
          <w:rFonts w:eastAsiaTheme="minorHAnsi"/>
          <w:lang/>
        </w:rPr>
        <w:t xml:space="preserve"> Ристовића има веома разуђену структуру од </w:t>
      </w:r>
      <w:r w:rsidR="001879DD" w:rsidRPr="001879DD">
        <w:rPr>
          <w:rFonts w:eastAsiaTheme="minorHAnsi"/>
          <w:lang/>
        </w:rPr>
        <w:t xml:space="preserve">двадесетпет сегмената </w:t>
      </w:r>
      <w:r w:rsidR="001879DD">
        <w:rPr>
          <w:rFonts w:eastAsiaTheme="minorHAnsi"/>
          <w:lang/>
        </w:rPr>
        <w:t xml:space="preserve">(не рачунајући додатке у виду спискова извора и литературе, </w:t>
      </w:r>
      <w:r w:rsidR="00700539">
        <w:rPr>
          <w:rFonts w:eastAsiaTheme="minorHAnsi"/>
          <w:lang/>
        </w:rPr>
        <w:t xml:space="preserve">објашњења </w:t>
      </w:r>
      <w:r w:rsidR="001879DD">
        <w:rPr>
          <w:rFonts w:eastAsiaTheme="minorHAnsi"/>
          <w:lang/>
        </w:rPr>
        <w:t>скраћеница и регистара)</w:t>
      </w:r>
      <w:r w:rsidR="006F3920">
        <w:rPr>
          <w:rFonts w:eastAsiaTheme="minorHAnsi"/>
          <w:lang/>
        </w:rPr>
        <w:t>. Они су</w:t>
      </w:r>
      <w:r w:rsidR="001879DD">
        <w:rPr>
          <w:rFonts w:eastAsiaTheme="minorHAnsi"/>
          <w:lang/>
        </w:rPr>
        <w:t xml:space="preserve"> </w:t>
      </w:r>
      <w:r w:rsidR="001879DD" w:rsidRPr="001879DD">
        <w:rPr>
          <w:rFonts w:eastAsiaTheme="minorHAnsi"/>
          <w:lang/>
        </w:rPr>
        <w:t xml:space="preserve">обједињени у три </w:t>
      </w:r>
      <w:r w:rsidR="007B44A1">
        <w:rPr>
          <w:rFonts w:eastAsiaTheme="minorHAnsi"/>
          <w:lang/>
        </w:rPr>
        <w:t>гла</w:t>
      </w:r>
      <w:r w:rsidR="001F54A5">
        <w:rPr>
          <w:rFonts w:eastAsiaTheme="minorHAnsi"/>
          <w:lang/>
        </w:rPr>
        <w:t>в</w:t>
      </w:r>
      <w:r w:rsidR="007B44A1">
        <w:rPr>
          <w:rFonts w:eastAsiaTheme="minorHAnsi"/>
          <w:lang/>
        </w:rPr>
        <w:t xml:space="preserve">не проблемско-тематске </w:t>
      </w:r>
      <w:r w:rsidR="001879DD" w:rsidRPr="001879DD">
        <w:rPr>
          <w:rFonts w:eastAsiaTheme="minorHAnsi"/>
          <w:lang/>
        </w:rPr>
        <w:t>целине које су насловљене</w:t>
      </w:r>
      <w:r w:rsidR="00111377" w:rsidRPr="001879DD">
        <w:rPr>
          <w:rFonts w:eastAsiaTheme="minorHAnsi"/>
          <w:lang/>
        </w:rPr>
        <w:t xml:space="preserve"> </w:t>
      </w:r>
      <w:r w:rsidR="00AD6421" w:rsidRPr="001879DD">
        <w:rPr>
          <w:rFonts w:eastAsiaTheme="minorHAnsi"/>
          <w:lang/>
        </w:rPr>
        <w:t>„</w:t>
      </w:r>
      <w:r w:rsidR="00111377">
        <w:rPr>
          <w:lang/>
        </w:rPr>
        <w:t xml:space="preserve">Општи аспекти </w:t>
      </w:r>
      <w:r w:rsidR="00111377" w:rsidRPr="001879DD">
        <w:rPr>
          <w:lang/>
        </w:rPr>
        <w:t>текст</w:t>
      </w:r>
      <w:r w:rsidR="00111377">
        <w:t>a</w:t>
      </w:r>
      <w:r w:rsidR="00111377" w:rsidRPr="001879DD">
        <w:rPr>
          <w:lang/>
        </w:rPr>
        <w:t xml:space="preserve"> и контекст</w:t>
      </w:r>
      <w:r w:rsidR="00111377">
        <w:t>a</w:t>
      </w:r>
      <w:r w:rsidR="00111377" w:rsidRPr="001879DD">
        <w:rPr>
          <w:lang/>
        </w:rPr>
        <w:t xml:space="preserve"> </w:t>
      </w:r>
      <w:r w:rsidR="00111377">
        <w:rPr>
          <w:lang/>
        </w:rPr>
        <w:t xml:space="preserve">дијалога </w:t>
      </w:r>
      <w:r w:rsidR="00111377">
        <w:rPr>
          <w:i/>
          <w:lang/>
        </w:rPr>
        <w:t xml:space="preserve">Октавије </w:t>
      </w:r>
      <w:r w:rsidR="00111377">
        <w:rPr>
          <w:lang/>
        </w:rPr>
        <w:t>Минуција Феликса</w:t>
      </w:r>
      <w:r w:rsidR="00AD6421">
        <w:rPr>
          <w:lang/>
        </w:rPr>
        <w:t>”</w:t>
      </w:r>
      <w:r w:rsidR="001879DD">
        <w:rPr>
          <w:lang/>
        </w:rPr>
        <w:t xml:space="preserve">, </w:t>
      </w:r>
      <w:r w:rsidR="00AD6421" w:rsidRPr="001879DD">
        <w:rPr>
          <w:lang/>
        </w:rPr>
        <w:t>„</w:t>
      </w:r>
      <w:r w:rsidR="00111377" w:rsidRPr="001879DD">
        <w:rPr>
          <w:lang/>
        </w:rPr>
        <w:t>Књижевни приступ и узори Минуција Феликса</w:t>
      </w:r>
      <w:r w:rsidR="00AD6421" w:rsidRPr="001879DD">
        <w:rPr>
          <w:lang/>
        </w:rPr>
        <w:t>”</w:t>
      </w:r>
      <w:r w:rsidR="00111377" w:rsidRPr="001879DD">
        <w:rPr>
          <w:lang/>
        </w:rPr>
        <w:t xml:space="preserve"> </w:t>
      </w:r>
      <w:r w:rsidR="001879DD">
        <w:rPr>
          <w:lang/>
        </w:rPr>
        <w:t>и</w:t>
      </w:r>
      <w:r w:rsidR="00111377" w:rsidRPr="001879DD">
        <w:rPr>
          <w:lang/>
        </w:rPr>
        <w:t xml:space="preserve"> </w:t>
      </w:r>
      <w:r w:rsidR="00AD6421" w:rsidRPr="001879DD">
        <w:rPr>
          <w:lang/>
        </w:rPr>
        <w:t>„</w:t>
      </w:r>
      <w:r w:rsidR="00111377" w:rsidRPr="001879DD">
        <w:rPr>
          <w:lang/>
        </w:rPr>
        <w:t xml:space="preserve">Литерарно-мислилачка концепција </w:t>
      </w:r>
      <w:r w:rsidR="00111377" w:rsidRPr="001879DD">
        <w:rPr>
          <w:i/>
          <w:lang/>
        </w:rPr>
        <w:t>Октавија</w:t>
      </w:r>
      <w:r w:rsidR="00111377" w:rsidRPr="001879DD">
        <w:rPr>
          <w:lang/>
        </w:rPr>
        <w:t xml:space="preserve"> и њено порекло</w:t>
      </w:r>
      <w:r w:rsidR="00AD6421" w:rsidRPr="001879DD">
        <w:rPr>
          <w:lang/>
        </w:rPr>
        <w:t>”</w:t>
      </w:r>
      <w:r w:rsidR="00C76C96">
        <w:rPr>
          <w:lang/>
        </w:rPr>
        <w:t>.</w:t>
      </w:r>
      <w:r w:rsidR="001879DD" w:rsidRPr="001879DD">
        <w:rPr>
          <w:lang/>
        </w:rPr>
        <w:t xml:space="preserve"> </w:t>
      </w:r>
      <w:r w:rsidR="00C76C96">
        <w:rPr>
          <w:lang/>
        </w:rPr>
        <w:t>У</w:t>
      </w:r>
      <w:r w:rsidR="001879DD" w:rsidRPr="001879DD">
        <w:rPr>
          <w:lang/>
        </w:rPr>
        <w:t>оквирују</w:t>
      </w:r>
      <w:r w:rsidR="00C76C96">
        <w:rPr>
          <w:lang/>
        </w:rPr>
        <w:t xml:space="preserve"> их</w:t>
      </w:r>
      <w:r w:rsidR="00111377" w:rsidRPr="001879DD">
        <w:rPr>
          <w:lang/>
        </w:rPr>
        <w:t xml:space="preserve"> </w:t>
      </w:r>
      <w:r w:rsidR="00C23A1B" w:rsidRPr="001879DD">
        <w:rPr>
          <w:lang/>
        </w:rPr>
        <w:t>уводн</w:t>
      </w:r>
      <w:r w:rsidR="001879DD">
        <w:rPr>
          <w:lang/>
        </w:rPr>
        <w:t>а</w:t>
      </w:r>
      <w:r w:rsidR="00C23A1B" w:rsidRPr="001879DD">
        <w:rPr>
          <w:lang/>
        </w:rPr>
        <w:t xml:space="preserve"> и закључн</w:t>
      </w:r>
      <w:r w:rsidR="001879DD">
        <w:rPr>
          <w:lang/>
        </w:rPr>
        <w:t>а</w:t>
      </w:r>
      <w:r w:rsidR="00C23A1B" w:rsidRPr="001879DD">
        <w:rPr>
          <w:lang/>
        </w:rPr>
        <w:t xml:space="preserve"> реч</w:t>
      </w:r>
      <w:r w:rsidR="001879DD">
        <w:rPr>
          <w:lang/>
        </w:rPr>
        <w:t xml:space="preserve"> сигнификативних наслова „Може ли хришћански писац бити истински деоник античке традиције дијалога?” и „Минуције Феликс – хришћански писац</w:t>
      </w:r>
      <w:r w:rsidR="00C80557">
        <w:rPr>
          <w:lang/>
        </w:rPr>
        <w:t>,</w:t>
      </w:r>
      <w:r w:rsidR="001879DD">
        <w:rPr>
          <w:lang/>
        </w:rPr>
        <w:t xml:space="preserve"> истински деоник античке традиције дијалога”.</w:t>
      </w:r>
      <w:r w:rsidR="001F54A5">
        <w:rPr>
          <w:lang/>
        </w:rPr>
        <w:t xml:space="preserve"> Ристовић излагање материјала и ставова које даје у овој књизи врши исагошки. На почетку поставља теоријско-херменеутичку платформу </w:t>
      </w:r>
      <w:r w:rsidR="00781D2F">
        <w:rPr>
          <w:lang/>
        </w:rPr>
        <w:t>показујући како</w:t>
      </w:r>
      <w:r w:rsidR="001F54A5">
        <w:rPr>
          <w:lang/>
        </w:rPr>
        <w:t xml:space="preserve"> је дијалошки жанр и тип дискурса изразито поливалентан феномен у античкој књизи</w:t>
      </w:r>
      <w:r w:rsidR="00781D2F">
        <w:rPr>
          <w:lang/>
        </w:rPr>
        <w:t>,</w:t>
      </w:r>
      <w:r w:rsidR="001F54A5">
        <w:rPr>
          <w:lang/>
        </w:rPr>
        <w:t xml:space="preserve"> што га </w:t>
      </w:r>
      <w:r w:rsidR="00124CF8">
        <w:rPr>
          <w:lang/>
        </w:rPr>
        <w:t xml:space="preserve">начелно </w:t>
      </w:r>
      <w:r w:rsidR="001F54A5">
        <w:rPr>
          <w:lang/>
        </w:rPr>
        <w:t xml:space="preserve">чини уклопивим </w:t>
      </w:r>
      <w:r w:rsidR="00C934EA">
        <w:rPr>
          <w:lang/>
        </w:rPr>
        <w:t>и у</w:t>
      </w:r>
      <w:r w:rsidR="001F54A5">
        <w:rPr>
          <w:lang/>
        </w:rPr>
        <w:t xml:space="preserve"> </w:t>
      </w:r>
      <w:r w:rsidR="00E6277E">
        <w:rPr>
          <w:lang/>
        </w:rPr>
        <w:t>агенд</w:t>
      </w:r>
      <w:r w:rsidR="00C934EA">
        <w:rPr>
          <w:lang/>
        </w:rPr>
        <w:t>у</w:t>
      </w:r>
      <w:r w:rsidR="00E6277E">
        <w:rPr>
          <w:lang/>
        </w:rPr>
        <w:t xml:space="preserve"> једног </w:t>
      </w:r>
      <w:r w:rsidR="001F54A5">
        <w:rPr>
          <w:lang/>
        </w:rPr>
        <w:t>хришћанск</w:t>
      </w:r>
      <w:r w:rsidR="00E6277E">
        <w:rPr>
          <w:lang/>
        </w:rPr>
        <w:t>ог писца</w:t>
      </w:r>
      <w:r w:rsidR="00656C8A">
        <w:rPr>
          <w:lang/>
        </w:rPr>
        <w:t>. Затим Ристовић</w:t>
      </w:r>
      <w:r w:rsidR="001F54A5">
        <w:rPr>
          <w:lang/>
        </w:rPr>
        <w:t xml:space="preserve"> представља аутора који му је у фокусу и </w:t>
      </w:r>
      <w:r w:rsidR="00AA2E55">
        <w:rPr>
          <w:lang/>
        </w:rPr>
        <w:t>излаже</w:t>
      </w:r>
      <w:r w:rsidR="001F54A5">
        <w:rPr>
          <w:lang/>
        </w:rPr>
        <w:t xml:space="preserve"> синопсис и композициони план његовог дела</w:t>
      </w:r>
      <w:r w:rsidR="00931D52">
        <w:rPr>
          <w:lang/>
        </w:rPr>
        <w:t xml:space="preserve">. </w:t>
      </w:r>
      <w:r w:rsidR="00C76C96">
        <w:rPr>
          <w:lang/>
        </w:rPr>
        <w:t xml:space="preserve">На почетку друге велике целине своје књиге Ристовић </w:t>
      </w:r>
      <w:r w:rsidR="00D05579">
        <w:rPr>
          <w:lang/>
        </w:rPr>
        <w:t>објашњава феномен класицизма Минуције Феликса</w:t>
      </w:r>
      <w:r w:rsidR="000A093F">
        <w:rPr>
          <w:lang/>
        </w:rPr>
        <w:t xml:space="preserve"> </w:t>
      </w:r>
      <w:r w:rsidR="008A65E1">
        <w:rPr>
          <w:lang/>
        </w:rPr>
        <w:t xml:space="preserve">посматрајући га </w:t>
      </w:r>
      <w:r w:rsidR="00081A1C">
        <w:rPr>
          <w:lang/>
        </w:rPr>
        <w:t xml:space="preserve">из </w:t>
      </w:r>
      <w:r w:rsidR="008A65E1">
        <w:rPr>
          <w:lang/>
        </w:rPr>
        <w:t xml:space="preserve">више углова – од архаизаторских утицаја Друге софистике, преко </w:t>
      </w:r>
      <w:r w:rsidR="00176633">
        <w:rPr>
          <w:lang/>
        </w:rPr>
        <w:t>„текстуалних заједница” као израза елитизма касноантичких интелектуалаца</w:t>
      </w:r>
      <w:r w:rsidR="00614583">
        <w:rPr>
          <w:lang/>
        </w:rPr>
        <w:t>,</w:t>
      </w:r>
      <w:r w:rsidR="00176633">
        <w:rPr>
          <w:lang/>
        </w:rPr>
        <w:t xml:space="preserve"> до хришћанске „пленидбе </w:t>
      </w:r>
      <w:r w:rsidR="00176633">
        <w:rPr>
          <w:lang/>
        </w:rPr>
        <w:lastRenderedPageBreak/>
        <w:t>Египћана”</w:t>
      </w:r>
      <w:r w:rsidR="008A69AB">
        <w:rPr>
          <w:lang/>
        </w:rPr>
        <w:t xml:space="preserve"> као </w:t>
      </w:r>
      <w:r w:rsidR="00B45F4C">
        <w:rPr>
          <w:lang/>
        </w:rPr>
        <w:t>акултурацијског</w:t>
      </w:r>
      <w:r w:rsidR="002A60A0">
        <w:rPr>
          <w:lang/>
        </w:rPr>
        <w:t xml:space="preserve"> императива.</w:t>
      </w:r>
      <w:r w:rsidR="00761FBC">
        <w:rPr>
          <w:lang/>
        </w:rPr>
        <w:t xml:space="preserve"> На следећим страницама у књизи се показује ка</w:t>
      </w:r>
      <w:r w:rsidR="004763D8">
        <w:rPr>
          <w:lang/>
        </w:rPr>
        <w:t>к</w:t>
      </w:r>
      <w:r w:rsidR="00761FBC">
        <w:rPr>
          <w:lang/>
        </w:rPr>
        <w:t xml:space="preserve">о Минуције Феликс </w:t>
      </w:r>
      <w:r w:rsidR="004763D8">
        <w:rPr>
          <w:lang/>
        </w:rPr>
        <w:t xml:space="preserve">спроводи </w:t>
      </w:r>
      <w:r w:rsidR="00761FBC">
        <w:t>imitatio</w:t>
      </w:r>
      <w:r w:rsidR="00761FBC">
        <w:rPr>
          <w:lang/>
        </w:rPr>
        <w:t xml:space="preserve"> </w:t>
      </w:r>
      <w:r w:rsidR="00A808FA">
        <w:rPr>
          <w:lang/>
        </w:rPr>
        <w:t xml:space="preserve">античких аутора чија </w:t>
      </w:r>
      <w:r w:rsidR="00761FBC">
        <w:t>aucoritas</w:t>
      </w:r>
      <w:r w:rsidR="00761FBC" w:rsidRPr="00761FBC">
        <w:rPr>
          <w:lang/>
        </w:rPr>
        <w:t xml:space="preserve"> </w:t>
      </w:r>
      <w:r w:rsidR="0087666B">
        <w:rPr>
          <w:lang/>
        </w:rPr>
        <w:t>их је наметнула за његове узоре – Цицерона, Тацита, Платона и Сенеке</w:t>
      </w:r>
      <w:r w:rsidR="00D57D72">
        <w:rPr>
          <w:lang/>
        </w:rPr>
        <w:t xml:space="preserve"> – при чему се н</w:t>
      </w:r>
      <w:r w:rsidR="00F905F4">
        <w:rPr>
          <w:lang/>
        </w:rPr>
        <w:t>арочито истиче Ристовићево мајсторско представљање Минуцијевих комплексних веза са Цицероновим дијалозима</w:t>
      </w:r>
      <w:r w:rsidR="00430EE4">
        <w:rPr>
          <w:lang/>
        </w:rPr>
        <w:t xml:space="preserve">, нарочито </w:t>
      </w:r>
      <w:r w:rsidR="00430EE4">
        <w:rPr>
          <w:i/>
          <w:lang w:val="en-GB"/>
        </w:rPr>
        <w:t>De</w:t>
      </w:r>
      <w:r w:rsidR="00430EE4" w:rsidRPr="00430EE4">
        <w:rPr>
          <w:i/>
          <w:lang/>
        </w:rPr>
        <w:t xml:space="preserve"> </w:t>
      </w:r>
      <w:r w:rsidR="00430EE4">
        <w:rPr>
          <w:i/>
          <w:lang w:val="en-GB"/>
        </w:rPr>
        <w:t>natura</w:t>
      </w:r>
      <w:r w:rsidR="00430EE4" w:rsidRPr="00430EE4">
        <w:rPr>
          <w:i/>
          <w:lang/>
        </w:rPr>
        <w:t xml:space="preserve"> </w:t>
      </w:r>
      <w:r w:rsidR="00430EE4">
        <w:rPr>
          <w:i/>
          <w:lang w:val="en-GB"/>
        </w:rPr>
        <w:t>deorum</w:t>
      </w:r>
      <w:r w:rsidR="00D57D72">
        <w:rPr>
          <w:lang/>
        </w:rPr>
        <w:t xml:space="preserve">. На крају ове целине </w:t>
      </w:r>
      <w:r w:rsidR="00A97485">
        <w:rPr>
          <w:lang/>
        </w:rPr>
        <w:t xml:space="preserve">детаљно је </w:t>
      </w:r>
      <w:r w:rsidR="00CA6E57">
        <w:rPr>
          <w:lang/>
        </w:rPr>
        <w:t xml:space="preserve">анализирана реторичка позадина </w:t>
      </w:r>
      <w:r w:rsidR="0078484A">
        <w:rPr>
          <w:lang/>
        </w:rPr>
        <w:t xml:space="preserve">литерарних поступака и стратегија у </w:t>
      </w:r>
      <w:r w:rsidR="0078484A">
        <w:rPr>
          <w:i/>
          <w:lang/>
        </w:rPr>
        <w:t>Октавију</w:t>
      </w:r>
      <w:r w:rsidR="00614583">
        <w:rPr>
          <w:lang/>
        </w:rPr>
        <w:t xml:space="preserve"> без чијег разумевања ово дело једнога професионалног ретора-адвоката није могуће разумети и оценити.</w:t>
      </w:r>
    </w:p>
    <w:p w:rsidR="007674FB" w:rsidRDefault="00614583" w:rsidP="007674FB">
      <w:pPr>
        <w:ind w:firstLine="720"/>
        <w:jc w:val="both"/>
        <w:rPr>
          <w:lang/>
        </w:rPr>
      </w:pPr>
      <w:r>
        <w:rPr>
          <w:lang/>
        </w:rPr>
        <w:t xml:space="preserve">Последња, најобимнија целина у овој Ристовићевој књизи </w:t>
      </w:r>
      <w:r w:rsidR="003B75B2">
        <w:rPr>
          <w:lang/>
        </w:rPr>
        <w:t xml:space="preserve">бави се средишњим </w:t>
      </w:r>
      <w:r w:rsidR="00703779">
        <w:rPr>
          <w:lang/>
        </w:rPr>
        <w:t xml:space="preserve">питањем </w:t>
      </w:r>
      <w:r w:rsidR="00C41443">
        <w:rPr>
          <w:lang/>
        </w:rPr>
        <w:t xml:space="preserve">које </w:t>
      </w:r>
      <w:r w:rsidR="00C934EA">
        <w:rPr>
          <w:lang/>
        </w:rPr>
        <w:t xml:space="preserve">се </w:t>
      </w:r>
      <w:r w:rsidR="00C41443">
        <w:rPr>
          <w:lang/>
        </w:rPr>
        <w:t>покреће од самог</w:t>
      </w:r>
      <w:r w:rsidR="00C934EA">
        <w:rPr>
          <w:lang/>
        </w:rPr>
        <w:t>а</w:t>
      </w:r>
      <w:r w:rsidR="00C41443">
        <w:rPr>
          <w:lang/>
        </w:rPr>
        <w:t xml:space="preserve"> наслова – о легитимности Минуцијевог пројекта писања хришћанског дијалога </w:t>
      </w:r>
      <w:r w:rsidR="00FA1079">
        <w:rPr>
          <w:lang/>
        </w:rPr>
        <w:t xml:space="preserve">у складу с традицијама античке књиге </w:t>
      </w:r>
      <w:r w:rsidR="00C41443">
        <w:rPr>
          <w:lang/>
        </w:rPr>
        <w:t>и аутентичности реализације</w:t>
      </w:r>
      <w:r w:rsidR="00FA1079">
        <w:rPr>
          <w:lang/>
        </w:rPr>
        <w:t xml:space="preserve"> тог пројекта</w:t>
      </w:r>
      <w:r w:rsidR="00C41443">
        <w:rPr>
          <w:lang/>
        </w:rPr>
        <w:t xml:space="preserve">. </w:t>
      </w:r>
      <w:r w:rsidR="005C5D0B">
        <w:rPr>
          <w:lang/>
        </w:rPr>
        <w:t xml:space="preserve">Најпре се </w:t>
      </w:r>
      <w:r w:rsidR="00300C4B">
        <w:rPr>
          <w:i/>
          <w:lang/>
        </w:rPr>
        <w:t>Октавије</w:t>
      </w:r>
      <w:r w:rsidR="00300C4B">
        <w:rPr>
          <w:lang/>
        </w:rPr>
        <w:t xml:space="preserve"> </w:t>
      </w:r>
      <w:r w:rsidR="00A50B53">
        <w:rPr>
          <w:lang/>
        </w:rPr>
        <w:t xml:space="preserve">ставља у истраживачки оквир </w:t>
      </w:r>
      <w:r w:rsidR="00D378D6">
        <w:rPr>
          <w:lang/>
        </w:rPr>
        <w:t xml:space="preserve">који дефинише појам интертектуалности у </w:t>
      </w:r>
      <w:r w:rsidR="00A50B53">
        <w:rPr>
          <w:lang/>
        </w:rPr>
        <w:t>савремен</w:t>
      </w:r>
      <w:r w:rsidR="00D378D6">
        <w:rPr>
          <w:lang/>
        </w:rPr>
        <w:t>ој</w:t>
      </w:r>
      <w:r w:rsidR="00A50B53">
        <w:rPr>
          <w:lang/>
        </w:rPr>
        <w:t xml:space="preserve"> нау</w:t>
      </w:r>
      <w:r w:rsidR="00D378D6">
        <w:rPr>
          <w:lang/>
        </w:rPr>
        <w:t>ци</w:t>
      </w:r>
      <w:r w:rsidR="00A50B53">
        <w:rPr>
          <w:lang/>
        </w:rPr>
        <w:t xml:space="preserve"> о књижевности </w:t>
      </w:r>
      <w:r w:rsidR="00E750AF">
        <w:rPr>
          <w:lang/>
        </w:rPr>
        <w:t>и акцентују</w:t>
      </w:r>
      <w:r w:rsidR="00ED13E0">
        <w:rPr>
          <w:lang/>
        </w:rPr>
        <w:t xml:space="preserve"> се </w:t>
      </w:r>
      <w:r w:rsidR="00E750AF">
        <w:rPr>
          <w:lang/>
        </w:rPr>
        <w:t>наратолошк</w:t>
      </w:r>
      <w:r w:rsidR="00532AF8">
        <w:rPr>
          <w:lang/>
        </w:rPr>
        <w:t xml:space="preserve">е специфичности </w:t>
      </w:r>
      <w:r w:rsidR="00ED13E0">
        <w:rPr>
          <w:lang/>
        </w:rPr>
        <w:t>овога дела</w:t>
      </w:r>
      <w:r w:rsidR="008924A7">
        <w:rPr>
          <w:lang/>
        </w:rPr>
        <w:t xml:space="preserve"> које </w:t>
      </w:r>
      <w:r w:rsidR="00DE70E6">
        <w:rPr>
          <w:lang/>
        </w:rPr>
        <w:t xml:space="preserve">служе његовом аутопоетичком одређењу </w:t>
      </w:r>
      <w:r w:rsidR="00542905">
        <w:rPr>
          <w:lang/>
        </w:rPr>
        <w:t>к</w:t>
      </w:r>
      <w:r w:rsidR="008924A7">
        <w:rPr>
          <w:lang/>
        </w:rPr>
        <w:t>а</w:t>
      </w:r>
      <w:r w:rsidR="002D481E">
        <w:rPr>
          <w:lang/>
        </w:rPr>
        <w:t xml:space="preserve">о </w:t>
      </w:r>
      <w:r w:rsidR="004B3A5D">
        <w:rPr>
          <w:lang/>
        </w:rPr>
        <w:t xml:space="preserve">експерименталне </w:t>
      </w:r>
      <w:r w:rsidR="002D481E">
        <w:rPr>
          <w:lang/>
        </w:rPr>
        <w:t>литерарне игр</w:t>
      </w:r>
      <w:r w:rsidR="004B3A5D">
        <w:rPr>
          <w:lang/>
        </w:rPr>
        <w:t>е</w:t>
      </w:r>
      <w:r w:rsidR="002D481E">
        <w:rPr>
          <w:lang/>
        </w:rPr>
        <w:t xml:space="preserve"> (</w:t>
      </w:r>
      <w:r w:rsidR="00542905">
        <w:rPr>
          <w:lang w:val="en-GB"/>
        </w:rPr>
        <w:t>lusus</w:t>
      </w:r>
      <w:r w:rsidR="002D481E" w:rsidRPr="002D481E">
        <w:rPr>
          <w:lang/>
        </w:rPr>
        <w:t>)</w:t>
      </w:r>
      <w:r w:rsidR="00ED13E0">
        <w:rPr>
          <w:lang/>
        </w:rPr>
        <w:t xml:space="preserve">. </w:t>
      </w:r>
      <w:r w:rsidR="00530656">
        <w:rPr>
          <w:lang/>
        </w:rPr>
        <w:t xml:space="preserve">Затим се </w:t>
      </w:r>
      <w:r w:rsidR="0081530B">
        <w:rPr>
          <w:lang/>
        </w:rPr>
        <w:t>тумаче различити аспекти Минуцијевог посезања за жан</w:t>
      </w:r>
      <w:r w:rsidR="005827E8">
        <w:rPr>
          <w:lang/>
        </w:rPr>
        <w:t>р</w:t>
      </w:r>
      <w:r w:rsidR="0081530B">
        <w:rPr>
          <w:lang/>
        </w:rPr>
        <w:t>ом</w:t>
      </w:r>
      <w:r w:rsidR="005827E8">
        <w:rPr>
          <w:lang/>
        </w:rPr>
        <w:t xml:space="preserve"> сценског филозофског дијалога</w:t>
      </w:r>
      <w:r w:rsidR="00555788">
        <w:rPr>
          <w:lang/>
        </w:rPr>
        <w:t>:</w:t>
      </w:r>
      <w:r w:rsidR="00A9425B">
        <w:rPr>
          <w:lang/>
        </w:rPr>
        <w:t xml:space="preserve"> како је </w:t>
      </w:r>
      <w:r w:rsidR="00465B68">
        <w:rPr>
          <w:lang/>
        </w:rPr>
        <w:t xml:space="preserve">следио праксу </w:t>
      </w:r>
      <w:r w:rsidR="002C6607">
        <w:rPr>
          <w:lang/>
        </w:rPr>
        <w:t xml:space="preserve">преношења спознаја као </w:t>
      </w:r>
      <w:r w:rsidR="00751958">
        <w:rPr>
          <w:lang/>
        </w:rPr>
        <w:t xml:space="preserve">регуларне </w:t>
      </w:r>
      <w:r w:rsidR="002C6607">
        <w:rPr>
          <w:lang/>
        </w:rPr>
        <w:t xml:space="preserve">сврхе </w:t>
      </w:r>
      <w:r w:rsidR="00465B68">
        <w:rPr>
          <w:lang/>
        </w:rPr>
        <w:t>дијалошког</w:t>
      </w:r>
      <w:r w:rsidR="002C6607">
        <w:rPr>
          <w:lang/>
        </w:rPr>
        <w:t xml:space="preserve"> жанра</w:t>
      </w:r>
      <w:r w:rsidR="00E20D94">
        <w:rPr>
          <w:lang/>
        </w:rPr>
        <w:t xml:space="preserve"> </w:t>
      </w:r>
      <w:r w:rsidR="00751958">
        <w:rPr>
          <w:lang/>
        </w:rPr>
        <w:t>у антици; како је апологетск</w:t>
      </w:r>
      <w:r w:rsidR="005C5323">
        <w:rPr>
          <w:lang/>
        </w:rPr>
        <w:t>а</w:t>
      </w:r>
      <w:r w:rsidR="00751958">
        <w:rPr>
          <w:lang/>
        </w:rPr>
        <w:t xml:space="preserve"> </w:t>
      </w:r>
      <w:r w:rsidR="00751958" w:rsidRPr="0093381A">
        <w:rPr>
          <w:lang/>
        </w:rPr>
        <w:t>садржин</w:t>
      </w:r>
      <w:r w:rsidR="005C5323">
        <w:rPr>
          <w:lang/>
        </w:rPr>
        <w:t>а</w:t>
      </w:r>
      <w:r w:rsidR="00751958">
        <w:rPr>
          <w:lang/>
        </w:rPr>
        <w:t xml:space="preserve"> </w:t>
      </w:r>
      <w:r w:rsidR="005C5323">
        <w:rPr>
          <w:i/>
          <w:lang/>
        </w:rPr>
        <w:t xml:space="preserve">Октавија </w:t>
      </w:r>
      <w:r w:rsidR="005C5323">
        <w:rPr>
          <w:lang/>
        </w:rPr>
        <w:t xml:space="preserve">била спојива </w:t>
      </w:r>
      <w:r w:rsidR="00751958">
        <w:rPr>
          <w:lang/>
        </w:rPr>
        <w:t xml:space="preserve">с </w:t>
      </w:r>
      <w:r w:rsidR="00751958" w:rsidRPr="0093381A">
        <w:rPr>
          <w:lang/>
        </w:rPr>
        <w:t>дијалошк</w:t>
      </w:r>
      <w:r w:rsidR="00751958">
        <w:rPr>
          <w:lang/>
        </w:rPr>
        <w:t>ом</w:t>
      </w:r>
      <w:r w:rsidR="00751958" w:rsidRPr="0093381A">
        <w:rPr>
          <w:lang/>
        </w:rPr>
        <w:t xml:space="preserve"> форм</w:t>
      </w:r>
      <w:r w:rsidR="00751958">
        <w:rPr>
          <w:lang/>
        </w:rPr>
        <w:t>ом</w:t>
      </w:r>
      <w:r w:rsidR="00751958" w:rsidRPr="0093381A">
        <w:rPr>
          <w:lang/>
        </w:rPr>
        <w:t xml:space="preserve"> </w:t>
      </w:r>
      <w:r w:rsidR="00751958">
        <w:rPr>
          <w:lang/>
        </w:rPr>
        <w:t xml:space="preserve">на темељу </w:t>
      </w:r>
      <w:r w:rsidR="005C5323">
        <w:rPr>
          <w:lang/>
        </w:rPr>
        <w:t xml:space="preserve">античке </w:t>
      </w:r>
      <w:r w:rsidR="00751958">
        <w:rPr>
          <w:lang/>
        </w:rPr>
        <w:t>литерарне праксе жанровске полифоније</w:t>
      </w:r>
      <w:r w:rsidR="005C5323">
        <w:rPr>
          <w:lang/>
        </w:rPr>
        <w:t xml:space="preserve">; како је </w:t>
      </w:r>
      <w:r w:rsidR="00B4692C">
        <w:rPr>
          <w:i/>
          <w:lang/>
        </w:rPr>
        <w:t>Октавије</w:t>
      </w:r>
      <w:r w:rsidR="00B4692C">
        <w:rPr>
          <w:lang/>
        </w:rPr>
        <w:t xml:space="preserve"> израз философско-дидаскаличног културног модела; </w:t>
      </w:r>
      <w:r w:rsidR="0081530B">
        <w:rPr>
          <w:lang/>
        </w:rPr>
        <w:t xml:space="preserve">како је </w:t>
      </w:r>
      <w:r w:rsidR="008168FD">
        <w:rPr>
          <w:lang/>
        </w:rPr>
        <w:t xml:space="preserve">у </w:t>
      </w:r>
      <w:r w:rsidR="0081530B" w:rsidRPr="0071391F">
        <w:rPr>
          <w:lang/>
        </w:rPr>
        <w:t>Цицероново</w:t>
      </w:r>
      <w:r w:rsidR="0081530B">
        <w:rPr>
          <w:lang/>
        </w:rPr>
        <w:t>м</w:t>
      </w:r>
      <w:r w:rsidR="0081530B" w:rsidRPr="0071391F">
        <w:rPr>
          <w:lang/>
        </w:rPr>
        <w:t xml:space="preserve"> </w:t>
      </w:r>
      <w:r w:rsidR="0081530B">
        <w:rPr>
          <w:lang/>
        </w:rPr>
        <w:t xml:space="preserve">типу </w:t>
      </w:r>
      <w:r w:rsidR="0081530B" w:rsidRPr="0071391F">
        <w:rPr>
          <w:lang/>
        </w:rPr>
        <w:t xml:space="preserve">дијалога </w:t>
      </w:r>
      <w:r w:rsidR="0081530B">
        <w:rPr>
          <w:lang/>
        </w:rPr>
        <w:t>нађена</w:t>
      </w:r>
      <w:r w:rsidR="008168FD">
        <w:rPr>
          <w:lang/>
        </w:rPr>
        <w:t xml:space="preserve"> к</w:t>
      </w:r>
      <w:r w:rsidR="008168FD" w:rsidRPr="0071391F">
        <w:rPr>
          <w:lang/>
        </w:rPr>
        <w:t>онцеп</w:t>
      </w:r>
      <w:r w:rsidR="008168FD">
        <w:rPr>
          <w:lang/>
        </w:rPr>
        <w:t>цијск</w:t>
      </w:r>
      <w:r w:rsidR="008168FD" w:rsidRPr="0071391F">
        <w:rPr>
          <w:lang/>
        </w:rPr>
        <w:t xml:space="preserve">а прикладност за Минуцијев </w:t>
      </w:r>
      <w:r w:rsidR="008168FD">
        <w:rPr>
          <w:lang/>
        </w:rPr>
        <w:t>литерарно-културолош</w:t>
      </w:r>
      <w:r w:rsidR="008168FD" w:rsidRPr="0071391F">
        <w:rPr>
          <w:lang/>
        </w:rPr>
        <w:t>ки пројекат</w:t>
      </w:r>
      <w:r w:rsidR="008168FD">
        <w:rPr>
          <w:lang/>
        </w:rPr>
        <w:t>; како и</w:t>
      </w:r>
      <w:r w:rsidR="008168FD" w:rsidRPr="002A3FA5">
        <w:rPr>
          <w:lang/>
        </w:rPr>
        <w:t>забран</w:t>
      </w:r>
      <w:r w:rsidR="008168FD">
        <w:rPr>
          <w:lang/>
        </w:rPr>
        <w:t>и</w:t>
      </w:r>
      <w:r w:rsidR="008168FD" w:rsidRPr="002A3FA5">
        <w:rPr>
          <w:lang/>
        </w:rPr>
        <w:t xml:space="preserve"> судиј</w:t>
      </w:r>
      <w:r w:rsidR="008168FD">
        <w:rPr>
          <w:lang/>
        </w:rPr>
        <w:t>а</w:t>
      </w:r>
      <w:r w:rsidR="008168FD" w:rsidRPr="002A3FA5">
        <w:rPr>
          <w:lang/>
        </w:rPr>
        <w:t xml:space="preserve"> у </w:t>
      </w:r>
      <w:r w:rsidR="008168FD">
        <w:rPr>
          <w:i/>
          <w:lang/>
        </w:rPr>
        <w:t>Октавију</w:t>
      </w:r>
      <w:r w:rsidR="008168FD">
        <w:rPr>
          <w:lang/>
        </w:rPr>
        <w:t xml:space="preserve"> није проблематичан већ традиционално присутан драматуршки елемент </w:t>
      </w:r>
      <w:r w:rsidR="00573CD9">
        <w:rPr>
          <w:lang/>
        </w:rPr>
        <w:t xml:space="preserve">у античкој </w:t>
      </w:r>
      <w:r w:rsidR="008168FD">
        <w:rPr>
          <w:lang/>
        </w:rPr>
        <w:t>дијалог</w:t>
      </w:r>
      <w:r w:rsidR="00573CD9">
        <w:rPr>
          <w:lang/>
        </w:rPr>
        <w:t>ографији</w:t>
      </w:r>
      <w:r w:rsidR="008168FD">
        <w:rPr>
          <w:lang/>
        </w:rPr>
        <w:t xml:space="preserve">; </w:t>
      </w:r>
      <w:r w:rsidR="004B7474">
        <w:rPr>
          <w:lang/>
        </w:rPr>
        <w:t>како је и</w:t>
      </w:r>
      <w:r w:rsidR="004B7474" w:rsidRPr="0013147A">
        <w:rPr>
          <w:lang/>
        </w:rPr>
        <w:t>зазов фило</w:t>
      </w:r>
      <w:r w:rsidR="00C934EA">
        <w:rPr>
          <w:lang/>
        </w:rPr>
        <w:t>з</w:t>
      </w:r>
      <w:r w:rsidR="004B7474" w:rsidRPr="0013147A">
        <w:rPr>
          <w:lang/>
        </w:rPr>
        <w:t xml:space="preserve">офског скептицизма </w:t>
      </w:r>
      <w:r w:rsidR="004B7474">
        <w:rPr>
          <w:lang/>
        </w:rPr>
        <w:t>био</w:t>
      </w:r>
      <w:r w:rsidR="004B7474" w:rsidRPr="0013147A">
        <w:rPr>
          <w:lang/>
        </w:rPr>
        <w:t xml:space="preserve"> мотивацијска и иновацијска окосница Минуцијевог дијалога</w:t>
      </w:r>
      <w:r w:rsidR="00530656">
        <w:rPr>
          <w:lang/>
        </w:rPr>
        <w:t>.</w:t>
      </w:r>
      <w:r w:rsidR="004B7474">
        <w:rPr>
          <w:lang/>
        </w:rPr>
        <w:t xml:space="preserve"> </w:t>
      </w:r>
      <w:r w:rsidR="0084723A">
        <w:rPr>
          <w:lang/>
        </w:rPr>
        <w:t xml:space="preserve">Затим се Ристовић осврће на проблем Минуцијевог теолошког минимализма и </w:t>
      </w:r>
      <w:r w:rsidR="004F1F03">
        <w:rPr>
          <w:lang/>
        </w:rPr>
        <w:t xml:space="preserve">поставља га с једне стране у оквир античке </w:t>
      </w:r>
      <w:r w:rsidR="00CE7DC1">
        <w:rPr>
          <w:lang/>
        </w:rPr>
        <w:t xml:space="preserve">праксе писања </w:t>
      </w:r>
      <w:r w:rsidR="00CC6B90">
        <w:rPr>
          <w:lang/>
        </w:rPr>
        <w:t>егзотеричког дијалога, а с друге у традицију античке протрептичке литературе</w:t>
      </w:r>
      <w:r w:rsidR="00530656">
        <w:rPr>
          <w:lang/>
        </w:rPr>
        <w:t>.</w:t>
      </w:r>
      <w:r w:rsidR="00CC6B90">
        <w:rPr>
          <w:lang/>
        </w:rPr>
        <w:t xml:space="preserve"> </w:t>
      </w:r>
      <w:r w:rsidR="00037FFA">
        <w:rPr>
          <w:lang/>
        </w:rPr>
        <w:t xml:space="preserve">Пишући о </w:t>
      </w:r>
      <w:r w:rsidR="00037FFA">
        <w:rPr>
          <w:i/>
          <w:lang/>
        </w:rPr>
        <w:t xml:space="preserve">Октавију </w:t>
      </w:r>
      <w:r w:rsidR="00037FFA">
        <w:rPr>
          <w:lang/>
        </w:rPr>
        <w:t xml:space="preserve">као о типичном протрептику Ристовић </w:t>
      </w:r>
      <w:r w:rsidR="001B2B57">
        <w:rPr>
          <w:lang/>
        </w:rPr>
        <w:t xml:space="preserve">се нарочито успело бави </w:t>
      </w:r>
      <w:r w:rsidR="008A76C9">
        <w:rPr>
          <w:lang/>
        </w:rPr>
        <w:t>феномен</w:t>
      </w:r>
      <w:r w:rsidR="001B2B57">
        <w:rPr>
          <w:lang/>
        </w:rPr>
        <w:t xml:space="preserve">ом обраћења у античкој филозофској литератури и Цицероновим </w:t>
      </w:r>
      <w:r w:rsidR="001B2B57">
        <w:rPr>
          <w:i/>
          <w:lang/>
        </w:rPr>
        <w:t xml:space="preserve">Хортензијем </w:t>
      </w:r>
      <w:r w:rsidR="001B2B57">
        <w:rPr>
          <w:lang/>
        </w:rPr>
        <w:t xml:space="preserve">као </w:t>
      </w:r>
      <w:r w:rsidR="009E5922">
        <w:rPr>
          <w:lang/>
        </w:rPr>
        <w:t xml:space="preserve">концептуалним предлошком Минуцијевог дијалога. </w:t>
      </w:r>
      <w:r w:rsidR="00D212BA">
        <w:rPr>
          <w:lang/>
        </w:rPr>
        <w:t xml:space="preserve">Последњи </w:t>
      </w:r>
      <w:r w:rsidR="00063C72">
        <w:rPr>
          <w:lang/>
        </w:rPr>
        <w:t xml:space="preserve">истраживачки </w:t>
      </w:r>
      <w:r w:rsidR="00D212BA">
        <w:rPr>
          <w:lang/>
        </w:rPr>
        <w:t xml:space="preserve">сегмент ове књиге </w:t>
      </w:r>
      <w:r w:rsidR="00063C72">
        <w:rPr>
          <w:lang/>
        </w:rPr>
        <w:t xml:space="preserve">доноси </w:t>
      </w:r>
      <w:r w:rsidR="00E4785E">
        <w:rPr>
          <w:lang/>
        </w:rPr>
        <w:t xml:space="preserve">врло успело </w:t>
      </w:r>
      <w:r w:rsidR="000A5B1F">
        <w:rPr>
          <w:lang/>
        </w:rPr>
        <w:t>разматрање Минуцијеве одб</w:t>
      </w:r>
      <w:r w:rsidR="00ED0D00">
        <w:rPr>
          <w:lang/>
        </w:rPr>
        <w:t>ране реторике</w:t>
      </w:r>
      <w:r w:rsidR="000A3A30">
        <w:rPr>
          <w:lang/>
        </w:rPr>
        <w:t>,</w:t>
      </w:r>
      <w:r w:rsidR="00ED0D00">
        <w:rPr>
          <w:lang/>
        </w:rPr>
        <w:t xml:space="preserve"> </w:t>
      </w:r>
      <w:r w:rsidR="000A3A30">
        <w:rPr>
          <w:lang/>
        </w:rPr>
        <w:t>коју повезује</w:t>
      </w:r>
      <w:r w:rsidR="00ED0D00">
        <w:rPr>
          <w:lang/>
        </w:rPr>
        <w:t xml:space="preserve"> </w:t>
      </w:r>
      <w:r w:rsidR="000A3A30">
        <w:rPr>
          <w:lang/>
        </w:rPr>
        <w:t xml:space="preserve">с </w:t>
      </w:r>
      <w:r w:rsidR="00ED0D00">
        <w:rPr>
          <w:lang/>
        </w:rPr>
        <w:t>његов</w:t>
      </w:r>
      <w:r w:rsidR="000A3A30">
        <w:rPr>
          <w:lang/>
        </w:rPr>
        <w:t>им</w:t>
      </w:r>
      <w:r w:rsidR="00ED0D00">
        <w:rPr>
          <w:lang/>
        </w:rPr>
        <w:t xml:space="preserve"> опредељењ</w:t>
      </w:r>
      <w:r w:rsidR="000A3A30">
        <w:rPr>
          <w:lang/>
        </w:rPr>
        <w:t>ем</w:t>
      </w:r>
      <w:r w:rsidR="00ED0D00">
        <w:rPr>
          <w:lang/>
        </w:rPr>
        <w:t xml:space="preserve"> за </w:t>
      </w:r>
      <w:r w:rsidR="000A3A30">
        <w:rPr>
          <w:lang/>
        </w:rPr>
        <w:t>Цицеронов идеал филозофски образованог ретора</w:t>
      </w:r>
      <w:r w:rsidR="005E18B6">
        <w:rPr>
          <w:lang/>
        </w:rPr>
        <w:t>.</w:t>
      </w:r>
      <w:r w:rsidR="000A3A30">
        <w:rPr>
          <w:lang/>
        </w:rPr>
        <w:t xml:space="preserve"> </w:t>
      </w:r>
      <w:r w:rsidR="005E18B6">
        <w:rPr>
          <w:lang/>
        </w:rPr>
        <w:t>И</w:t>
      </w:r>
      <w:r w:rsidR="000A3A30">
        <w:rPr>
          <w:lang/>
        </w:rPr>
        <w:t xml:space="preserve">стовремено </w:t>
      </w:r>
      <w:r w:rsidR="005E18B6">
        <w:rPr>
          <w:lang/>
        </w:rPr>
        <w:t xml:space="preserve">Ристовић </w:t>
      </w:r>
      <w:r w:rsidR="000A3A30">
        <w:rPr>
          <w:lang/>
        </w:rPr>
        <w:t>указуј</w:t>
      </w:r>
      <w:r w:rsidR="005E18B6">
        <w:rPr>
          <w:lang/>
        </w:rPr>
        <w:t xml:space="preserve">е како у </w:t>
      </w:r>
      <w:r w:rsidR="005E18B6" w:rsidRPr="005E18B6">
        <w:rPr>
          <w:i/>
          <w:lang/>
        </w:rPr>
        <w:t>Октавију</w:t>
      </w:r>
      <w:r w:rsidR="005E18B6">
        <w:rPr>
          <w:lang/>
        </w:rPr>
        <w:t xml:space="preserve"> постоје две верзије таквог хришћанског приступа реторици – </w:t>
      </w:r>
      <w:r w:rsidR="00E629B9">
        <w:rPr>
          <w:lang/>
        </w:rPr>
        <w:t>безрезерв</w:t>
      </w:r>
      <w:r w:rsidR="005E18B6">
        <w:rPr>
          <w:lang/>
        </w:rPr>
        <w:t xml:space="preserve">ан, </w:t>
      </w:r>
      <w:r w:rsidR="005E18B6" w:rsidRPr="005E18B6">
        <w:rPr>
          <w:lang/>
        </w:rPr>
        <w:t>Минуцијев, и уздржан, Октавијев – чиме се такође показује отвореност његовог аутора за</w:t>
      </w:r>
      <w:r w:rsidR="000A3A30">
        <w:rPr>
          <w:lang/>
        </w:rPr>
        <w:t xml:space="preserve"> </w:t>
      </w:r>
      <w:r w:rsidR="005E18B6">
        <w:rPr>
          <w:lang/>
        </w:rPr>
        <w:t>полифонију к</w:t>
      </w:r>
      <w:r w:rsidR="00DC52E4">
        <w:rPr>
          <w:lang/>
        </w:rPr>
        <w:t>о</w:t>
      </w:r>
      <w:r w:rsidR="005E18B6">
        <w:rPr>
          <w:lang/>
        </w:rPr>
        <w:t>ју подразумева</w:t>
      </w:r>
      <w:r w:rsidR="000A3A30">
        <w:rPr>
          <w:lang/>
        </w:rPr>
        <w:t xml:space="preserve"> </w:t>
      </w:r>
      <w:r w:rsidR="00ED0D00">
        <w:rPr>
          <w:lang/>
        </w:rPr>
        <w:t>дијалошк</w:t>
      </w:r>
      <w:r w:rsidR="005E18B6">
        <w:rPr>
          <w:lang/>
        </w:rPr>
        <w:t>а</w:t>
      </w:r>
      <w:r w:rsidR="009A1D6D">
        <w:rPr>
          <w:lang/>
        </w:rPr>
        <w:t xml:space="preserve"> размен</w:t>
      </w:r>
      <w:r w:rsidR="005E18B6">
        <w:rPr>
          <w:lang/>
        </w:rPr>
        <w:t>а</w:t>
      </w:r>
      <w:r w:rsidR="009A1D6D">
        <w:rPr>
          <w:lang/>
        </w:rPr>
        <w:t xml:space="preserve"> </w:t>
      </w:r>
      <w:r w:rsidR="000A3A30">
        <w:rPr>
          <w:lang/>
        </w:rPr>
        <w:t>идеја</w:t>
      </w:r>
      <w:r w:rsidR="00C934EA">
        <w:rPr>
          <w:lang/>
        </w:rPr>
        <w:t>.</w:t>
      </w:r>
    </w:p>
    <w:p w:rsidR="00A54E0F" w:rsidRPr="003C472F" w:rsidRDefault="00A54E0F" w:rsidP="007674FB">
      <w:pPr>
        <w:ind w:firstLine="720"/>
        <w:jc w:val="both"/>
        <w:rPr>
          <w:rFonts w:eastAsiaTheme="minorHAnsi"/>
          <w:lang/>
        </w:rPr>
      </w:pPr>
      <w:r>
        <w:rPr>
          <w:rFonts w:eastAsiaTheme="minorHAnsi"/>
          <w:lang/>
        </w:rPr>
        <w:t xml:space="preserve">Књига </w:t>
      </w:r>
      <w:r w:rsidR="005B2822">
        <w:rPr>
          <w:lang/>
        </w:rPr>
        <w:t xml:space="preserve">„Античка књига и рано хришћанство у дијалогу: </w:t>
      </w:r>
      <w:r w:rsidR="005B2822">
        <w:rPr>
          <w:i/>
          <w:lang/>
        </w:rPr>
        <w:t xml:space="preserve">Октавије </w:t>
      </w:r>
      <w:r w:rsidR="005B2822">
        <w:rPr>
          <w:lang/>
        </w:rPr>
        <w:t>Минуција Феликса” Ненада Ристовића</w:t>
      </w:r>
      <w:r>
        <w:rPr>
          <w:rFonts w:eastAsiaTheme="minorHAnsi"/>
          <w:lang/>
        </w:rPr>
        <w:t xml:space="preserve"> по свим својим карактеристикама дело </w:t>
      </w:r>
      <w:r w:rsidR="005B2822">
        <w:rPr>
          <w:rFonts w:eastAsiaTheme="minorHAnsi"/>
          <w:lang/>
        </w:rPr>
        <w:t xml:space="preserve">је </w:t>
      </w:r>
      <w:r>
        <w:rPr>
          <w:rFonts w:eastAsiaTheme="minorHAnsi"/>
          <w:lang/>
        </w:rPr>
        <w:t>зрелог и искусног стручњака који суверено влада научном облашћу за коју је предметни наставник на Одељењу за класичне науке – Римском књижевношћу – како са историјске, тако и са теоријске стране, али и многим другим областима у које тема књиге и ауторова проблемска поставка задир</w:t>
      </w:r>
      <w:r w:rsidR="00C813DF">
        <w:rPr>
          <w:rFonts w:eastAsiaTheme="minorHAnsi"/>
          <w:lang/>
        </w:rPr>
        <w:t>у</w:t>
      </w:r>
      <w:r>
        <w:rPr>
          <w:rFonts w:eastAsiaTheme="minorHAnsi"/>
          <w:lang/>
        </w:rPr>
        <w:t xml:space="preserve"> – философијом, теологијом, културном и интелектуалном историјом антике. Књига је написана у складу са највишим стандардима научне акрибичности, заснована на увидима у обимну најрелевантнију рецентну литературу на </w:t>
      </w:r>
      <w:r w:rsidR="00C813DF">
        <w:rPr>
          <w:rFonts w:eastAsiaTheme="minorHAnsi"/>
          <w:lang/>
        </w:rPr>
        <w:t>различит</w:t>
      </w:r>
      <w:r>
        <w:rPr>
          <w:rFonts w:eastAsiaTheme="minorHAnsi"/>
          <w:lang/>
        </w:rPr>
        <w:t>и</w:t>
      </w:r>
      <w:r w:rsidR="00C813DF">
        <w:rPr>
          <w:rFonts w:eastAsiaTheme="minorHAnsi"/>
          <w:lang/>
        </w:rPr>
        <w:t>м</w:t>
      </w:r>
      <w:r>
        <w:rPr>
          <w:rFonts w:eastAsiaTheme="minorHAnsi"/>
          <w:lang/>
        </w:rPr>
        <w:t xml:space="preserve"> јези</w:t>
      </w:r>
      <w:r w:rsidR="00C813DF">
        <w:rPr>
          <w:rFonts w:eastAsiaTheme="minorHAnsi"/>
          <w:lang/>
        </w:rPr>
        <w:t>цим</w:t>
      </w:r>
      <w:r>
        <w:rPr>
          <w:rFonts w:eastAsiaTheme="minorHAnsi"/>
          <w:lang/>
        </w:rPr>
        <w:t>а, као и на детаљном читању више десетина грчких и латинских извора, екстензивно навођених паралелно у оригиналу и у Ристовићевом врло успелом преводу.</w:t>
      </w:r>
      <w:r w:rsidR="001B1800">
        <w:rPr>
          <w:rFonts w:eastAsiaTheme="minorHAnsi"/>
          <w:lang/>
        </w:rPr>
        <w:t xml:space="preserve"> </w:t>
      </w:r>
      <w:r w:rsidR="00485E82">
        <w:rPr>
          <w:rFonts w:eastAsiaTheme="minorHAnsi"/>
          <w:lang/>
        </w:rPr>
        <w:t xml:space="preserve">Ова Ристовићева </w:t>
      </w:r>
      <w:r w:rsidR="001B1800">
        <w:rPr>
          <w:lang w:val="ru-RU"/>
        </w:rPr>
        <w:t>стручно и технички беспрекорно урађена научна монографија</w:t>
      </w:r>
      <w:r w:rsidR="001B1800">
        <w:rPr>
          <w:rFonts w:eastAsiaTheme="minorHAnsi"/>
          <w:lang/>
        </w:rPr>
        <w:t xml:space="preserve"> </w:t>
      </w:r>
      <w:r w:rsidR="00485E82">
        <w:rPr>
          <w:rFonts w:eastAsiaTheme="minorHAnsi"/>
          <w:lang/>
        </w:rPr>
        <w:t xml:space="preserve">већ је добила веома позитивну рецепцију </w:t>
      </w:r>
      <w:r w:rsidR="00A5485C">
        <w:rPr>
          <w:rFonts w:eastAsiaTheme="minorHAnsi"/>
          <w:lang/>
        </w:rPr>
        <w:t xml:space="preserve">у домаћој </w:t>
      </w:r>
      <w:r w:rsidR="0014275C">
        <w:rPr>
          <w:rFonts w:eastAsiaTheme="minorHAnsi"/>
          <w:lang/>
        </w:rPr>
        <w:t xml:space="preserve">академској </w:t>
      </w:r>
      <w:r w:rsidR="00A5485C">
        <w:rPr>
          <w:rFonts w:eastAsiaTheme="minorHAnsi"/>
          <w:lang/>
        </w:rPr>
        <w:t xml:space="preserve">заједници </w:t>
      </w:r>
      <w:r w:rsidR="00485E82">
        <w:rPr>
          <w:rFonts w:eastAsiaTheme="minorHAnsi"/>
          <w:lang/>
        </w:rPr>
        <w:t>будући да се нашла у најужем избору за на</w:t>
      </w:r>
      <w:r w:rsidR="001A7AAF">
        <w:rPr>
          <w:rFonts w:eastAsiaTheme="minorHAnsi"/>
          <w:lang/>
        </w:rPr>
        <w:t>г</w:t>
      </w:r>
      <w:r w:rsidR="00485E82">
        <w:rPr>
          <w:rFonts w:eastAsiaTheme="minorHAnsi"/>
          <w:lang/>
        </w:rPr>
        <w:t>раду „Никола Милошевић” за 2019. годину.</w:t>
      </w:r>
    </w:p>
    <w:p w:rsidR="00A54E0F" w:rsidRDefault="00A54E0F" w:rsidP="00A54E0F">
      <w:pPr>
        <w:ind w:firstLine="720"/>
        <w:jc w:val="both"/>
        <w:rPr>
          <w:lang/>
        </w:rPr>
      </w:pPr>
    </w:p>
    <w:p w:rsidR="00B03BB6" w:rsidRDefault="00A54E0F" w:rsidP="00597231">
      <w:pPr>
        <w:ind w:firstLine="720"/>
        <w:jc w:val="both"/>
        <w:rPr>
          <w:lang w:val="ru-RU"/>
        </w:rPr>
      </w:pPr>
      <w:r>
        <w:rPr>
          <w:lang w:val="ru-RU"/>
        </w:rPr>
        <w:t xml:space="preserve">Ненад Ристовић је </w:t>
      </w:r>
      <w:r w:rsidR="001F54A5">
        <w:rPr>
          <w:lang w:val="ru-RU"/>
        </w:rPr>
        <w:t xml:space="preserve">од избора у звање ванредног професора </w:t>
      </w:r>
      <w:r>
        <w:rPr>
          <w:lang w:val="ru-RU"/>
        </w:rPr>
        <w:t>објавио више радова у високо рангираним међународним публикацијама – у категорији М 13</w:t>
      </w:r>
      <w:r w:rsidR="009E175E" w:rsidRPr="009E175E">
        <w:rPr>
          <w:lang w:val="ru-RU"/>
        </w:rPr>
        <w:t xml:space="preserve"> </w:t>
      </w:r>
      <w:r w:rsidR="009E175E">
        <w:rPr>
          <w:lang/>
        </w:rPr>
        <w:t>– која се узима за еквивалент категорији М 23</w:t>
      </w:r>
      <w:r>
        <w:rPr>
          <w:lang w:val="ru-RU"/>
        </w:rPr>
        <w:t>. Реч је о следеће 3</w:t>
      </w:r>
      <w:r>
        <w:rPr>
          <w:lang/>
        </w:rPr>
        <w:t xml:space="preserve"> студије-поглавља у тематским зборницима водећег међународног значаја</w:t>
      </w:r>
      <w:r>
        <w:rPr>
          <w:lang w:val="ru-RU"/>
        </w:rPr>
        <w:t>.</w:t>
      </w:r>
    </w:p>
    <w:p w:rsidR="00B03BB6" w:rsidRDefault="00A54E0F" w:rsidP="00B03BB6">
      <w:pPr>
        <w:ind w:firstLine="720"/>
        <w:jc w:val="both"/>
        <w:rPr>
          <w:lang/>
        </w:rPr>
      </w:pPr>
      <w:r>
        <w:rPr>
          <w:lang/>
        </w:rPr>
        <w:t xml:space="preserve">У тематском зборнику </w:t>
      </w:r>
      <w:r w:rsidRPr="00F46122">
        <w:rPr>
          <w:i/>
          <w:lang/>
        </w:rPr>
        <w:t>Latin at the Crossroads of Identity: The Evolution of Linguistic Nationalism in the Kingdom of Hungary</w:t>
      </w:r>
      <w:r>
        <w:rPr>
          <w:lang/>
        </w:rPr>
        <w:t xml:space="preserve">, који су приредили Gábor Almási и Lav </w:t>
      </w:r>
      <w:r>
        <w:rPr>
          <w:lang/>
        </w:rPr>
        <w:t>Š</w:t>
      </w:r>
      <w:r>
        <w:rPr>
          <w:lang/>
        </w:rPr>
        <w:t xml:space="preserve">ubarić </w:t>
      </w:r>
      <w:r w:rsidR="00570D3B">
        <w:rPr>
          <w:lang/>
        </w:rPr>
        <w:t>к</w:t>
      </w:r>
      <w:r>
        <w:rPr>
          <w:lang/>
        </w:rPr>
        <w:t>а</w:t>
      </w:r>
      <w:r w:rsidR="00570D3B">
        <w:rPr>
          <w:lang/>
        </w:rPr>
        <w:t>о</w:t>
      </w:r>
      <w:r>
        <w:rPr>
          <w:lang/>
        </w:rPr>
        <w:t xml:space="preserve"> </w:t>
      </w:r>
      <w:r w:rsidR="0092024F">
        <w:rPr>
          <w:lang/>
        </w:rPr>
        <w:t>пет</w:t>
      </w:r>
      <w:r w:rsidR="00570D3B">
        <w:rPr>
          <w:lang/>
        </w:rPr>
        <w:t xml:space="preserve">и том </w:t>
      </w:r>
      <w:r>
        <w:rPr>
          <w:lang/>
        </w:rPr>
        <w:t>сериј</w:t>
      </w:r>
      <w:r w:rsidR="00570D3B">
        <w:rPr>
          <w:lang/>
        </w:rPr>
        <w:t>е</w:t>
      </w:r>
      <w:r>
        <w:rPr>
          <w:lang/>
        </w:rPr>
        <w:t xml:space="preserve"> “Central and Easter</w:t>
      </w:r>
      <w:r>
        <w:rPr>
          <w:lang w:val="en-GB"/>
        </w:rPr>
        <w:t>n</w:t>
      </w:r>
      <w:r>
        <w:rPr>
          <w:lang/>
        </w:rPr>
        <w:t xml:space="preserve"> Europe: Regional Perspectives in Global Context</w:t>
      </w:r>
      <w:r w:rsidRPr="0070705C">
        <w:rPr>
          <w:lang/>
        </w:rPr>
        <w:t>”</w:t>
      </w:r>
      <w:r>
        <w:rPr>
          <w:lang/>
        </w:rPr>
        <w:t xml:space="preserve"> реномираног светског издавача научне литературе “Brill</w:t>
      </w:r>
      <w:r w:rsidRPr="0070705C">
        <w:rPr>
          <w:lang/>
        </w:rPr>
        <w:t>”</w:t>
      </w:r>
      <w:r>
        <w:rPr>
          <w:lang/>
        </w:rPr>
        <w:t xml:space="preserve"> из Лајдена, Ристовићу је 2015. године</w:t>
      </w:r>
      <w:r w:rsidR="0092024F">
        <w:rPr>
          <w:lang/>
        </w:rPr>
        <w:t>,</w:t>
      </w:r>
      <w:r>
        <w:rPr>
          <w:lang/>
        </w:rPr>
        <w:t xml:space="preserve"> </w:t>
      </w:r>
      <w:r w:rsidR="00931D52">
        <w:rPr>
          <w:lang/>
        </w:rPr>
        <w:t>као 11. поглавље овога зборника</w:t>
      </w:r>
      <w:r w:rsidR="0092024F">
        <w:rPr>
          <w:lang/>
        </w:rPr>
        <w:t>,</w:t>
      </w:r>
      <w:r w:rsidR="00931D52">
        <w:rPr>
          <w:lang/>
        </w:rPr>
        <w:t xml:space="preserve"> </w:t>
      </w:r>
      <w:r>
        <w:rPr>
          <w:lang/>
        </w:rPr>
        <w:t>објављена студија “</w:t>
      </w:r>
      <w:r>
        <w:t>Latin</w:t>
      </w:r>
      <w:r w:rsidRPr="00572AE1">
        <w:rPr>
          <w:lang/>
        </w:rPr>
        <w:t xml:space="preserve"> </w:t>
      </w:r>
      <w:r>
        <w:t>and</w:t>
      </w:r>
      <w:r w:rsidRPr="00572AE1">
        <w:rPr>
          <w:lang/>
        </w:rPr>
        <w:t xml:space="preserve"> </w:t>
      </w:r>
      <w:r>
        <w:t>Vernacular</w:t>
      </w:r>
      <w:r w:rsidRPr="00572AE1">
        <w:rPr>
          <w:lang/>
        </w:rPr>
        <w:t xml:space="preserve"> </w:t>
      </w:r>
      <w:r>
        <w:t>Relations</w:t>
      </w:r>
      <w:r w:rsidRPr="00572AE1">
        <w:rPr>
          <w:lang/>
        </w:rPr>
        <w:t xml:space="preserve"> </w:t>
      </w:r>
      <w:r>
        <w:t>in</w:t>
      </w:r>
      <w:r w:rsidRPr="00572AE1">
        <w:rPr>
          <w:lang/>
        </w:rPr>
        <w:t xml:space="preserve"> </w:t>
      </w:r>
      <w:r>
        <w:t>the</w:t>
      </w:r>
      <w:r w:rsidRPr="00572AE1">
        <w:rPr>
          <w:lang/>
        </w:rPr>
        <w:t xml:space="preserve"> </w:t>
      </w:r>
      <w:r>
        <w:t>Eighteenth</w:t>
      </w:r>
      <w:r w:rsidRPr="00572AE1">
        <w:rPr>
          <w:lang/>
        </w:rPr>
        <w:t xml:space="preserve"> </w:t>
      </w:r>
      <w:r>
        <w:t>and</w:t>
      </w:r>
      <w:r w:rsidRPr="00572AE1">
        <w:rPr>
          <w:lang/>
        </w:rPr>
        <w:t xml:space="preserve"> </w:t>
      </w:r>
      <w:r>
        <w:t>Nineteenth</w:t>
      </w:r>
      <w:r>
        <w:rPr>
          <w:lang/>
        </w:rPr>
        <w:t xml:space="preserve"> Centuries: T</w:t>
      </w:r>
      <w:r>
        <w:t>he</w:t>
      </w:r>
      <w:r>
        <w:rPr>
          <w:lang/>
        </w:rPr>
        <w:t xml:space="preserve"> Serbian Case</w:t>
      </w:r>
      <w:r w:rsidRPr="0070705C">
        <w:rPr>
          <w:lang/>
        </w:rPr>
        <w:t>”</w:t>
      </w:r>
      <w:r>
        <w:rPr>
          <w:lang/>
        </w:rPr>
        <w:t xml:space="preserve"> (стр. 256–277). </w:t>
      </w:r>
      <w:r w:rsidR="00931D52">
        <w:rPr>
          <w:lang/>
        </w:rPr>
        <w:t xml:space="preserve">Ова студија је подељена у пет </w:t>
      </w:r>
      <w:r w:rsidR="00C934EA">
        <w:rPr>
          <w:lang/>
        </w:rPr>
        <w:t>одељака</w:t>
      </w:r>
      <w:r w:rsidR="00931D52">
        <w:rPr>
          <w:lang/>
        </w:rPr>
        <w:t xml:space="preserve"> чији су наслови: “</w:t>
      </w:r>
      <w:r w:rsidR="00931D52">
        <w:rPr>
          <w:lang w:val="en-GB"/>
        </w:rPr>
        <w:t>The</w:t>
      </w:r>
      <w:r w:rsidR="00931D52" w:rsidRPr="00931D52">
        <w:rPr>
          <w:lang/>
        </w:rPr>
        <w:t xml:space="preserve"> </w:t>
      </w:r>
      <w:r w:rsidR="00931D52">
        <w:rPr>
          <w:lang w:val="en-GB"/>
        </w:rPr>
        <w:t>Setting</w:t>
      </w:r>
      <w:r w:rsidR="00931D52" w:rsidRPr="00931D52">
        <w:rPr>
          <w:lang/>
        </w:rPr>
        <w:t xml:space="preserve"> </w:t>
      </w:r>
      <w:r w:rsidR="00931D52">
        <w:rPr>
          <w:lang w:val="en-GB"/>
        </w:rPr>
        <w:t>of</w:t>
      </w:r>
      <w:r w:rsidR="00931D52" w:rsidRPr="00931D52">
        <w:rPr>
          <w:lang/>
        </w:rPr>
        <w:t xml:space="preserve"> </w:t>
      </w:r>
      <w:r w:rsidR="00931D52">
        <w:rPr>
          <w:lang w:val="en-GB"/>
        </w:rPr>
        <w:t>Serbian</w:t>
      </w:r>
      <w:r w:rsidR="00931D52" w:rsidRPr="00931D52">
        <w:rPr>
          <w:lang/>
        </w:rPr>
        <w:t xml:space="preserve"> </w:t>
      </w:r>
      <w:r w:rsidR="00931D52">
        <w:rPr>
          <w:lang w:val="en-GB"/>
        </w:rPr>
        <w:t>Neo</w:t>
      </w:r>
      <w:r w:rsidR="00931D52" w:rsidRPr="00931D52">
        <w:rPr>
          <w:lang/>
        </w:rPr>
        <w:t>-</w:t>
      </w:r>
      <w:r w:rsidR="00931D52">
        <w:rPr>
          <w:lang w:val="en-GB"/>
        </w:rPr>
        <w:t>Latinism</w:t>
      </w:r>
      <w:r w:rsidR="00931D52">
        <w:rPr>
          <w:lang/>
        </w:rPr>
        <w:t>”</w:t>
      </w:r>
      <w:r w:rsidR="00931D52" w:rsidRPr="00931D52">
        <w:rPr>
          <w:lang/>
        </w:rPr>
        <w:t xml:space="preserve">, </w:t>
      </w:r>
      <w:r w:rsidR="00931D52">
        <w:rPr>
          <w:lang/>
        </w:rPr>
        <w:t>“</w:t>
      </w:r>
      <w:r w:rsidR="00931D52">
        <w:rPr>
          <w:lang w:val="en-GB"/>
        </w:rPr>
        <w:t>Latin</w:t>
      </w:r>
      <w:r w:rsidR="00931D52" w:rsidRPr="00931D52">
        <w:rPr>
          <w:lang/>
        </w:rPr>
        <w:t>-</w:t>
      </w:r>
      <w:r w:rsidR="00931D52">
        <w:rPr>
          <w:lang w:val="en-GB"/>
        </w:rPr>
        <w:t>Serbian</w:t>
      </w:r>
      <w:r w:rsidR="00931D52" w:rsidRPr="00931D52">
        <w:rPr>
          <w:lang/>
        </w:rPr>
        <w:t xml:space="preserve"> </w:t>
      </w:r>
      <w:r w:rsidR="00931D52">
        <w:rPr>
          <w:lang w:val="en-GB"/>
        </w:rPr>
        <w:t>Interaction</w:t>
      </w:r>
      <w:r w:rsidR="00931D52" w:rsidRPr="00931D52">
        <w:rPr>
          <w:lang/>
        </w:rPr>
        <w:t xml:space="preserve"> </w:t>
      </w:r>
      <w:r w:rsidR="00931D52">
        <w:rPr>
          <w:lang w:val="en-GB"/>
        </w:rPr>
        <w:t>in</w:t>
      </w:r>
      <w:r w:rsidR="00931D52" w:rsidRPr="00931D52">
        <w:rPr>
          <w:lang/>
        </w:rPr>
        <w:t xml:space="preserve"> </w:t>
      </w:r>
      <w:r w:rsidR="00931D52">
        <w:rPr>
          <w:lang w:val="en-GB"/>
        </w:rPr>
        <w:t>Education</w:t>
      </w:r>
      <w:r w:rsidR="00931D52" w:rsidRPr="00931D52">
        <w:rPr>
          <w:lang/>
        </w:rPr>
        <w:t xml:space="preserve"> </w:t>
      </w:r>
      <w:r w:rsidR="00931D52">
        <w:rPr>
          <w:lang w:val="en-GB"/>
        </w:rPr>
        <w:t>and</w:t>
      </w:r>
      <w:r w:rsidR="00931D52" w:rsidRPr="00931D52">
        <w:rPr>
          <w:lang/>
        </w:rPr>
        <w:t xml:space="preserve"> </w:t>
      </w:r>
      <w:r w:rsidR="00931D52">
        <w:rPr>
          <w:lang w:val="en-GB"/>
        </w:rPr>
        <w:t>Literature</w:t>
      </w:r>
      <w:r w:rsidR="00931D52">
        <w:rPr>
          <w:lang/>
        </w:rPr>
        <w:t>”</w:t>
      </w:r>
      <w:r w:rsidR="00931D52" w:rsidRPr="00931D52">
        <w:rPr>
          <w:lang/>
        </w:rPr>
        <w:t xml:space="preserve">, </w:t>
      </w:r>
      <w:r w:rsidR="00931D52">
        <w:rPr>
          <w:lang/>
        </w:rPr>
        <w:t>“</w:t>
      </w:r>
      <w:r w:rsidR="00931D52">
        <w:rPr>
          <w:lang w:val="en-GB"/>
        </w:rPr>
        <w:t>Attitudes</w:t>
      </w:r>
      <w:r w:rsidR="00931D52" w:rsidRPr="00931D52">
        <w:rPr>
          <w:lang/>
        </w:rPr>
        <w:t xml:space="preserve"> </w:t>
      </w:r>
      <w:r w:rsidR="00931D52">
        <w:rPr>
          <w:lang w:val="en-GB"/>
        </w:rPr>
        <w:t>towards</w:t>
      </w:r>
      <w:r w:rsidR="00931D52" w:rsidRPr="00931D52">
        <w:rPr>
          <w:lang/>
        </w:rPr>
        <w:t xml:space="preserve"> </w:t>
      </w:r>
      <w:r w:rsidR="00931D52">
        <w:rPr>
          <w:lang w:val="en-GB"/>
        </w:rPr>
        <w:t>Latin</w:t>
      </w:r>
      <w:r w:rsidR="00931D52" w:rsidRPr="00931D52">
        <w:rPr>
          <w:lang/>
        </w:rPr>
        <w:t xml:space="preserve"> </w:t>
      </w:r>
      <w:r w:rsidR="00931D52">
        <w:rPr>
          <w:lang w:val="en-GB"/>
        </w:rPr>
        <w:t>of</w:t>
      </w:r>
      <w:r w:rsidR="00931D52" w:rsidRPr="00931D52">
        <w:rPr>
          <w:lang/>
        </w:rPr>
        <w:t xml:space="preserve"> </w:t>
      </w:r>
      <w:r w:rsidR="00931D52">
        <w:rPr>
          <w:lang w:val="en-GB"/>
        </w:rPr>
        <w:t>the</w:t>
      </w:r>
      <w:r w:rsidR="00931D52" w:rsidRPr="00931D52">
        <w:rPr>
          <w:lang/>
        </w:rPr>
        <w:t xml:space="preserve"> </w:t>
      </w:r>
      <w:r w:rsidR="00931D52">
        <w:rPr>
          <w:lang w:val="en-GB"/>
        </w:rPr>
        <w:t>Enlightenment</w:t>
      </w:r>
      <w:r w:rsidR="00931D52" w:rsidRPr="00931D52">
        <w:rPr>
          <w:lang/>
        </w:rPr>
        <w:t xml:space="preserve"> </w:t>
      </w:r>
      <w:r w:rsidR="00931D52">
        <w:rPr>
          <w:lang w:val="en-GB"/>
        </w:rPr>
        <w:t>Writers</w:t>
      </w:r>
      <w:r w:rsidR="00931D52">
        <w:rPr>
          <w:lang/>
        </w:rPr>
        <w:t>”</w:t>
      </w:r>
      <w:r w:rsidR="00931D52" w:rsidRPr="00931D52">
        <w:rPr>
          <w:lang/>
        </w:rPr>
        <w:t xml:space="preserve">, </w:t>
      </w:r>
      <w:r w:rsidR="00931D52">
        <w:rPr>
          <w:lang/>
        </w:rPr>
        <w:t>“</w:t>
      </w:r>
      <w:r w:rsidR="008413B9">
        <w:rPr>
          <w:lang w:val="en-GB"/>
        </w:rPr>
        <w:t>Romanticism</w:t>
      </w:r>
      <w:r w:rsidR="008413B9" w:rsidRPr="008413B9">
        <w:rPr>
          <w:lang/>
        </w:rPr>
        <w:t>’</w:t>
      </w:r>
      <w:r w:rsidR="008413B9">
        <w:rPr>
          <w:lang w:val="en-GB"/>
        </w:rPr>
        <w:t>s</w:t>
      </w:r>
      <w:r w:rsidR="008413B9" w:rsidRPr="008413B9">
        <w:rPr>
          <w:lang/>
        </w:rPr>
        <w:t xml:space="preserve"> </w:t>
      </w:r>
      <w:r w:rsidR="008413B9">
        <w:rPr>
          <w:lang w:val="en-GB"/>
        </w:rPr>
        <w:t>Challenge</w:t>
      </w:r>
      <w:r w:rsidR="008413B9" w:rsidRPr="008413B9">
        <w:rPr>
          <w:lang/>
        </w:rPr>
        <w:t xml:space="preserve"> </w:t>
      </w:r>
      <w:r w:rsidR="008413B9">
        <w:rPr>
          <w:lang w:val="en-GB"/>
        </w:rPr>
        <w:t>and</w:t>
      </w:r>
      <w:r w:rsidR="008413B9" w:rsidRPr="008413B9">
        <w:rPr>
          <w:lang/>
        </w:rPr>
        <w:t xml:space="preserve"> </w:t>
      </w:r>
      <w:r w:rsidR="008413B9">
        <w:rPr>
          <w:lang w:val="en-GB"/>
        </w:rPr>
        <w:t>the</w:t>
      </w:r>
      <w:r w:rsidR="008413B9" w:rsidRPr="008413B9">
        <w:rPr>
          <w:lang/>
        </w:rPr>
        <w:t xml:space="preserve"> </w:t>
      </w:r>
      <w:r w:rsidR="008413B9">
        <w:rPr>
          <w:lang w:val="en-GB"/>
        </w:rPr>
        <w:t>Flourishing</w:t>
      </w:r>
      <w:r w:rsidR="008413B9" w:rsidRPr="008413B9">
        <w:rPr>
          <w:lang/>
        </w:rPr>
        <w:t xml:space="preserve"> </w:t>
      </w:r>
      <w:r w:rsidR="008413B9">
        <w:rPr>
          <w:lang w:val="en-GB"/>
        </w:rPr>
        <w:t>Ending</w:t>
      </w:r>
      <w:r w:rsidR="00931D52">
        <w:rPr>
          <w:lang/>
        </w:rPr>
        <w:t>”</w:t>
      </w:r>
      <w:r w:rsidR="008413B9" w:rsidRPr="008413B9">
        <w:rPr>
          <w:lang/>
        </w:rPr>
        <w:t xml:space="preserve"> </w:t>
      </w:r>
      <w:r w:rsidR="008413B9">
        <w:rPr>
          <w:lang/>
        </w:rPr>
        <w:t xml:space="preserve">и </w:t>
      </w:r>
      <w:r w:rsidR="00931D52">
        <w:rPr>
          <w:lang/>
        </w:rPr>
        <w:t>“</w:t>
      </w:r>
      <w:r w:rsidR="008413B9">
        <w:rPr>
          <w:lang w:val="en-GB"/>
        </w:rPr>
        <w:t>Concluding</w:t>
      </w:r>
      <w:r w:rsidR="008413B9" w:rsidRPr="008413B9">
        <w:rPr>
          <w:lang/>
        </w:rPr>
        <w:t xml:space="preserve"> </w:t>
      </w:r>
      <w:r w:rsidR="008413B9">
        <w:rPr>
          <w:lang w:val="en-GB"/>
        </w:rPr>
        <w:t>Remarks</w:t>
      </w:r>
      <w:r w:rsidR="00931D52">
        <w:rPr>
          <w:lang/>
        </w:rPr>
        <w:t>”</w:t>
      </w:r>
      <w:r w:rsidR="008413B9">
        <w:rPr>
          <w:lang w:val="en-GB"/>
        </w:rPr>
        <w:t xml:space="preserve">. </w:t>
      </w:r>
      <w:r>
        <w:rPr>
          <w:lang/>
        </w:rPr>
        <w:t>Као већ афирмисани испитивач мало проучене научне области српске неолатинистике Ристовић је у ово</w:t>
      </w:r>
      <w:r w:rsidR="00931D52">
        <w:rPr>
          <w:lang/>
        </w:rPr>
        <w:t>м</w:t>
      </w:r>
      <w:r>
        <w:rPr>
          <w:lang/>
        </w:rPr>
        <w:t xml:space="preserve"> </w:t>
      </w:r>
      <w:r w:rsidR="00931D52">
        <w:rPr>
          <w:lang/>
        </w:rPr>
        <w:t>свом</w:t>
      </w:r>
      <w:r>
        <w:rPr>
          <w:lang/>
        </w:rPr>
        <w:t xml:space="preserve"> </w:t>
      </w:r>
      <w:r w:rsidR="00931D52">
        <w:rPr>
          <w:lang/>
        </w:rPr>
        <w:t xml:space="preserve">раду </w:t>
      </w:r>
      <w:r>
        <w:rPr>
          <w:lang/>
        </w:rPr>
        <w:t xml:space="preserve">зналачки анализирао на који је начин појава и ширење латинске писмености и књижевног стварања на латинском језику код Срба током </w:t>
      </w:r>
      <w:r>
        <w:t>XVIII</w:t>
      </w:r>
      <w:r>
        <w:rPr>
          <w:lang/>
        </w:rPr>
        <w:t>–</w:t>
      </w:r>
      <w:r>
        <w:t>XIX</w:t>
      </w:r>
      <w:r w:rsidRPr="00931D52">
        <w:rPr>
          <w:lang/>
        </w:rPr>
        <w:t xml:space="preserve"> столећа </w:t>
      </w:r>
      <w:r>
        <w:rPr>
          <w:lang/>
        </w:rPr>
        <w:t>долазила у интеракцију са српским језиком и књижевношћу, као и какав је био лингвистички оквир и културолошко-социолошка позадина те интеракције. Овим радом он је примарно ставио српску неолатинистику у средњоевропски контекст, али је показао и да она има сасвим специфичан карактер и позицију које су проистекле из њеног идеолошког и практичног ослањања на искуство руско-украјинске неолатинистике.</w:t>
      </w:r>
    </w:p>
    <w:p w:rsidR="00B03BB6" w:rsidRDefault="00A54E0F" w:rsidP="00B03BB6">
      <w:pPr>
        <w:ind w:firstLine="720"/>
        <w:jc w:val="both"/>
        <w:rPr>
          <w:lang/>
        </w:rPr>
      </w:pPr>
      <w:r>
        <w:rPr>
          <w:lang/>
        </w:rPr>
        <w:t>У тематском зборнику</w:t>
      </w:r>
      <w:r w:rsidRPr="00DF7C6E">
        <w:rPr>
          <w:lang/>
        </w:rPr>
        <w:t xml:space="preserve"> </w:t>
      </w:r>
      <w:r w:rsidRPr="00DF7C6E">
        <w:rPr>
          <w:i/>
        </w:rPr>
        <w:t>A</w:t>
      </w:r>
      <w:r w:rsidRPr="00DF7C6E">
        <w:rPr>
          <w:i/>
          <w:lang/>
        </w:rPr>
        <w:t xml:space="preserve"> </w:t>
      </w:r>
      <w:r w:rsidRPr="00DF7C6E">
        <w:rPr>
          <w:i/>
        </w:rPr>
        <w:t>Handbook</w:t>
      </w:r>
      <w:r w:rsidRPr="00DF7C6E">
        <w:rPr>
          <w:i/>
          <w:lang/>
        </w:rPr>
        <w:t xml:space="preserve"> </w:t>
      </w:r>
      <w:r w:rsidRPr="00DF7C6E">
        <w:rPr>
          <w:i/>
        </w:rPr>
        <w:t>to</w:t>
      </w:r>
      <w:r w:rsidRPr="00DF7C6E">
        <w:rPr>
          <w:i/>
          <w:lang/>
        </w:rPr>
        <w:t xml:space="preserve"> </w:t>
      </w:r>
      <w:r w:rsidRPr="00DF7C6E">
        <w:rPr>
          <w:i/>
        </w:rPr>
        <w:t>Classical</w:t>
      </w:r>
      <w:r w:rsidRPr="00DF7C6E">
        <w:rPr>
          <w:i/>
          <w:lang/>
        </w:rPr>
        <w:t xml:space="preserve"> </w:t>
      </w:r>
      <w:r w:rsidRPr="00DF7C6E">
        <w:rPr>
          <w:i/>
        </w:rPr>
        <w:t>Reception</w:t>
      </w:r>
      <w:r w:rsidRPr="00DF7C6E">
        <w:rPr>
          <w:i/>
          <w:lang/>
        </w:rPr>
        <w:t xml:space="preserve"> </w:t>
      </w:r>
      <w:r w:rsidRPr="00DF7C6E">
        <w:rPr>
          <w:i/>
        </w:rPr>
        <w:t>in</w:t>
      </w:r>
      <w:r w:rsidRPr="00DF7C6E">
        <w:rPr>
          <w:i/>
          <w:lang/>
        </w:rPr>
        <w:t xml:space="preserve"> </w:t>
      </w:r>
      <w:r w:rsidRPr="00DF7C6E">
        <w:rPr>
          <w:i/>
        </w:rPr>
        <w:t>Eastern</w:t>
      </w:r>
      <w:r w:rsidRPr="00DF7C6E">
        <w:rPr>
          <w:i/>
          <w:lang/>
        </w:rPr>
        <w:t xml:space="preserve"> </w:t>
      </w:r>
      <w:r w:rsidRPr="00DF7C6E">
        <w:rPr>
          <w:i/>
        </w:rPr>
        <w:t>and</w:t>
      </w:r>
      <w:r w:rsidRPr="00DF7C6E">
        <w:rPr>
          <w:i/>
          <w:lang/>
        </w:rPr>
        <w:t xml:space="preserve"> </w:t>
      </w:r>
      <w:r w:rsidRPr="00DF7C6E">
        <w:rPr>
          <w:i/>
        </w:rPr>
        <w:t>Central</w:t>
      </w:r>
      <w:r w:rsidRPr="00DF7C6E">
        <w:rPr>
          <w:i/>
          <w:lang/>
        </w:rPr>
        <w:t xml:space="preserve"> </w:t>
      </w:r>
      <w:r w:rsidRPr="00DF7C6E">
        <w:rPr>
          <w:i/>
        </w:rPr>
        <w:t>Europe</w:t>
      </w:r>
      <w:r>
        <w:rPr>
          <w:lang/>
        </w:rPr>
        <w:t>, који су за престижног америчко-британског издавача научне литературе “</w:t>
      </w:r>
      <w:r>
        <w:t>Wiley</w:t>
      </w:r>
      <w:r w:rsidRPr="00D57FB8">
        <w:rPr>
          <w:lang/>
        </w:rPr>
        <w:t>-</w:t>
      </w:r>
      <w:r>
        <w:t>Blackwell</w:t>
      </w:r>
      <w:r w:rsidRPr="0070705C">
        <w:rPr>
          <w:lang/>
        </w:rPr>
        <w:t>”</w:t>
      </w:r>
      <w:r>
        <w:rPr>
          <w:lang/>
        </w:rPr>
        <w:t xml:space="preserve"> приредиле</w:t>
      </w:r>
      <w:r w:rsidRPr="00DF7C6E">
        <w:rPr>
          <w:lang/>
        </w:rPr>
        <w:t xml:space="preserve"> </w:t>
      </w:r>
      <w:r>
        <w:t>Zara</w:t>
      </w:r>
      <w:r w:rsidRPr="00DF7C6E">
        <w:rPr>
          <w:lang/>
        </w:rPr>
        <w:t xml:space="preserve"> </w:t>
      </w:r>
      <w:r>
        <w:t>Martirosova</w:t>
      </w:r>
      <w:r w:rsidRPr="00DF7C6E">
        <w:rPr>
          <w:lang/>
        </w:rPr>
        <w:t xml:space="preserve"> </w:t>
      </w:r>
      <w:r>
        <w:t>Torlone</w:t>
      </w:r>
      <w:r w:rsidRPr="00DF7C6E">
        <w:rPr>
          <w:lang/>
        </w:rPr>
        <w:t xml:space="preserve">, </w:t>
      </w:r>
      <w:r>
        <w:t>Dana</w:t>
      </w:r>
      <w:r w:rsidRPr="00DF7C6E">
        <w:rPr>
          <w:lang/>
        </w:rPr>
        <w:t xml:space="preserve"> </w:t>
      </w:r>
      <w:r>
        <w:t>Lacourse</w:t>
      </w:r>
      <w:r w:rsidRPr="00DF7C6E">
        <w:rPr>
          <w:lang/>
        </w:rPr>
        <w:t xml:space="preserve"> </w:t>
      </w:r>
      <w:r>
        <w:t>Munteanu</w:t>
      </w:r>
      <w:r>
        <w:rPr>
          <w:lang/>
        </w:rPr>
        <w:t xml:space="preserve"> и</w:t>
      </w:r>
      <w:r w:rsidRPr="00DF7C6E">
        <w:rPr>
          <w:lang/>
        </w:rPr>
        <w:t xml:space="preserve"> </w:t>
      </w:r>
      <w:r>
        <w:t>Dorota</w:t>
      </w:r>
      <w:r w:rsidRPr="00DF7C6E">
        <w:rPr>
          <w:lang/>
        </w:rPr>
        <w:t xml:space="preserve"> </w:t>
      </w:r>
      <w:r>
        <w:t>Dutsch</w:t>
      </w:r>
      <w:r>
        <w:rPr>
          <w:lang/>
        </w:rPr>
        <w:t>, Ристовићу су 2017. године објављен</w:t>
      </w:r>
      <w:r w:rsidR="00C934EA">
        <w:rPr>
          <w:lang/>
        </w:rPr>
        <w:t>а</w:t>
      </w:r>
      <w:r>
        <w:rPr>
          <w:lang/>
        </w:rPr>
        <w:t xml:space="preserve"> два текста. Први је студија која носи наслов “</w:t>
      </w:r>
      <w:r>
        <w:t>Innovative</w:t>
      </w:r>
      <w:r w:rsidRPr="00C30331">
        <w:rPr>
          <w:lang/>
        </w:rPr>
        <w:t xml:space="preserve"> </w:t>
      </w:r>
      <w:r>
        <w:t>Impact</w:t>
      </w:r>
      <w:r w:rsidRPr="00C30331">
        <w:rPr>
          <w:lang/>
        </w:rPr>
        <w:t xml:space="preserve"> </w:t>
      </w:r>
      <w:r>
        <w:t>of</w:t>
      </w:r>
      <w:r w:rsidRPr="00C30331">
        <w:rPr>
          <w:lang/>
        </w:rPr>
        <w:t xml:space="preserve"> </w:t>
      </w:r>
      <w:r>
        <w:t>the</w:t>
      </w:r>
      <w:r w:rsidRPr="00C30331">
        <w:rPr>
          <w:lang/>
        </w:rPr>
        <w:t xml:space="preserve"> </w:t>
      </w:r>
      <w:r>
        <w:t>Classical</w:t>
      </w:r>
      <w:r w:rsidRPr="00C30331">
        <w:rPr>
          <w:lang/>
        </w:rPr>
        <w:t xml:space="preserve"> </w:t>
      </w:r>
      <w:r>
        <w:t>Tradition</w:t>
      </w:r>
      <w:r w:rsidRPr="00C30331">
        <w:rPr>
          <w:lang/>
        </w:rPr>
        <w:t xml:space="preserve"> </w:t>
      </w:r>
      <w:r>
        <w:t>on</w:t>
      </w:r>
      <w:r w:rsidRPr="00C30331">
        <w:rPr>
          <w:lang/>
        </w:rPr>
        <w:t xml:space="preserve"> </w:t>
      </w:r>
      <w:r>
        <w:t>Early</w:t>
      </w:r>
      <w:r w:rsidRPr="00C30331">
        <w:rPr>
          <w:lang/>
        </w:rPr>
        <w:t xml:space="preserve"> </w:t>
      </w:r>
      <w:r>
        <w:t>Modern</w:t>
      </w:r>
      <w:r w:rsidRPr="00C30331">
        <w:rPr>
          <w:lang/>
        </w:rPr>
        <w:t xml:space="preserve"> </w:t>
      </w:r>
      <w:r>
        <w:t>Serbian</w:t>
      </w:r>
      <w:r w:rsidRPr="00C30331">
        <w:rPr>
          <w:lang/>
        </w:rPr>
        <w:t xml:space="preserve"> </w:t>
      </w:r>
      <w:r>
        <w:t>Literature</w:t>
      </w:r>
      <w:r w:rsidRPr="0070705C">
        <w:rPr>
          <w:lang/>
        </w:rPr>
        <w:t>”</w:t>
      </w:r>
      <w:r w:rsidRPr="00C30331">
        <w:rPr>
          <w:lang/>
        </w:rPr>
        <w:t xml:space="preserve"> </w:t>
      </w:r>
      <w:r>
        <w:rPr>
          <w:lang/>
        </w:rPr>
        <w:t xml:space="preserve">(стр. </w:t>
      </w:r>
      <w:r w:rsidRPr="00C30331">
        <w:rPr>
          <w:lang/>
        </w:rPr>
        <w:t>347–359</w:t>
      </w:r>
      <w:r>
        <w:rPr>
          <w:lang/>
        </w:rPr>
        <w:t xml:space="preserve">). </w:t>
      </w:r>
      <w:r w:rsidR="00E6643F">
        <w:rPr>
          <w:lang/>
        </w:rPr>
        <w:t>Ов</w:t>
      </w:r>
      <w:r w:rsidR="00903B5E">
        <w:rPr>
          <w:lang/>
        </w:rPr>
        <w:t>а</w:t>
      </w:r>
      <w:r w:rsidR="00E6643F">
        <w:rPr>
          <w:lang/>
        </w:rPr>
        <w:t xml:space="preserve"> студиј</w:t>
      </w:r>
      <w:r w:rsidR="00903B5E">
        <w:rPr>
          <w:lang/>
        </w:rPr>
        <w:t>а представља 29. поглавље зборника у коме је објављена и</w:t>
      </w:r>
      <w:r w:rsidR="00E6643F">
        <w:rPr>
          <w:lang/>
        </w:rPr>
        <w:t xml:space="preserve"> чине </w:t>
      </w:r>
      <w:r w:rsidR="00903B5E">
        <w:rPr>
          <w:lang/>
        </w:rPr>
        <w:t xml:space="preserve">је </w:t>
      </w:r>
      <w:r w:rsidR="00E6643F">
        <w:rPr>
          <w:lang/>
        </w:rPr>
        <w:t>увод и четири о</w:t>
      </w:r>
      <w:r w:rsidR="00903B5E">
        <w:rPr>
          <w:lang/>
        </w:rPr>
        <w:t>де</w:t>
      </w:r>
      <w:r w:rsidR="00E6643F">
        <w:rPr>
          <w:lang/>
        </w:rPr>
        <w:t>љ</w:t>
      </w:r>
      <w:r w:rsidR="00903B5E">
        <w:rPr>
          <w:lang/>
        </w:rPr>
        <w:t>к</w:t>
      </w:r>
      <w:r w:rsidR="00E6643F">
        <w:rPr>
          <w:lang/>
        </w:rPr>
        <w:t>а чији су наслови: “</w:t>
      </w:r>
      <w:r w:rsidR="00E6643F">
        <w:t>Intellectual</w:t>
      </w:r>
      <w:r w:rsidR="00E6643F" w:rsidRPr="00E6643F">
        <w:rPr>
          <w:lang/>
        </w:rPr>
        <w:t xml:space="preserve"> </w:t>
      </w:r>
      <w:r w:rsidR="00E6643F">
        <w:t>Enrichment</w:t>
      </w:r>
      <w:r w:rsidR="00E6643F">
        <w:rPr>
          <w:lang/>
        </w:rPr>
        <w:t>”</w:t>
      </w:r>
      <w:r w:rsidR="00E6643F" w:rsidRPr="00E6643F">
        <w:rPr>
          <w:lang/>
        </w:rPr>
        <w:t xml:space="preserve">, </w:t>
      </w:r>
      <w:r w:rsidR="00E6643F">
        <w:rPr>
          <w:lang/>
        </w:rPr>
        <w:t>“</w:t>
      </w:r>
      <w:r w:rsidR="00E6643F">
        <w:t>Adoption</w:t>
      </w:r>
      <w:r w:rsidR="00E6643F" w:rsidRPr="00E6643F">
        <w:rPr>
          <w:lang/>
        </w:rPr>
        <w:t xml:space="preserve"> </w:t>
      </w:r>
      <w:r w:rsidR="00E6643F">
        <w:t>and</w:t>
      </w:r>
      <w:r w:rsidR="00E6643F" w:rsidRPr="00E6643F">
        <w:rPr>
          <w:lang/>
        </w:rPr>
        <w:t xml:space="preserve"> </w:t>
      </w:r>
      <w:r w:rsidR="00E6643F">
        <w:t>Adaptation</w:t>
      </w:r>
      <w:r w:rsidR="00E6643F" w:rsidRPr="00E6643F">
        <w:rPr>
          <w:lang/>
        </w:rPr>
        <w:t xml:space="preserve"> </w:t>
      </w:r>
      <w:r w:rsidR="00E6643F">
        <w:t>of</w:t>
      </w:r>
      <w:r w:rsidR="00E6643F" w:rsidRPr="00E6643F">
        <w:rPr>
          <w:lang/>
        </w:rPr>
        <w:t xml:space="preserve"> </w:t>
      </w:r>
      <w:r w:rsidR="00E6643F">
        <w:t>Classical</w:t>
      </w:r>
      <w:r w:rsidR="00E6643F" w:rsidRPr="00E6643F">
        <w:rPr>
          <w:lang/>
        </w:rPr>
        <w:t xml:space="preserve"> </w:t>
      </w:r>
      <w:r w:rsidR="00E6643F">
        <w:t>Literary</w:t>
      </w:r>
      <w:r w:rsidR="00E6643F" w:rsidRPr="00E6643F">
        <w:rPr>
          <w:lang/>
        </w:rPr>
        <w:t xml:space="preserve"> </w:t>
      </w:r>
      <w:r w:rsidR="00E6643F">
        <w:t>Genres</w:t>
      </w:r>
      <w:r w:rsidR="00E6643F" w:rsidRPr="00E6643F">
        <w:rPr>
          <w:lang/>
        </w:rPr>
        <w:t xml:space="preserve"> </w:t>
      </w:r>
      <w:r w:rsidR="00E6643F">
        <w:t>and</w:t>
      </w:r>
      <w:r w:rsidR="00E6643F" w:rsidRPr="00E6643F">
        <w:rPr>
          <w:lang/>
        </w:rPr>
        <w:t xml:space="preserve"> </w:t>
      </w:r>
      <w:r w:rsidR="00E6643F">
        <w:t>Tec</w:t>
      </w:r>
      <w:r w:rsidR="00AB7E70">
        <w:t>h</w:t>
      </w:r>
      <w:r w:rsidR="00E6643F">
        <w:t>niques</w:t>
      </w:r>
      <w:r w:rsidR="002815CB">
        <w:rPr>
          <w:lang/>
        </w:rPr>
        <w:t>”</w:t>
      </w:r>
      <w:r w:rsidR="00E6643F" w:rsidRPr="00E6643F">
        <w:rPr>
          <w:lang/>
        </w:rPr>
        <w:t xml:space="preserve">, </w:t>
      </w:r>
      <w:r w:rsidR="00E6643F">
        <w:rPr>
          <w:lang/>
        </w:rPr>
        <w:t>“</w:t>
      </w:r>
      <w:r w:rsidR="00AB7E70">
        <w:t>Imitation</w:t>
      </w:r>
      <w:r w:rsidR="00AB7E70" w:rsidRPr="00AB7E70">
        <w:rPr>
          <w:lang/>
        </w:rPr>
        <w:t xml:space="preserve"> </w:t>
      </w:r>
      <w:r w:rsidR="00AB7E70">
        <w:t>of</w:t>
      </w:r>
      <w:r w:rsidR="00AB7E70" w:rsidRPr="00AB7E70">
        <w:rPr>
          <w:lang/>
        </w:rPr>
        <w:t xml:space="preserve"> </w:t>
      </w:r>
      <w:r w:rsidR="00AB7E70">
        <w:t>Classical</w:t>
      </w:r>
      <w:r w:rsidR="00AB7E70" w:rsidRPr="00AB7E70">
        <w:rPr>
          <w:lang/>
        </w:rPr>
        <w:t xml:space="preserve"> </w:t>
      </w:r>
      <w:r w:rsidR="00AB7E70">
        <w:t>Versification</w:t>
      </w:r>
      <w:r w:rsidR="00AB7E70" w:rsidRPr="00AB7E70">
        <w:rPr>
          <w:lang/>
        </w:rPr>
        <w:t xml:space="preserve"> </w:t>
      </w:r>
      <w:r w:rsidR="00AB7E70">
        <w:t>and</w:t>
      </w:r>
      <w:r w:rsidR="00AB7E70" w:rsidRPr="00AB7E70">
        <w:rPr>
          <w:lang/>
        </w:rPr>
        <w:t xml:space="preserve"> </w:t>
      </w:r>
      <w:r w:rsidR="00AB7E70">
        <w:t>the</w:t>
      </w:r>
      <w:r w:rsidR="00AB7E70" w:rsidRPr="00AB7E70">
        <w:rPr>
          <w:lang/>
        </w:rPr>
        <w:t xml:space="preserve"> </w:t>
      </w:r>
      <w:r w:rsidR="00AB7E70">
        <w:t>Peak</w:t>
      </w:r>
      <w:r w:rsidR="00AB7E70" w:rsidRPr="00AB7E70">
        <w:rPr>
          <w:lang/>
        </w:rPr>
        <w:t xml:space="preserve"> </w:t>
      </w:r>
      <w:r w:rsidR="00AB7E70">
        <w:t>of</w:t>
      </w:r>
      <w:r w:rsidR="00AB7E70" w:rsidRPr="00AB7E70">
        <w:rPr>
          <w:lang/>
        </w:rPr>
        <w:t xml:space="preserve"> </w:t>
      </w:r>
      <w:r w:rsidR="00AB7E70">
        <w:t>Neoclassicism</w:t>
      </w:r>
      <w:r w:rsidR="00E6643F">
        <w:rPr>
          <w:lang/>
        </w:rPr>
        <w:t>”</w:t>
      </w:r>
      <w:r w:rsidR="00AB7E70">
        <w:rPr>
          <w:lang/>
        </w:rPr>
        <w:t xml:space="preserve"> и</w:t>
      </w:r>
      <w:r w:rsidR="00AB7E70" w:rsidRPr="00AB7E70">
        <w:rPr>
          <w:lang/>
        </w:rPr>
        <w:t xml:space="preserve"> </w:t>
      </w:r>
      <w:r w:rsidR="00E6643F">
        <w:rPr>
          <w:lang/>
        </w:rPr>
        <w:t>“</w:t>
      </w:r>
      <w:r w:rsidR="00AB7E70">
        <w:t>Beginning</w:t>
      </w:r>
      <w:r w:rsidR="00AB7E70" w:rsidRPr="00AB7E70">
        <w:rPr>
          <w:lang/>
        </w:rPr>
        <w:t xml:space="preserve"> </w:t>
      </w:r>
      <w:r w:rsidR="00AB7E70">
        <w:t>of</w:t>
      </w:r>
      <w:r w:rsidR="00AB7E70" w:rsidRPr="00AB7E70">
        <w:rPr>
          <w:lang/>
        </w:rPr>
        <w:t xml:space="preserve"> </w:t>
      </w:r>
      <w:r w:rsidR="00AB7E70">
        <w:t>Rearticulation</w:t>
      </w:r>
      <w:r w:rsidR="00AB7E70" w:rsidRPr="00AB7E70">
        <w:rPr>
          <w:lang/>
        </w:rPr>
        <w:t xml:space="preserve"> </w:t>
      </w:r>
      <w:r w:rsidR="00AB7E70">
        <w:t>of</w:t>
      </w:r>
      <w:r w:rsidR="00AB7E70" w:rsidRPr="00AB7E70">
        <w:rPr>
          <w:lang/>
        </w:rPr>
        <w:t xml:space="preserve"> </w:t>
      </w:r>
      <w:r w:rsidR="00AB7E70">
        <w:t>Neoclassical</w:t>
      </w:r>
      <w:r w:rsidR="00AB7E70" w:rsidRPr="00AB7E70">
        <w:rPr>
          <w:lang/>
        </w:rPr>
        <w:t xml:space="preserve"> </w:t>
      </w:r>
      <w:r w:rsidR="00AB7E70">
        <w:t>Poetics</w:t>
      </w:r>
      <w:r w:rsidR="00E6643F">
        <w:rPr>
          <w:lang/>
        </w:rPr>
        <w:t>”</w:t>
      </w:r>
      <w:r w:rsidR="00AB7E70" w:rsidRPr="00903B5E">
        <w:rPr>
          <w:lang/>
        </w:rPr>
        <w:t>.</w:t>
      </w:r>
      <w:r w:rsidR="00E6643F">
        <w:rPr>
          <w:lang/>
        </w:rPr>
        <w:t xml:space="preserve"> </w:t>
      </w:r>
      <w:r>
        <w:rPr>
          <w:lang/>
        </w:rPr>
        <w:t xml:space="preserve">У </w:t>
      </w:r>
      <w:r w:rsidR="00E6643F">
        <w:rPr>
          <w:lang/>
        </w:rPr>
        <w:t>овоме раду</w:t>
      </w:r>
      <w:r>
        <w:rPr>
          <w:lang/>
        </w:rPr>
        <w:t xml:space="preserve"> Ристовић на оригиналан начин сажима тематику новина које је на пољу идејног, жанровског и тематског обогаћења, као и прихватања литерарних поступака, метричких образаца и књижевнотеоријских и естетичких схватања, донело окретање античкој литерарној традицији српске књижевности барока, просвећености и класицизма.</w:t>
      </w:r>
    </w:p>
    <w:p w:rsidR="00A54E0F" w:rsidRDefault="00A54E0F" w:rsidP="00B03BB6">
      <w:pPr>
        <w:ind w:firstLine="720"/>
        <w:jc w:val="both"/>
        <w:rPr>
          <w:lang/>
        </w:rPr>
      </w:pPr>
      <w:r>
        <w:rPr>
          <w:lang/>
        </w:rPr>
        <w:t xml:space="preserve">За ову публикацију Ристовић је, у коауторству са британском колегиницом Надом Зечевић, био ангажован и као уводничар једног од тематских сегмената </w:t>
      </w:r>
      <w:r w:rsidR="008F3D84">
        <w:rPr>
          <w:lang/>
        </w:rPr>
        <w:t xml:space="preserve">– </w:t>
      </w:r>
      <w:r>
        <w:rPr>
          <w:lang/>
        </w:rPr>
        <w:t>у тексту чији је наслов “</w:t>
      </w:r>
      <w:r>
        <w:t>Classical</w:t>
      </w:r>
      <w:r w:rsidRPr="00DF7C6E">
        <w:rPr>
          <w:lang/>
        </w:rPr>
        <w:t xml:space="preserve"> </w:t>
      </w:r>
      <w:r>
        <w:t>Reception</w:t>
      </w:r>
      <w:r w:rsidRPr="00DF7C6E">
        <w:rPr>
          <w:lang/>
        </w:rPr>
        <w:t xml:space="preserve"> </w:t>
      </w:r>
      <w:r>
        <w:t>in</w:t>
      </w:r>
      <w:r w:rsidRPr="00DF7C6E">
        <w:rPr>
          <w:lang/>
        </w:rPr>
        <w:t xml:space="preserve"> </w:t>
      </w:r>
      <w:r>
        <w:t>Bosnia</w:t>
      </w:r>
      <w:r w:rsidRPr="00DF7C6E">
        <w:rPr>
          <w:lang/>
        </w:rPr>
        <w:t>-</w:t>
      </w:r>
      <w:r>
        <w:t>Herzegovina</w:t>
      </w:r>
      <w:r w:rsidRPr="00DF7C6E">
        <w:rPr>
          <w:lang/>
        </w:rPr>
        <w:t xml:space="preserve">, </w:t>
      </w:r>
      <w:r>
        <w:t>Serbia</w:t>
      </w:r>
      <w:r w:rsidRPr="00DF7C6E">
        <w:rPr>
          <w:lang/>
        </w:rPr>
        <w:t xml:space="preserve">, </w:t>
      </w:r>
      <w:r>
        <w:t>and</w:t>
      </w:r>
      <w:r w:rsidRPr="00DF7C6E">
        <w:rPr>
          <w:lang/>
        </w:rPr>
        <w:t xml:space="preserve"> </w:t>
      </w:r>
      <w:r>
        <w:t>Montenegro</w:t>
      </w:r>
      <w:r w:rsidRPr="00DF7C6E">
        <w:rPr>
          <w:lang/>
        </w:rPr>
        <w:t xml:space="preserve">: </w:t>
      </w:r>
      <w:r>
        <w:t>An</w:t>
      </w:r>
      <w:r w:rsidRPr="00DF7C6E">
        <w:rPr>
          <w:lang/>
        </w:rPr>
        <w:t xml:space="preserve"> </w:t>
      </w:r>
      <w:r>
        <w:t>Introduction</w:t>
      </w:r>
      <w:r w:rsidRPr="0070705C">
        <w:rPr>
          <w:lang/>
        </w:rPr>
        <w:t>”</w:t>
      </w:r>
      <w:r>
        <w:rPr>
          <w:lang/>
        </w:rPr>
        <w:t xml:space="preserve"> (стр. </w:t>
      </w:r>
      <w:r w:rsidRPr="00DF7C6E">
        <w:rPr>
          <w:lang/>
        </w:rPr>
        <w:t>329–335</w:t>
      </w:r>
      <w:r>
        <w:rPr>
          <w:lang/>
        </w:rPr>
        <w:t>)</w:t>
      </w:r>
      <w:r w:rsidR="00903B5E">
        <w:rPr>
          <w:lang/>
        </w:rPr>
        <w:t>. У овоме тексту, који је 27. поглавље зборника у коме је објављен,</w:t>
      </w:r>
      <w:r>
        <w:rPr>
          <w:lang/>
        </w:rPr>
        <w:t xml:space="preserve"> дата </w:t>
      </w:r>
      <w:r w:rsidR="00903B5E">
        <w:rPr>
          <w:lang/>
        </w:rPr>
        <w:t xml:space="preserve">је </w:t>
      </w:r>
      <w:r>
        <w:rPr>
          <w:lang/>
        </w:rPr>
        <w:t>успела синтеза сазнања и тумачења утицаја и важности античке литерарне традиције у књижевном стваралаштву трију данашњих земаља наведених у наслову.</w:t>
      </w:r>
    </w:p>
    <w:p w:rsidR="00A54E0F" w:rsidRDefault="00A54E0F" w:rsidP="00A54E0F">
      <w:pPr>
        <w:ind w:firstLine="720"/>
        <w:jc w:val="both"/>
        <w:rPr>
          <w:lang/>
        </w:rPr>
      </w:pPr>
    </w:p>
    <w:p w:rsidR="00B03BB6" w:rsidRDefault="00A54E0F" w:rsidP="00597231">
      <w:pPr>
        <w:ind w:firstLine="720"/>
        <w:jc w:val="both"/>
        <w:rPr>
          <w:lang/>
        </w:rPr>
      </w:pPr>
      <w:r>
        <w:rPr>
          <w:lang/>
        </w:rPr>
        <w:t xml:space="preserve">Ненад Ристовић је објавио </w:t>
      </w:r>
      <w:r w:rsidR="001B34CC">
        <w:rPr>
          <w:lang/>
        </w:rPr>
        <w:t>4</w:t>
      </w:r>
      <w:r>
        <w:rPr>
          <w:lang/>
        </w:rPr>
        <w:t xml:space="preserve"> рада у домаћим научним часописима међународног значаја (категорије М 24).</w:t>
      </w:r>
    </w:p>
    <w:p w:rsidR="00984854" w:rsidRDefault="001B34CC" w:rsidP="00984854">
      <w:pPr>
        <w:ind w:firstLine="720"/>
        <w:jc w:val="both"/>
        <w:rPr>
          <w:lang/>
        </w:rPr>
      </w:pPr>
      <w:r>
        <w:rPr>
          <w:lang/>
        </w:rPr>
        <w:t xml:space="preserve">У часопису Одељења за класичне науке </w:t>
      </w:r>
      <w:r w:rsidRPr="00FB3569">
        <w:rPr>
          <w:i/>
          <w:lang/>
        </w:rPr>
        <w:t>Lucida intervalla</w:t>
      </w:r>
      <w:r>
        <w:rPr>
          <w:lang/>
        </w:rPr>
        <w:t xml:space="preserve"> бр. 48 из 2019. године објављен му је рад</w:t>
      </w:r>
      <w:r w:rsidRPr="009C4F8A">
        <w:rPr>
          <w:lang/>
        </w:rPr>
        <w:t xml:space="preserve"> </w:t>
      </w:r>
      <w:r>
        <w:rPr>
          <w:lang/>
        </w:rPr>
        <w:t xml:space="preserve">„Два зачетника једне књижевности: О питању првенства у хришћанској </w:t>
      </w:r>
      <w:r>
        <w:rPr>
          <w:lang/>
        </w:rPr>
        <w:lastRenderedPageBreak/>
        <w:t xml:space="preserve">књижевности на латинском језику” (стр. 119–137). Ристовић, као </w:t>
      </w:r>
      <w:r w:rsidR="008A0DF6">
        <w:rPr>
          <w:lang/>
        </w:rPr>
        <w:t>афирмисани</w:t>
      </w:r>
      <w:r>
        <w:rPr>
          <w:lang/>
        </w:rPr>
        <w:t xml:space="preserve"> стручњак за хришћанску антику из редова </w:t>
      </w:r>
      <w:r w:rsidR="008A0DF6">
        <w:rPr>
          <w:lang/>
        </w:rPr>
        <w:t xml:space="preserve">српских </w:t>
      </w:r>
      <w:r>
        <w:rPr>
          <w:lang/>
        </w:rPr>
        <w:t xml:space="preserve">класичних филолога, ухватио се у овоме раду у коштац са једним од вековима решаваних проблема у класичној филологији и патристици – питањем да ли је хронолошки први писац хришћанске књижевности на латинском језику Минуције Феликс или Тертулијан – и понудио је решење којим пледира за првопоменутог писца. Своју тезу засновао је на аргументима како унутаркњижевне природе – пре свега на драмском датуму Миницијевог дијалога, кога ставља у прве године владавине Марка Аурелија – тако и на културноисторијском лоцирању Минуцијевог дела у оквир два паралелна процеса која су обележила живот хришћанске заједнице у Риму у последњим деценијима </w:t>
      </w:r>
      <w:r>
        <w:rPr>
          <w:lang w:val="en-GB"/>
        </w:rPr>
        <w:t>II</w:t>
      </w:r>
      <w:r w:rsidRPr="008A156C">
        <w:rPr>
          <w:lang/>
        </w:rPr>
        <w:t xml:space="preserve"> </w:t>
      </w:r>
      <w:r>
        <w:rPr>
          <w:lang/>
        </w:rPr>
        <w:t>столећа – социјална прогресија и почетак њене латинизације.</w:t>
      </w:r>
    </w:p>
    <w:p w:rsidR="00984854" w:rsidRDefault="00A54E0F" w:rsidP="00984854">
      <w:pPr>
        <w:ind w:firstLine="720"/>
        <w:jc w:val="both"/>
        <w:rPr>
          <w:lang/>
        </w:rPr>
      </w:pPr>
      <w:r w:rsidRPr="00FB3569">
        <w:rPr>
          <w:lang/>
        </w:rPr>
        <w:t>У</w:t>
      </w:r>
      <w:r>
        <w:rPr>
          <w:lang/>
        </w:rPr>
        <w:t xml:space="preserve"> часопису </w:t>
      </w:r>
      <w:r w:rsidRPr="00FB3569">
        <w:rPr>
          <w:i/>
          <w:lang/>
        </w:rPr>
        <w:t>Прилози за књижевност, језик, историју и фолклор</w:t>
      </w:r>
      <w:r>
        <w:rPr>
          <w:lang/>
        </w:rPr>
        <w:t xml:space="preserve"> бр. </w:t>
      </w:r>
      <w:r>
        <w:rPr>
          <w:lang w:val="en-GB"/>
        </w:rPr>
        <w:t>LXXXIV</w:t>
      </w:r>
      <w:r>
        <w:rPr>
          <w:lang/>
        </w:rPr>
        <w:t xml:space="preserve"> из 201</w:t>
      </w:r>
      <w:r w:rsidRPr="00096D65">
        <w:rPr>
          <w:lang w:val="ru-RU"/>
        </w:rPr>
        <w:t>8</w:t>
      </w:r>
      <w:r>
        <w:rPr>
          <w:lang w:val="ru-RU"/>
        </w:rPr>
        <w:t>. године, стр.</w:t>
      </w:r>
      <w:r>
        <w:rPr>
          <w:lang/>
        </w:rPr>
        <w:t xml:space="preserve"> 47–62, објављен је Ристовићев рад „Увод приручника из реторике Мануила Козачинског”. Као већ потврђени доносилац нових информација из слабо испитиване научне области српске неолатинистике он у овоме</w:t>
      </w:r>
      <w:r w:rsidRPr="007036CA">
        <w:rPr>
          <w:lang/>
        </w:rPr>
        <w:t xml:space="preserve"> раду презентује и контекстуализује непроучавани рукопис </w:t>
      </w:r>
      <w:r>
        <w:rPr>
          <w:lang/>
        </w:rPr>
        <w:t xml:space="preserve">најстаријег српског </w:t>
      </w:r>
      <w:r w:rsidRPr="007036CA">
        <w:rPr>
          <w:lang/>
        </w:rPr>
        <w:t>приручника из реторике писан</w:t>
      </w:r>
      <w:r>
        <w:rPr>
          <w:lang/>
        </w:rPr>
        <w:t>ог</w:t>
      </w:r>
      <w:r w:rsidRPr="007036CA">
        <w:rPr>
          <w:lang/>
        </w:rPr>
        <w:t xml:space="preserve"> на латинском језику 1735. године. </w:t>
      </w:r>
      <w:r>
        <w:rPr>
          <w:lang/>
        </w:rPr>
        <w:t>Уз текстолошко приређивање одабраног неолатинског извора и његов српски превод Ристовић у овоме раду у</w:t>
      </w:r>
      <w:r w:rsidRPr="007036CA">
        <w:rPr>
          <w:lang/>
        </w:rPr>
        <w:t xml:space="preserve">казује на модернизацијски аспект који је имало увођење реторике у српски образовни простор, објашњава како је оно било израз нове културне политике православне јерархије изнуђене околностима католичког прозелитизма те закључује да је императивно ширење реторике </w:t>
      </w:r>
      <w:r w:rsidR="00520FF7">
        <w:rPr>
          <w:lang/>
        </w:rPr>
        <w:t xml:space="preserve">аргументима утврђеним још у антици </w:t>
      </w:r>
      <w:r w:rsidRPr="007036CA">
        <w:rPr>
          <w:lang/>
        </w:rPr>
        <w:t>постало један од кључних елемената акултурације Срба Хабзбуршке монархије у западну нововековну културу.</w:t>
      </w:r>
    </w:p>
    <w:p w:rsidR="00984854" w:rsidRDefault="00A54E0F" w:rsidP="00984854">
      <w:pPr>
        <w:ind w:firstLine="720"/>
        <w:jc w:val="both"/>
        <w:rPr>
          <w:lang/>
        </w:rPr>
      </w:pPr>
      <w:r>
        <w:rPr>
          <w:lang/>
        </w:rPr>
        <w:t>У склопу својих вишегодишњих истраживања на пољу класичне традиције у српској књижевности и култури</w:t>
      </w:r>
      <w:r w:rsidRPr="008248F4">
        <w:rPr>
          <w:lang/>
        </w:rPr>
        <w:t xml:space="preserve"> </w:t>
      </w:r>
      <w:r>
        <w:rPr>
          <w:lang w:val="en-GB"/>
        </w:rPr>
        <w:t>XVIII</w:t>
      </w:r>
      <w:r w:rsidRPr="008248F4">
        <w:rPr>
          <w:lang/>
        </w:rPr>
        <w:t xml:space="preserve"> столећа</w:t>
      </w:r>
      <w:r>
        <w:rPr>
          <w:lang/>
        </w:rPr>
        <w:t xml:space="preserve"> Ристовић је написао и два рада из исте категорије (М 24) у којима се бавио једним од најважнијих текстова за историју класичне традиције у Срба, беседи Дионисија Новаковића у славу хуманистичког образовања, битно померајући границе досадашњих сазнања и схватања о историјском контексту и о изворима и узорима ове беседе. Први је рад „</w:t>
      </w:r>
      <w:r>
        <w:t>Data</w:t>
      </w:r>
      <w:r w:rsidRPr="002D2BBA">
        <w:rPr>
          <w:lang/>
        </w:rPr>
        <w:t xml:space="preserve"> </w:t>
      </w:r>
      <w:r>
        <w:t>Novakovicziana</w:t>
      </w:r>
      <w:r w:rsidRPr="002D2BBA">
        <w:rPr>
          <w:lang/>
        </w:rPr>
        <w:t xml:space="preserve"> </w:t>
      </w:r>
      <w:r>
        <w:t>retractata</w:t>
      </w:r>
      <w:r w:rsidRPr="0070705C">
        <w:rPr>
          <w:lang/>
        </w:rPr>
        <w:t>”</w:t>
      </w:r>
      <w:r>
        <w:rPr>
          <w:lang/>
        </w:rPr>
        <w:t xml:space="preserve">, објављен у часопису </w:t>
      </w:r>
      <w:r w:rsidRPr="0070705C">
        <w:rPr>
          <w:i/>
          <w:lang/>
        </w:rPr>
        <w:t>Књижевна</w:t>
      </w:r>
      <w:r w:rsidRPr="00BE761D">
        <w:rPr>
          <w:lang/>
        </w:rPr>
        <w:t xml:space="preserve"> </w:t>
      </w:r>
      <w:r w:rsidRPr="0070705C">
        <w:rPr>
          <w:i/>
          <w:lang/>
        </w:rPr>
        <w:t>историја</w:t>
      </w:r>
      <w:r>
        <w:rPr>
          <w:lang/>
        </w:rPr>
        <w:t xml:space="preserve">, </w:t>
      </w:r>
      <w:r>
        <w:t>XLV</w:t>
      </w:r>
      <w:r w:rsidRPr="00BE761D">
        <w:rPr>
          <w:lang/>
        </w:rPr>
        <w:t xml:space="preserve">/149 </w:t>
      </w:r>
      <w:r>
        <w:rPr>
          <w:lang/>
        </w:rPr>
        <w:t>(</w:t>
      </w:r>
      <w:r w:rsidRPr="00BE761D">
        <w:rPr>
          <w:lang/>
        </w:rPr>
        <w:t>2013</w:t>
      </w:r>
      <w:r>
        <w:rPr>
          <w:lang/>
        </w:rPr>
        <w:t>)</w:t>
      </w:r>
      <w:r w:rsidRPr="00BE761D">
        <w:rPr>
          <w:lang/>
        </w:rPr>
        <w:t xml:space="preserve">, </w:t>
      </w:r>
      <w:r>
        <w:rPr>
          <w:lang/>
        </w:rPr>
        <w:t xml:space="preserve">стр. </w:t>
      </w:r>
      <w:r w:rsidRPr="00BE761D">
        <w:rPr>
          <w:lang/>
        </w:rPr>
        <w:t>55–73</w:t>
      </w:r>
      <w:r>
        <w:rPr>
          <w:lang/>
        </w:rPr>
        <w:t>. У њему је Ристовић анализом интертекстуалних и контекстуалних информација утврдио да је до сада у науци несигуран датум произношења ове беседе 9</w:t>
      </w:r>
      <w:r w:rsidRPr="007F3D7C">
        <w:rPr>
          <w:lang/>
        </w:rPr>
        <w:t xml:space="preserve">/20. </w:t>
      </w:r>
      <w:r>
        <w:rPr>
          <w:lang/>
        </w:rPr>
        <w:t>12. 1742.</w:t>
      </w:r>
    </w:p>
    <w:p w:rsidR="00A54E0F" w:rsidRDefault="00A54E0F" w:rsidP="00984854">
      <w:pPr>
        <w:ind w:firstLine="720"/>
        <w:jc w:val="both"/>
        <w:rPr>
          <w:lang/>
        </w:rPr>
      </w:pPr>
      <w:r>
        <w:rPr>
          <w:lang/>
        </w:rPr>
        <w:t>Други је рад „</w:t>
      </w:r>
      <w:r w:rsidRPr="00FA1903">
        <w:rPr>
          <w:lang w:val="sr-Cyrl-CS"/>
        </w:rPr>
        <w:t xml:space="preserve">Главни предложак и извор података о антици за </w:t>
      </w:r>
      <w:r w:rsidRPr="00FA1903">
        <w:rPr>
          <w:i/>
          <w:lang w:val="sr-Cyrl-CS"/>
        </w:rPr>
        <w:t>Слово</w:t>
      </w:r>
      <w:r>
        <w:rPr>
          <w:lang w:val="sr-Cyrl-CS"/>
        </w:rPr>
        <w:t xml:space="preserve"> Дионисија Новаковића</w:t>
      </w:r>
      <w:r w:rsidRPr="0070705C">
        <w:rPr>
          <w:lang/>
        </w:rPr>
        <w:t>”</w:t>
      </w:r>
      <w:r>
        <w:rPr>
          <w:lang/>
        </w:rPr>
        <w:t xml:space="preserve">, који је објављен у часопису </w:t>
      </w:r>
      <w:r w:rsidRPr="0070705C">
        <w:rPr>
          <w:i/>
          <w:lang/>
        </w:rPr>
        <w:t>Зборник Матице српске за књижевност и јези</w:t>
      </w:r>
      <w:r w:rsidRPr="0070705C">
        <w:rPr>
          <w:lang/>
        </w:rPr>
        <w:t>к</w:t>
      </w:r>
      <w:r>
        <w:rPr>
          <w:lang/>
        </w:rPr>
        <w:t xml:space="preserve"> LXIII/1 (2015), стр. 21–48. У њему је Ристовић, са сјајним познавањем европске неолатинистике и великом компаратистичком минуциозношћу, показао да базични предложак Новаковићев</w:t>
      </w:r>
      <w:r w:rsidR="008F3D84">
        <w:rPr>
          <w:lang/>
        </w:rPr>
        <w:t xml:space="preserve">ог </w:t>
      </w:r>
      <w:r w:rsidR="008F3D84">
        <w:rPr>
          <w:i/>
          <w:lang/>
        </w:rPr>
        <w:t>Слова</w:t>
      </w:r>
      <w:r>
        <w:rPr>
          <w:lang/>
        </w:rPr>
        <w:t xml:space="preserve"> представљају неколике беседе на сродне теме великог француско-италијанског неолатинског писца и педагога Марка Антонија Муретуса.</w:t>
      </w:r>
    </w:p>
    <w:p w:rsidR="00A54E0F" w:rsidRDefault="00A54E0F" w:rsidP="00A54E0F">
      <w:pPr>
        <w:ind w:firstLine="720"/>
        <w:jc w:val="both"/>
        <w:rPr>
          <w:lang/>
        </w:rPr>
      </w:pPr>
    </w:p>
    <w:p w:rsidR="00A54E0F" w:rsidRDefault="00A54E0F" w:rsidP="00597231">
      <w:pPr>
        <w:ind w:firstLine="720"/>
        <w:jc w:val="both"/>
        <w:rPr>
          <w:lang/>
        </w:rPr>
      </w:pPr>
      <w:r>
        <w:rPr>
          <w:lang/>
        </w:rPr>
        <w:t xml:space="preserve">У истом периоду Ристовић је објавио и </w:t>
      </w:r>
      <w:r w:rsidR="001B34CC">
        <w:rPr>
          <w:lang/>
        </w:rPr>
        <w:t>1</w:t>
      </w:r>
      <w:r>
        <w:rPr>
          <w:lang/>
        </w:rPr>
        <w:t xml:space="preserve"> рад у категорији М 51.</w:t>
      </w:r>
      <w:r w:rsidR="00E024FE">
        <w:rPr>
          <w:lang/>
        </w:rPr>
        <w:t xml:space="preserve"> То</w:t>
      </w:r>
      <w:r>
        <w:rPr>
          <w:lang/>
        </w:rPr>
        <w:t xml:space="preserve"> је </w:t>
      </w:r>
      <w:r w:rsidR="002D68C7">
        <w:rPr>
          <w:lang/>
        </w:rPr>
        <w:t xml:space="preserve">његов </w:t>
      </w:r>
      <w:r>
        <w:rPr>
          <w:lang/>
        </w:rPr>
        <w:t xml:space="preserve">текст под насловом „Доситејев пут и путоказ” који је изашао у часопису Православног богословског факултета </w:t>
      </w:r>
      <w:r w:rsidRPr="00007C67">
        <w:rPr>
          <w:i/>
          <w:lang/>
        </w:rPr>
        <w:t>Богословље</w:t>
      </w:r>
      <w:r w:rsidRPr="00007C67">
        <w:rPr>
          <w:i/>
          <w:lang w:val="ru-RU"/>
        </w:rPr>
        <w:t xml:space="preserve"> </w:t>
      </w:r>
      <w:r>
        <w:rPr>
          <w:lang w:val="ru-RU"/>
        </w:rPr>
        <w:t>(</w:t>
      </w:r>
      <w:r w:rsidRPr="009D2343">
        <w:rPr>
          <w:lang w:val="ru-RU"/>
        </w:rPr>
        <w:t>1/</w:t>
      </w:r>
      <w:r w:rsidRPr="00AA68AB">
        <w:rPr>
          <w:lang w:val="ru-RU"/>
        </w:rPr>
        <w:t>2017</w:t>
      </w:r>
      <w:r>
        <w:rPr>
          <w:lang w:val="ru-RU"/>
        </w:rPr>
        <w:t>)</w:t>
      </w:r>
      <w:r>
        <w:rPr>
          <w:lang/>
        </w:rPr>
        <w:t>, стр. 1</w:t>
      </w:r>
      <w:r w:rsidRPr="009A31FC">
        <w:rPr>
          <w:lang w:val="ru-RU"/>
        </w:rPr>
        <w:t>35</w:t>
      </w:r>
      <w:r>
        <w:rPr>
          <w:lang/>
        </w:rPr>
        <w:t>–1</w:t>
      </w:r>
      <w:r w:rsidRPr="009A31FC">
        <w:rPr>
          <w:lang w:val="ru-RU"/>
        </w:rPr>
        <w:t>50</w:t>
      </w:r>
      <w:r>
        <w:rPr>
          <w:lang w:val="ru-RU"/>
        </w:rPr>
        <w:t>. Лако и проницљиво се крећући огромним подручјем европске интелектуалне историје од антике до века просвећености Ристовић у овоме раду налази да п</w:t>
      </w:r>
      <w:r>
        <w:rPr>
          <w:lang/>
        </w:rPr>
        <w:t>итањима која су предмет спорења у вези са делом Доситеја Обрадовића треба приступати узимајући у обзир контекст осамнаестовековне религијске просвећености и традиције хришћанског класичног хуманизма. Посебно истиче да је најважниј</w:t>
      </w:r>
      <w:r w:rsidR="009A2D22">
        <w:rPr>
          <w:lang/>
        </w:rPr>
        <w:t>а</w:t>
      </w:r>
      <w:r>
        <w:rPr>
          <w:lang/>
        </w:rPr>
        <w:t xml:space="preserve"> Доситејев</w:t>
      </w:r>
      <w:r w:rsidR="005E355D">
        <w:rPr>
          <w:lang/>
        </w:rPr>
        <w:t>а карактеристика опредељење за</w:t>
      </w:r>
      <w:r>
        <w:rPr>
          <w:lang/>
        </w:rPr>
        <w:t xml:space="preserve"> античк</w:t>
      </w:r>
      <w:r w:rsidR="005E355D">
        <w:rPr>
          <w:lang/>
        </w:rPr>
        <w:t>у</w:t>
      </w:r>
      <w:r>
        <w:rPr>
          <w:lang/>
        </w:rPr>
        <w:t xml:space="preserve"> философск</w:t>
      </w:r>
      <w:r w:rsidR="005E355D">
        <w:rPr>
          <w:lang/>
        </w:rPr>
        <w:t>у</w:t>
      </w:r>
      <w:r>
        <w:rPr>
          <w:lang/>
        </w:rPr>
        <w:t xml:space="preserve"> </w:t>
      </w:r>
      <w:r>
        <w:rPr>
          <w:lang/>
        </w:rPr>
        <w:lastRenderedPageBreak/>
        <w:t>препорук</w:t>
      </w:r>
      <w:r w:rsidR="005E355D">
        <w:rPr>
          <w:lang/>
        </w:rPr>
        <w:t>у</w:t>
      </w:r>
      <w:r>
        <w:rPr>
          <w:lang/>
        </w:rPr>
        <w:t xml:space="preserve"> </w:t>
      </w:r>
      <w:r>
        <w:rPr>
          <w:lang w:val="sr-Cyrl-CS"/>
        </w:rPr>
        <w:t>„Ничег превише” и то показује анализом карактеристичних литерарних примера за различите аспекте Доситејеве интелектуалне и културне делатности.</w:t>
      </w:r>
    </w:p>
    <w:p w:rsidR="00A54E0F" w:rsidRDefault="00A54E0F" w:rsidP="00A54E0F">
      <w:pPr>
        <w:jc w:val="both"/>
        <w:rPr>
          <w:lang/>
        </w:rPr>
      </w:pPr>
    </w:p>
    <w:p w:rsidR="00984854" w:rsidRDefault="00A54E0F" w:rsidP="00597231">
      <w:pPr>
        <w:ind w:firstLine="720"/>
        <w:jc w:val="both"/>
        <w:rPr>
          <w:lang/>
        </w:rPr>
      </w:pPr>
      <w:r>
        <w:rPr>
          <w:lang/>
        </w:rPr>
        <w:t>Ненад Ристовић је поред наведених радова у високим категоријама (М 42, М 13, М 24, М 51) у истоме периоду објавио и 3 рада у категорији М 45</w:t>
      </w:r>
      <w:r w:rsidR="009E175E">
        <w:rPr>
          <w:lang/>
        </w:rPr>
        <w:t xml:space="preserve"> – која се узима за еквивалент категорији М 51 –</w:t>
      </w:r>
      <w:r>
        <w:rPr>
          <w:lang/>
        </w:rPr>
        <w:t xml:space="preserve"> што додатно показује његову живу и богату научну активност. Ови се радови</w:t>
      </w:r>
      <w:r w:rsidRPr="00850200">
        <w:rPr>
          <w:lang/>
        </w:rPr>
        <w:t xml:space="preserve"> такође одликују високим истраживачким </w:t>
      </w:r>
      <w:r w:rsidR="00DF676F">
        <w:rPr>
          <w:lang/>
        </w:rPr>
        <w:t>нивоом</w:t>
      </w:r>
      <w:r>
        <w:rPr>
          <w:lang/>
        </w:rPr>
        <w:t>, а поглавито се баве облашћу која је највише предмет његове истраживачке пажње – рецепцијом античког литерарно-мислилачког наслеђа у српској књижевности.</w:t>
      </w:r>
    </w:p>
    <w:p w:rsidR="00984854" w:rsidRDefault="00A54E0F" w:rsidP="00984854">
      <w:pPr>
        <w:ind w:firstLine="720"/>
        <w:jc w:val="both"/>
        <w:rPr>
          <w:lang/>
        </w:rPr>
      </w:pPr>
      <w:r>
        <w:rPr>
          <w:lang/>
        </w:rPr>
        <w:t xml:space="preserve">За тематски зборник </w:t>
      </w:r>
      <w:r w:rsidRPr="00CD65CD">
        <w:rPr>
          <w:i/>
        </w:rPr>
        <w:t>The</w:t>
      </w:r>
      <w:r w:rsidRPr="00CD65CD">
        <w:rPr>
          <w:i/>
          <w:lang/>
        </w:rPr>
        <w:t xml:space="preserve"> </w:t>
      </w:r>
      <w:r w:rsidRPr="00CD65CD">
        <w:rPr>
          <w:i/>
        </w:rPr>
        <w:t>False</w:t>
      </w:r>
      <w:r w:rsidRPr="00CD65CD">
        <w:rPr>
          <w:i/>
          <w:lang/>
        </w:rPr>
        <w:t xml:space="preserve"> </w:t>
      </w:r>
      <w:r w:rsidRPr="00CD65CD">
        <w:rPr>
          <w:i/>
        </w:rPr>
        <w:t>Continuity</w:t>
      </w:r>
      <w:r w:rsidRPr="00CD65CD">
        <w:rPr>
          <w:i/>
          <w:lang/>
        </w:rPr>
        <w:t xml:space="preserve"> </w:t>
      </w:r>
      <w:r w:rsidRPr="00CD65CD">
        <w:rPr>
          <w:i/>
        </w:rPr>
        <w:t>of</w:t>
      </w:r>
      <w:r w:rsidRPr="00CD65CD">
        <w:rPr>
          <w:i/>
          <w:lang/>
        </w:rPr>
        <w:t xml:space="preserve"> </w:t>
      </w:r>
      <w:r w:rsidRPr="00CD65CD">
        <w:rPr>
          <w:i/>
        </w:rPr>
        <w:t>Nations</w:t>
      </w:r>
      <w:r w:rsidRPr="00CD65CD">
        <w:rPr>
          <w:i/>
          <w:lang/>
        </w:rPr>
        <w:t xml:space="preserve">: </w:t>
      </w:r>
      <w:r w:rsidRPr="00CD65CD">
        <w:rPr>
          <w:i/>
        </w:rPr>
        <w:t>Contributions</w:t>
      </w:r>
      <w:r w:rsidRPr="00CD65CD">
        <w:rPr>
          <w:i/>
          <w:lang/>
        </w:rPr>
        <w:t xml:space="preserve"> </w:t>
      </w:r>
      <w:r w:rsidRPr="00CD65CD">
        <w:rPr>
          <w:i/>
        </w:rPr>
        <w:t>of</w:t>
      </w:r>
      <w:r w:rsidRPr="00CD65CD">
        <w:rPr>
          <w:i/>
          <w:lang/>
        </w:rPr>
        <w:t xml:space="preserve"> </w:t>
      </w:r>
      <w:r w:rsidRPr="00CD65CD">
        <w:rPr>
          <w:i/>
        </w:rPr>
        <w:t>Paschalis</w:t>
      </w:r>
      <w:r w:rsidRPr="00CD65CD">
        <w:rPr>
          <w:i/>
          <w:lang/>
        </w:rPr>
        <w:t xml:space="preserve"> </w:t>
      </w:r>
      <w:r w:rsidRPr="00CD65CD">
        <w:rPr>
          <w:i/>
        </w:rPr>
        <w:t>Kitromilides</w:t>
      </w:r>
      <w:r w:rsidRPr="00CD65CD">
        <w:rPr>
          <w:i/>
          <w:lang/>
        </w:rPr>
        <w:t xml:space="preserve"> </w:t>
      </w:r>
      <w:r w:rsidRPr="00CD65CD">
        <w:rPr>
          <w:i/>
        </w:rPr>
        <w:t>to</w:t>
      </w:r>
      <w:r w:rsidRPr="00CD65CD">
        <w:rPr>
          <w:i/>
          <w:lang/>
        </w:rPr>
        <w:t xml:space="preserve"> </w:t>
      </w:r>
      <w:r w:rsidRPr="00CD65CD">
        <w:rPr>
          <w:i/>
        </w:rPr>
        <w:t>the</w:t>
      </w:r>
      <w:r w:rsidRPr="00CD65CD">
        <w:rPr>
          <w:i/>
          <w:lang/>
        </w:rPr>
        <w:t xml:space="preserve"> </w:t>
      </w:r>
      <w:r w:rsidRPr="00CD65CD">
        <w:rPr>
          <w:i/>
        </w:rPr>
        <w:t>Study</w:t>
      </w:r>
      <w:r w:rsidRPr="00CD65CD">
        <w:rPr>
          <w:i/>
          <w:lang/>
        </w:rPr>
        <w:t xml:space="preserve"> </w:t>
      </w:r>
      <w:r w:rsidRPr="00CD65CD">
        <w:rPr>
          <w:i/>
        </w:rPr>
        <w:t>of</w:t>
      </w:r>
      <w:r w:rsidRPr="00CD65CD">
        <w:rPr>
          <w:i/>
          <w:lang/>
        </w:rPr>
        <w:t xml:space="preserve"> </w:t>
      </w:r>
      <w:r w:rsidRPr="00CD65CD">
        <w:rPr>
          <w:i/>
        </w:rPr>
        <w:t>Orthodox</w:t>
      </w:r>
      <w:r w:rsidRPr="00CD65CD">
        <w:rPr>
          <w:i/>
          <w:lang/>
        </w:rPr>
        <w:t xml:space="preserve"> </w:t>
      </w:r>
      <w:r w:rsidRPr="00CD65CD">
        <w:rPr>
          <w:i/>
        </w:rPr>
        <w:t>Commonwealth</w:t>
      </w:r>
      <w:r w:rsidRPr="00CD65CD">
        <w:rPr>
          <w:i/>
          <w:lang/>
        </w:rPr>
        <w:t xml:space="preserve"> </w:t>
      </w:r>
      <w:r w:rsidRPr="00CD65CD">
        <w:rPr>
          <w:i/>
        </w:rPr>
        <w:t>and</w:t>
      </w:r>
      <w:r w:rsidRPr="00CD65CD">
        <w:rPr>
          <w:i/>
          <w:lang/>
        </w:rPr>
        <w:t xml:space="preserve"> </w:t>
      </w:r>
      <w:r w:rsidRPr="00CD65CD">
        <w:rPr>
          <w:i/>
        </w:rPr>
        <w:t>Nationalism</w:t>
      </w:r>
      <w:r w:rsidRPr="00CD65CD">
        <w:rPr>
          <w:i/>
          <w:lang/>
        </w:rPr>
        <w:t xml:space="preserve"> </w:t>
      </w:r>
      <w:r w:rsidRPr="00CD65CD">
        <w:rPr>
          <w:i/>
        </w:rPr>
        <w:t>of</w:t>
      </w:r>
      <w:r w:rsidRPr="00CD65CD">
        <w:rPr>
          <w:i/>
          <w:lang/>
        </w:rPr>
        <w:t xml:space="preserve"> </w:t>
      </w:r>
      <w:r w:rsidRPr="00CD65CD">
        <w:rPr>
          <w:i/>
        </w:rPr>
        <w:t>the</w:t>
      </w:r>
      <w:r w:rsidRPr="00CD65CD">
        <w:rPr>
          <w:i/>
          <w:lang/>
        </w:rPr>
        <w:t xml:space="preserve"> </w:t>
      </w:r>
      <w:r w:rsidRPr="00CD65CD">
        <w:rPr>
          <w:i/>
        </w:rPr>
        <w:t>Balkans</w:t>
      </w:r>
      <w:r w:rsidRPr="00CD65CD">
        <w:rPr>
          <w:lang/>
        </w:rPr>
        <w:t xml:space="preserve"> </w:t>
      </w:r>
      <w:r>
        <w:rPr>
          <w:lang/>
        </w:rPr>
        <w:t xml:space="preserve">који је приредио Слободан Марковић а објавили Центар за британске студије при Факултету политичких наука и Досије студио из Београда Ненад </w:t>
      </w:r>
      <w:r w:rsidRPr="00CD65CD">
        <w:rPr>
          <w:lang/>
        </w:rPr>
        <w:t xml:space="preserve">Ристовић је </w:t>
      </w:r>
      <w:r>
        <w:rPr>
          <w:lang/>
        </w:rPr>
        <w:t xml:space="preserve">написао текст </w:t>
      </w:r>
      <w:r w:rsidRPr="00CD65CD">
        <w:rPr>
          <w:lang/>
        </w:rPr>
        <w:t>“</w:t>
      </w:r>
      <w:r w:rsidRPr="00CD65CD">
        <w:t>Towards</w:t>
      </w:r>
      <w:r w:rsidRPr="00CD65CD">
        <w:rPr>
          <w:lang/>
        </w:rPr>
        <w:t xml:space="preserve"> </w:t>
      </w:r>
      <w:r w:rsidRPr="00CD65CD">
        <w:t>a</w:t>
      </w:r>
      <w:r w:rsidRPr="00CD65CD">
        <w:rPr>
          <w:lang/>
        </w:rPr>
        <w:t xml:space="preserve"> </w:t>
      </w:r>
      <w:r w:rsidRPr="00CD65CD">
        <w:t>Better</w:t>
      </w:r>
      <w:r w:rsidRPr="00CD65CD">
        <w:rPr>
          <w:lang/>
        </w:rPr>
        <w:t xml:space="preserve"> </w:t>
      </w:r>
      <w:r w:rsidRPr="00CD65CD">
        <w:t>Understanding</w:t>
      </w:r>
      <w:r w:rsidRPr="00CD65CD">
        <w:rPr>
          <w:lang/>
        </w:rPr>
        <w:t xml:space="preserve"> </w:t>
      </w:r>
      <w:r w:rsidRPr="00CD65CD">
        <w:t>of</w:t>
      </w:r>
      <w:r w:rsidRPr="00CD65CD">
        <w:rPr>
          <w:lang/>
        </w:rPr>
        <w:t xml:space="preserve"> </w:t>
      </w:r>
      <w:r w:rsidRPr="00CD65CD">
        <w:t>the</w:t>
      </w:r>
      <w:r w:rsidRPr="00CD65CD">
        <w:rPr>
          <w:lang/>
        </w:rPr>
        <w:t xml:space="preserve"> </w:t>
      </w:r>
      <w:r w:rsidRPr="00CD65CD">
        <w:t>Orthodox</w:t>
      </w:r>
      <w:r w:rsidRPr="00CD65CD">
        <w:rPr>
          <w:lang/>
        </w:rPr>
        <w:t xml:space="preserve"> </w:t>
      </w:r>
      <w:r w:rsidRPr="00CD65CD">
        <w:t>Communion</w:t>
      </w:r>
      <w:r w:rsidRPr="00CD65CD">
        <w:rPr>
          <w:lang/>
        </w:rPr>
        <w:t xml:space="preserve"> </w:t>
      </w:r>
      <w:r w:rsidRPr="00CD65CD">
        <w:t>in</w:t>
      </w:r>
      <w:r w:rsidRPr="00CD65CD">
        <w:rPr>
          <w:lang/>
        </w:rPr>
        <w:t xml:space="preserve"> </w:t>
      </w:r>
      <w:r w:rsidRPr="00CD65CD">
        <w:t>the</w:t>
      </w:r>
      <w:r w:rsidRPr="00CD65CD">
        <w:rPr>
          <w:lang/>
        </w:rPr>
        <w:t xml:space="preserve"> </w:t>
      </w:r>
      <w:r w:rsidRPr="00CD65CD">
        <w:t>Early</w:t>
      </w:r>
      <w:r w:rsidRPr="00CD65CD">
        <w:rPr>
          <w:lang/>
        </w:rPr>
        <w:t xml:space="preserve"> </w:t>
      </w:r>
      <w:r w:rsidRPr="00CD65CD">
        <w:t>Modern</w:t>
      </w:r>
      <w:r w:rsidRPr="00CD65CD">
        <w:rPr>
          <w:lang/>
        </w:rPr>
        <w:t xml:space="preserve"> </w:t>
      </w:r>
      <w:r w:rsidRPr="00CD65CD">
        <w:t>Age</w:t>
      </w:r>
      <w:r w:rsidRPr="00CD65CD">
        <w:rPr>
          <w:lang/>
        </w:rPr>
        <w:t xml:space="preserve">: </w:t>
      </w:r>
      <w:r w:rsidRPr="00CD65CD">
        <w:t>On</w:t>
      </w:r>
      <w:r w:rsidRPr="00CD65CD">
        <w:rPr>
          <w:lang/>
        </w:rPr>
        <w:t xml:space="preserve"> </w:t>
      </w:r>
      <w:r w:rsidRPr="00CD65CD">
        <w:t>the</w:t>
      </w:r>
      <w:r w:rsidRPr="00CD65CD">
        <w:rPr>
          <w:lang/>
        </w:rPr>
        <w:t xml:space="preserve"> </w:t>
      </w:r>
      <w:r w:rsidRPr="00CD65CD">
        <w:t>Book</w:t>
      </w:r>
      <w:r w:rsidRPr="00CD65CD">
        <w:rPr>
          <w:lang/>
        </w:rPr>
        <w:t xml:space="preserve"> </w:t>
      </w:r>
      <w:r w:rsidRPr="00CD65CD">
        <w:rPr>
          <w:i/>
        </w:rPr>
        <w:t>An</w:t>
      </w:r>
      <w:r w:rsidRPr="00CD65CD">
        <w:rPr>
          <w:i/>
          <w:lang/>
        </w:rPr>
        <w:t xml:space="preserve"> </w:t>
      </w:r>
      <w:r w:rsidRPr="00CD65CD">
        <w:rPr>
          <w:i/>
        </w:rPr>
        <w:t>Orthodox</w:t>
      </w:r>
      <w:r w:rsidRPr="00CD65CD">
        <w:rPr>
          <w:i/>
          <w:lang/>
        </w:rPr>
        <w:t xml:space="preserve"> </w:t>
      </w:r>
      <w:r w:rsidRPr="00CD65CD">
        <w:rPr>
          <w:i/>
        </w:rPr>
        <w:t>Commonwealth</w:t>
      </w:r>
      <w:r w:rsidRPr="00CD65CD">
        <w:rPr>
          <w:lang/>
        </w:rPr>
        <w:t xml:space="preserve"> by Paschalis Kitromilides”</w:t>
      </w:r>
      <w:r>
        <w:rPr>
          <w:lang/>
        </w:rPr>
        <w:t xml:space="preserve"> (стр. 9–20). Овим радом Ристовић је показао како се шири</w:t>
      </w:r>
      <w:r w:rsidR="00E024FE">
        <w:rPr>
          <w:lang/>
        </w:rPr>
        <w:t>ном</w:t>
      </w:r>
      <w:r>
        <w:rPr>
          <w:lang/>
        </w:rPr>
        <w:t xml:space="preserve"> </w:t>
      </w:r>
      <w:r w:rsidR="005B58A5">
        <w:rPr>
          <w:lang/>
        </w:rPr>
        <w:t xml:space="preserve">својих </w:t>
      </w:r>
      <w:r>
        <w:rPr>
          <w:lang/>
        </w:rPr>
        <w:t xml:space="preserve">знања и интересовања може конструктивно укључити и у научну полемику далеку </w:t>
      </w:r>
      <w:r w:rsidR="00E024FE">
        <w:rPr>
          <w:lang/>
        </w:rPr>
        <w:t>класичн</w:t>
      </w:r>
      <w:r w:rsidR="005706C0">
        <w:rPr>
          <w:lang/>
        </w:rPr>
        <w:t>ој</w:t>
      </w:r>
      <w:r w:rsidR="00E024FE">
        <w:rPr>
          <w:lang/>
        </w:rPr>
        <w:t xml:space="preserve"> филологиј</w:t>
      </w:r>
      <w:r>
        <w:rPr>
          <w:lang/>
        </w:rPr>
        <w:t>и. Полазећи од ставова Веселина Чајкановића о Доситејевом класицизму и од својих закључака о грчкој култури негованој под окриљем Православне цркве као снажном идентитетском везиву балканских народа у раном новом веку Ристовић је у овоме раду подупро тезе које заступа најистакнутији грчки стручњак за просветитељство, Пасхалис Китромилидис, о неодрживости етноцентричне парадигме у испитивању предмодерне историје „православног комонвелта”.</w:t>
      </w:r>
    </w:p>
    <w:p w:rsidR="00984854" w:rsidRDefault="00A54E0F" w:rsidP="00984854">
      <w:pPr>
        <w:ind w:firstLine="720"/>
        <w:jc w:val="both"/>
        <w:rPr>
          <w:lang/>
        </w:rPr>
      </w:pPr>
      <w:r>
        <w:rPr>
          <w:lang/>
        </w:rPr>
        <w:t xml:space="preserve">Ненад Ристовић је у коауторству са проф. др Војиславом Јелићем и академиком Александром Ломом написао предговор „Уводна реч приређивача” (стр. 7–16) тротомним </w:t>
      </w:r>
      <w:r>
        <w:rPr>
          <w:i/>
          <w:lang/>
        </w:rPr>
        <w:t>Изабраним делима Мирона Флашара</w:t>
      </w:r>
      <w:r>
        <w:rPr>
          <w:lang/>
        </w:rPr>
        <w:t xml:space="preserve"> која </w:t>
      </w:r>
      <w:r w:rsidR="005706C0">
        <w:rPr>
          <w:lang/>
        </w:rPr>
        <w:t>су њих тројица приредили</w:t>
      </w:r>
      <w:r>
        <w:rPr>
          <w:lang/>
        </w:rPr>
        <w:t xml:space="preserve"> а објавиле их водеће научне институције у Србији (Матица српска, САНУ и Филозофски факултет у Београду) 2017. године. Овај текст и овај издавачки пројекат у целини доприноси општем утиску како о разноврсности Ристовићевог научног рада, тако и његовој посвећености афирмацији доприноса класичних студија развоју српске хуманистике.</w:t>
      </w:r>
    </w:p>
    <w:p w:rsidR="00A54E0F" w:rsidRPr="00B259DD" w:rsidRDefault="00A54E0F" w:rsidP="00984854">
      <w:pPr>
        <w:ind w:firstLine="720"/>
        <w:jc w:val="both"/>
        <w:rPr>
          <w:lang/>
        </w:rPr>
      </w:pPr>
      <w:r>
        <w:rPr>
          <w:lang/>
        </w:rPr>
        <w:t>У</w:t>
      </w:r>
      <w:r w:rsidRPr="00B259DD">
        <w:rPr>
          <w:lang/>
        </w:rPr>
        <w:t xml:space="preserve"> </w:t>
      </w:r>
      <w:r w:rsidR="00202D67">
        <w:rPr>
          <w:lang/>
        </w:rPr>
        <w:t xml:space="preserve">2. тому </w:t>
      </w:r>
      <w:r w:rsidR="00653FDC">
        <w:rPr>
          <w:lang/>
        </w:rPr>
        <w:t>серије</w:t>
      </w:r>
      <w:r w:rsidR="00202D67">
        <w:rPr>
          <w:lang/>
        </w:rPr>
        <w:t xml:space="preserve"> </w:t>
      </w:r>
      <w:r w:rsidRPr="00DF5E42">
        <w:rPr>
          <w:i/>
          <w:lang/>
        </w:rPr>
        <w:t>Легенде Београдског универзитета</w:t>
      </w:r>
      <w:r>
        <w:rPr>
          <w:lang/>
        </w:rPr>
        <w:t xml:space="preserve"> кој</w:t>
      </w:r>
      <w:r w:rsidR="00202D67">
        <w:rPr>
          <w:lang/>
        </w:rPr>
        <w:t>и</w:t>
      </w:r>
      <w:r>
        <w:rPr>
          <w:lang/>
        </w:rPr>
        <w:t xml:space="preserve"> </w:t>
      </w:r>
      <w:r w:rsidR="00202D67">
        <w:rPr>
          <w:lang/>
        </w:rPr>
        <w:t>је</w:t>
      </w:r>
      <w:r>
        <w:rPr>
          <w:lang/>
        </w:rPr>
        <w:t xml:space="preserve"> 2014. године објавила Универзитетска библиотека „Светозар Марковић” а приредиле га Марија Вранић Игњачевић и Драгана Столић, објављен је Ристовићев рад „</w:t>
      </w:r>
      <w:r w:rsidRPr="00BA1E13">
        <w:rPr>
          <w:lang w:val="sr-Cyrl-CS"/>
        </w:rPr>
        <w:t>Веселин Чајкановић о античком књижевном наслеђу у делу Доситеја Обрадовића</w:t>
      </w:r>
      <w:r w:rsidRPr="0070705C">
        <w:rPr>
          <w:lang/>
        </w:rPr>
        <w:t>”</w:t>
      </w:r>
      <w:r>
        <w:rPr>
          <w:lang/>
        </w:rPr>
        <w:t xml:space="preserve"> (стр. </w:t>
      </w:r>
      <w:r w:rsidRPr="00B259DD">
        <w:rPr>
          <w:lang/>
        </w:rPr>
        <w:t>134–138</w:t>
      </w:r>
      <w:r>
        <w:rPr>
          <w:lang/>
        </w:rPr>
        <w:t>)</w:t>
      </w:r>
      <w:r w:rsidRPr="00B259DD">
        <w:rPr>
          <w:lang/>
        </w:rPr>
        <w:t>.</w:t>
      </w:r>
      <w:r>
        <w:rPr>
          <w:lang/>
        </w:rPr>
        <w:t xml:space="preserve"> Иако кратко, ово саопштење убедљиво ревалоризује основну поставку првог испитивача античког наслеђа код Доситеја – да је оно типичан и у нашој културној историји најизразитији пример класичног хуманизма, утемељеног </w:t>
      </w:r>
      <w:r w:rsidR="00D35510">
        <w:rPr>
          <w:lang/>
        </w:rPr>
        <w:t>и</w:t>
      </w:r>
      <w:r>
        <w:rPr>
          <w:lang/>
        </w:rPr>
        <w:t xml:space="preserve"> у његовој византијској и </w:t>
      </w:r>
      <w:r w:rsidR="00445498">
        <w:rPr>
          <w:lang/>
        </w:rPr>
        <w:t xml:space="preserve">у </w:t>
      </w:r>
      <w:r w:rsidR="00D35510">
        <w:rPr>
          <w:lang/>
        </w:rPr>
        <w:t xml:space="preserve">његовој </w:t>
      </w:r>
      <w:r>
        <w:rPr>
          <w:lang/>
        </w:rPr>
        <w:t>западној варијанти</w:t>
      </w:r>
      <w:r w:rsidRPr="00B259DD">
        <w:rPr>
          <w:lang/>
        </w:rPr>
        <w:t>.</w:t>
      </w:r>
    </w:p>
    <w:p w:rsidR="00A54E0F" w:rsidRPr="00920CCE" w:rsidRDefault="00A54E0F" w:rsidP="00A54E0F">
      <w:pPr>
        <w:ind w:firstLine="720"/>
        <w:jc w:val="both"/>
        <w:rPr>
          <w:lang/>
        </w:rPr>
      </w:pPr>
    </w:p>
    <w:p w:rsidR="00984854" w:rsidRDefault="00A54E0F" w:rsidP="00597231">
      <w:pPr>
        <w:ind w:firstLine="720"/>
        <w:jc w:val="both"/>
        <w:rPr>
          <w:lang w:val="sr-Cyrl-CS"/>
        </w:rPr>
      </w:pPr>
      <w:r>
        <w:rPr>
          <w:lang/>
        </w:rPr>
        <w:t xml:space="preserve">Од реферата на </w:t>
      </w:r>
      <w:r>
        <w:rPr>
          <w:lang w:val="sr-Cyrl-CS"/>
        </w:rPr>
        <w:t>научним скуповима у земљи и у иностранству</w:t>
      </w:r>
      <w:r>
        <w:rPr>
          <w:lang/>
        </w:rPr>
        <w:t xml:space="preserve"> на којима је учествовао Ристовићу су у истом овом периоду </w:t>
      </w:r>
      <w:r>
        <w:rPr>
          <w:lang w:val="sr-Cyrl-CS"/>
        </w:rPr>
        <w:t>у целини објављена 4 – од чега су 2 из категори</w:t>
      </w:r>
      <w:r w:rsidR="00565F75">
        <w:rPr>
          <w:lang w:val="sr-Cyrl-CS"/>
        </w:rPr>
        <w:t>је М 33 и 2 из категорије М 63.</w:t>
      </w:r>
    </w:p>
    <w:p w:rsidR="00B9173D" w:rsidRDefault="00A54E0F" w:rsidP="00B9173D">
      <w:pPr>
        <w:ind w:firstLine="720"/>
        <w:jc w:val="both"/>
        <w:rPr>
          <w:lang/>
        </w:rPr>
      </w:pPr>
      <w:r>
        <w:rPr>
          <w:lang/>
        </w:rPr>
        <w:t>Године 2016. објављен је Ристовићев рад “</w:t>
      </w:r>
      <w:r>
        <w:t>The</w:t>
      </w:r>
      <w:r w:rsidRPr="00007C55">
        <w:rPr>
          <w:lang w:val="sr-Cyrl-CS"/>
        </w:rPr>
        <w:t xml:space="preserve"> </w:t>
      </w:r>
      <w:r>
        <w:t>Enlightenment</w:t>
      </w:r>
      <w:r w:rsidRPr="00007C55">
        <w:rPr>
          <w:lang w:val="sr-Cyrl-CS"/>
        </w:rPr>
        <w:t xml:space="preserve"> </w:t>
      </w:r>
      <w:r>
        <w:t>of</w:t>
      </w:r>
      <w:r w:rsidRPr="000962C4">
        <w:rPr>
          <w:lang/>
        </w:rPr>
        <w:t xml:space="preserve"> </w:t>
      </w:r>
      <w:r>
        <w:t>Dositej</w:t>
      </w:r>
      <w:r w:rsidRPr="000962C4">
        <w:rPr>
          <w:lang/>
        </w:rPr>
        <w:t xml:space="preserve"> </w:t>
      </w:r>
      <w:r>
        <w:t>Obradovi</w:t>
      </w:r>
      <w:r>
        <w:rPr>
          <w:lang w:val="sr-Latn-CS"/>
        </w:rPr>
        <w:t>ć</w:t>
      </w:r>
      <w:r w:rsidRPr="000962C4">
        <w:rPr>
          <w:lang/>
        </w:rPr>
        <w:t xml:space="preserve"> </w:t>
      </w:r>
      <w:r>
        <w:t>in</w:t>
      </w:r>
      <w:r w:rsidRPr="000962C4">
        <w:rPr>
          <w:lang/>
        </w:rPr>
        <w:t xml:space="preserve"> </w:t>
      </w:r>
      <w:r>
        <w:t>the</w:t>
      </w:r>
      <w:r w:rsidRPr="000962C4">
        <w:rPr>
          <w:lang/>
        </w:rPr>
        <w:t xml:space="preserve"> </w:t>
      </w:r>
      <w:r>
        <w:t>context</w:t>
      </w:r>
      <w:r w:rsidRPr="000962C4">
        <w:rPr>
          <w:lang/>
        </w:rPr>
        <w:t xml:space="preserve"> </w:t>
      </w:r>
      <w:r>
        <w:t>of</w:t>
      </w:r>
      <w:r w:rsidRPr="000962C4">
        <w:rPr>
          <w:lang/>
        </w:rPr>
        <w:t xml:space="preserve"> </w:t>
      </w:r>
      <w:r>
        <w:t>Christian</w:t>
      </w:r>
      <w:r w:rsidRPr="000962C4">
        <w:rPr>
          <w:lang/>
        </w:rPr>
        <w:t xml:space="preserve"> </w:t>
      </w:r>
      <w:r>
        <w:t>classical</w:t>
      </w:r>
      <w:r w:rsidRPr="000962C4">
        <w:rPr>
          <w:lang/>
        </w:rPr>
        <w:t xml:space="preserve"> </w:t>
      </w:r>
      <w:r>
        <w:t>humanism</w:t>
      </w:r>
      <w:r w:rsidRPr="0070705C">
        <w:rPr>
          <w:lang/>
        </w:rPr>
        <w:t>”</w:t>
      </w:r>
      <w:r w:rsidRPr="000962C4">
        <w:rPr>
          <w:lang/>
        </w:rPr>
        <w:t xml:space="preserve"> </w:t>
      </w:r>
      <w:r>
        <w:rPr>
          <w:lang/>
        </w:rPr>
        <w:t xml:space="preserve">у зборнику </w:t>
      </w:r>
      <w:r w:rsidRPr="009E3C72">
        <w:rPr>
          <w:rStyle w:val="Emphasis"/>
          <w:color w:val="000000"/>
          <w:lang w:val="en-GB"/>
        </w:rPr>
        <w:t>Enlightenment</w:t>
      </w:r>
      <w:r w:rsidRPr="00554D15">
        <w:rPr>
          <w:rStyle w:val="Emphasis"/>
          <w:color w:val="000000"/>
          <w:lang/>
        </w:rPr>
        <w:t xml:space="preserve"> </w:t>
      </w:r>
      <w:r w:rsidRPr="009E3C72">
        <w:rPr>
          <w:rStyle w:val="Emphasis"/>
          <w:color w:val="000000"/>
          <w:lang w:val="en-GB"/>
        </w:rPr>
        <w:t>and</w:t>
      </w:r>
      <w:r w:rsidRPr="00554D15">
        <w:rPr>
          <w:rStyle w:val="Emphasis"/>
          <w:color w:val="000000"/>
          <w:lang/>
        </w:rPr>
        <w:t xml:space="preserve"> </w:t>
      </w:r>
      <w:r w:rsidRPr="009E3C72">
        <w:rPr>
          <w:rStyle w:val="Emphasis"/>
          <w:color w:val="000000"/>
          <w:lang w:val="en-GB"/>
        </w:rPr>
        <w:t>Religion</w:t>
      </w:r>
      <w:r w:rsidRPr="00554D15">
        <w:rPr>
          <w:rStyle w:val="Emphasis"/>
          <w:color w:val="000000"/>
          <w:lang/>
        </w:rPr>
        <w:t xml:space="preserve"> </w:t>
      </w:r>
      <w:r>
        <w:rPr>
          <w:rStyle w:val="Emphasis"/>
          <w:color w:val="000000"/>
          <w:lang w:val="en-GB"/>
        </w:rPr>
        <w:t>in</w:t>
      </w:r>
      <w:r w:rsidRPr="00554D15">
        <w:rPr>
          <w:rStyle w:val="Emphasis"/>
          <w:color w:val="000000"/>
          <w:lang/>
        </w:rPr>
        <w:t xml:space="preserve"> </w:t>
      </w:r>
      <w:r>
        <w:rPr>
          <w:rStyle w:val="Emphasis"/>
          <w:color w:val="000000"/>
          <w:lang w:val="en-GB"/>
        </w:rPr>
        <w:t>t</w:t>
      </w:r>
      <w:r w:rsidRPr="009E3C72">
        <w:rPr>
          <w:rStyle w:val="Emphasis"/>
          <w:color w:val="000000"/>
          <w:lang w:val="en-GB"/>
        </w:rPr>
        <w:t>he</w:t>
      </w:r>
      <w:r w:rsidRPr="00554D15">
        <w:rPr>
          <w:rStyle w:val="Emphasis"/>
          <w:color w:val="000000"/>
          <w:lang/>
        </w:rPr>
        <w:t xml:space="preserve"> </w:t>
      </w:r>
      <w:r w:rsidRPr="009E3C72">
        <w:rPr>
          <w:rStyle w:val="Emphasis"/>
          <w:color w:val="000000"/>
          <w:lang w:val="en-GB"/>
        </w:rPr>
        <w:t>Orthodox</w:t>
      </w:r>
      <w:r w:rsidRPr="00554D15">
        <w:rPr>
          <w:rStyle w:val="Emphasis"/>
          <w:color w:val="000000"/>
          <w:lang/>
        </w:rPr>
        <w:t xml:space="preserve"> </w:t>
      </w:r>
      <w:r w:rsidRPr="009E3C72">
        <w:rPr>
          <w:rStyle w:val="Emphasis"/>
          <w:color w:val="000000"/>
          <w:lang w:val="en-GB"/>
        </w:rPr>
        <w:t>World</w:t>
      </w:r>
      <w:r>
        <w:rPr>
          <w:rStyle w:val="Emphasis"/>
          <w:color w:val="000000"/>
          <w:lang/>
        </w:rPr>
        <w:t xml:space="preserve"> </w:t>
      </w:r>
      <w:r w:rsidRPr="00007C67">
        <w:rPr>
          <w:rStyle w:val="Emphasis"/>
          <w:i w:val="0"/>
          <w:color w:val="000000"/>
          <w:lang/>
        </w:rPr>
        <w:t>(стр.</w:t>
      </w:r>
      <w:r>
        <w:rPr>
          <w:rStyle w:val="Emphasis"/>
          <w:color w:val="000000"/>
          <w:lang/>
        </w:rPr>
        <w:t xml:space="preserve"> </w:t>
      </w:r>
      <w:r w:rsidRPr="00554D15">
        <w:rPr>
          <w:lang/>
        </w:rPr>
        <w:t>175–206; 296</w:t>
      </w:r>
      <w:r w:rsidRPr="002B5E38">
        <w:rPr>
          <w:rStyle w:val="Emphasis"/>
          <w:i w:val="0"/>
          <w:color w:val="000000"/>
          <w:lang/>
        </w:rPr>
        <w:t>)</w:t>
      </w:r>
      <w:r w:rsidRPr="00D74088">
        <w:rPr>
          <w:lang/>
        </w:rPr>
        <w:t xml:space="preserve"> </w:t>
      </w:r>
      <w:r>
        <w:rPr>
          <w:lang/>
        </w:rPr>
        <w:t>који је приредио</w:t>
      </w:r>
      <w:r w:rsidRPr="00554D15">
        <w:rPr>
          <w:lang/>
        </w:rPr>
        <w:t xml:space="preserve"> </w:t>
      </w:r>
      <w:r w:rsidRPr="009E3C72">
        <w:t>Paschalis</w:t>
      </w:r>
      <w:r w:rsidRPr="007E19D2">
        <w:rPr>
          <w:lang w:val="sr-Cyrl-CS"/>
        </w:rPr>
        <w:t xml:space="preserve"> </w:t>
      </w:r>
      <w:r>
        <w:t>M</w:t>
      </w:r>
      <w:r w:rsidRPr="007E19D2">
        <w:rPr>
          <w:lang w:val="sr-Cyrl-CS"/>
        </w:rPr>
        <w:t xml:space="preserve">. </w:t>
      </w:r>
      <w:r>
        <w:t>Kitromilides</w:t>
      </w:r>
      <w:r>
        <w:rPr>
          <w:lang/>
        </w:rPr>
        <w:t xml:space="preserve"> за серију “</w:t>
      </w:r>
      <w:r>
        <w:t>Oxford</w:t>
      </w:r>
      <w:r w:rsidRPr="00554D15">
        <w:rPr>
          <w:lang/>
        </w:rPr>
        <w:t xml:space="preserve"> </w:t>
      </w:r>
      <w:r>
        <w:t>University</w:t>
      </w:r>
      <w:r w:rsidRPr="00554D15">
        <w:rPr>
          <w:lang/>
        </w:rPr>
        <w:t xml:space="preserve"> </w:t>
      </w:r>
      <w:r>
        <w:t>Studies</w:t>
      </w:r>
      <w:r w:rsidRPr="00554D15">
        <w:rPr>
          <w:lang/>
        </w:rPr>
        <w:t xml:space="preserve"> </w:t>
      </w:r>
      <w:r>
        <w:t>in</w:t>
      </w:r>
      <w:r w:rsidRPr="00554D15">
        <w:rPr>
          <w:lang/>
        </w:rPr>
        <w:t xml:space="preserve"> </w:t>
      </w:r>
      <w:r>
        <w:t>the</w:t>
      </w:r>
      <w:r w:rsidRPr="00554D15">
        <w:rPr>
          <w:lang/>
        </w:rPr>
        <w:t xml:space="preserve"> </w:t>
      </w:r>
      <w:r>
        <w:t>Enlightenment</w:t>
      </w:r>
      <w:r w:rsidRPr="0070705C">
        <w:rPr>
          <w:lang/>
        </w:rPr>
        <w:t>”</w:t>
      </w:r>
      <w:r>
        <w:rPr>
          <w:lang/>
        </w:rPr>
        <w:t xml:space="preserve"> коју издаје оксфордска “</w:t>
      </w:r>
      <w:r>
        <w:t>Voltaire</w:t>
      </w:r>
      <w:r w:rsidRPr="00554D15">
        <w:rPr>
          <w:lang/>
        </w:rPr>
        <w:t xml:space="preserve"> </w:t>
      </w:r>
      <w:r>
        <w:lastRenderedPageBreak/>
        <w:t>Foundation</w:t>
      </w:r>
      <w:r w:rsidRPr="0070705C">
        <w:rPr>
          <w:lang/>
        </w:rPr>
        <w:t>”</w:t>
      </w:r>
      <w:r>
        <w:rPr>
          <w:lang/>
        </w:rPr>
        <w:t>. У овом зборнику налазе се радови првобитно излагани на међународном научном конгресу одржаном у организацији Института за неохеленске студије у Грчкој националној истраживачкој фондацији</w:t>
      </w:r>
      <w:r w:rsidR="00E23F53" w:rsidRPr="00E23F53">
        <w:rPr>
          <w:lang/>
        </w:rPr>
        <w:t xml:space="preserve"> </w:t>
      </w:r>
      <w:r w:rsidR="00E23F53">
        <w:rPr>
          <w:lang/>
        </w:rPr>
        <w:t>у Атини</w:t>
      </w:r>
      <w:r>
        <w:rPr>
          <w:lang/>
        </w:rPr>
        <w:t xml:space="preserve">. Ова </w:t>
      </w:r>
      <w:r w:rsidR="00F92A5A">
        <w:rPr>
          <w:lang/>
        </w:rPr>
        <w:t xml:space="preserve">Ристовићева </w:t>
      </w:r>
      <w:r>
        <w:rPr>
          <w:lang/>
        </w:rPr>
        <w:t>студија</w:t>
      </w:r>
      <w:r w:rsidR="00F92A5A">
        <w:rPr>
          <w:lang/>
        </w:rPr>
        <w:t xml:space="preserve"> </w:t>
      </w:r>
      <w:r w:rsidR="0022645C">
        <w:rPr>
          <w:lang/>
        </w:rPr>
        <w:t xml:space="preserve">представља 8. поглавље овога зборника и </w:t>
      </w:r>
      <w:r w:rsidR="00F92A5A">
        <w:rPr>
          <w:lang/>
        </w:rPr>
        <w:t xml:space="preserve">састоји се од </w:t>
      </w:r>
      <w:r w:rsidR="0022645C">
        <w:rPr>
          <w:lang/>
        </w:rPr>
        <w:t>пет одељака чији су наслови: “</w:t>
      </w:r>
      <w:r w:rsidR="0022645C">
        <w:rPr>
          <w:lang w:val="en-GB"/>
        </w:rPr>
        <w:t>The</w:t>
      </w:r>
      <w:r w:rsidR="0022645C" w:rsidRPr="0022645C">
        <w:rPr>
          <w:lang/>
        </w:rPr>
        <w:t xml:space="preserve"> </w:t>
      </w:r>
      <w:r w:rsidR="0022645C">
        <w:rPr>
          <w:lang w:val="en-GB"/>
        </w:rPr>
        <w:t>religious</w:t>
      </w:r>
      <w:r w:rsidR="0022645C" w:rsidRPr="0022645C">
        <w:rPr>
          <w:lang/>
        </w:rPr>
        <w:t xml:space="preserve"> </w:t>
      </w:r>
      <w:r w:rsidR="0022645C">
        <w:rPr>
          <w:lang w:val="en-GB"/>
        </w:rPr>
        <w:t>essence</w:t>
      </w:r>
      <w:r w:rsidR="0022645C" w:rsidRPr="0022645C">
        <w:rPr>
          <w:lang/>
        </w:rPr>
        <w:t xml:space="preserve"> </w:t>
      </w:r>
      <w:r w:rsidR="0022645C">
        <w:rPr>
          <w:lang w:val="en-GB"/>
        </w:rPr>
        <w:t>of</w:t>
      </w:r>
      <w:r w:rsidR="0022645C" w:rsidRPr="0022645C">
        <w:rPr>
          <w:lang/>
        </w:rPr>
        <w:t xml:space="preserve"> </w:t>
      </w:r>
      <w:r w:rsidR="0022645C">
        <w:rPr>
          <w:lang w:val="en-GB"/>
        </w:rPr>
        <w:t>Obradovi</w:t>
      </w:r>
      <w:r w:rsidR="0022645C" w:rsidRPr="0022645C">
        <w:rPr>
          <w:lang/>
        </w:rPr>
        <w:t>ć’</w:t>
      </w:r>
      <w:r w:rsidR="0022645C">
        <w:rPr>
          <w:lang w:val="en-GB"/>
        </w:rPr>
        <w:t>s</w:t>
      </w:r>
      <w:r w:rsidR="0022645C" w:rsidRPr="0022645C">
        <w:rPr>
          <w:lang/>
        </w:rPr>
        <w:t xml:space="preserve"> </w:t>
      </w:r>
      <w:r w:rsidR="0022645C">
        <w:rPr>
          <w:lang w:val="en-GB"/>
        </w:rPr>
        <w:t>Enlightenment</w:t>
      </w:r>
      <w:r w:rsidR="0022645C" w:rsidRPr="0022645C">
        <w:rPr>
          <w:lang/>
        </w:rPr>
        <w:t xml:space="preserve"> </w:t>
      </w:r>
      <w:r w:rsidR="0022645C">
        <w:rPr>
          <w:lang w:val="en-GB"/>
        </w:rPr>
        <w:t>and</w:t>
      </w:r>
      <w:r w:rsidR="0022645C" w:rsidRPr="0022645C">
        <w:rPr>
          <w:lang/>
        </w:rPr>
        <w:t xml:space="preserve"> </w:t>
      </w:r>
      <w:r w:rsidR="0022645C">
        <w:rPr>
          <w:lang w:val="en-GB"/>
        </w:rPr>
        <w:t>the</w:t>
      </w:r>
      <w:r w:rsidR="0022645C" w:rsidRPr="0022645C">
        <w:rPr>
          <w:lang/>
        </w:rPr>
        <w:t xml:space="preserve"> </w:t>
      </w:r>
      <w:r w:rsidR="0022645C">
        <w:rPr>
          <w:lang w:val="en-GB"/>
        </w:rPr>
        <w:t>question</w:t>
      </w:r>
      <w:r w:rsidR="0022645C" w:rsidRPr="0022645C">
        <w:rPr>
          <w:lang/>
        </w:rPr>
        <w:t xml:space="preserve"> </w:t>
      </w:r>
      <w:r w:rsidR="0022645C">
        <w:rPr>
          <w:lang w:val="en-GB"/>
        </w:rPr>
        <w:t>of</w:t>
      </w:r>
      <w:r w:rsidR="0022645C" w:rsidRPr="0022645C">
        <w:rPr>
          <w:lang/>
        </w:rPr>
        <w:t xml:space="preserve"> </w:t>
      </w:r>
      <w:r w:rsidR="0022645C">
        <w:rPr>
          <w:lang w:val="en-GB"/>
        </w:rPr>
        <w:t>its</w:t>
      </w:r>
      <w:r w:rsidR="0022645C" w:rsidRPr="0022645C">
        <w:rPr>
          <w:lang/>
        </w:rPr>
        <w:t xml:space="preserve"> </w:t>
      </w:r>
      <w:r w:rsidR="0022645C">
        <w:rPr>
          <w:lang w:val="en-GB"/>
        </w:rPr>
        <w:t>Orthodoxy</w:t>
      </w:r>
      <w:r w:rsidR="002815CB">
        <w:rPr>
          <w:lang/>
        </w:rPr>
        <w:t>”</w:t>
      </w:r>
      <w:r w:rsidR="0022645C" w:rsidRPr="0022645C">
        <w:rPr>
          <w:lang/>
        </w:rPr>
        <w:t xml:space="preserve">, </w:t>
      </w:r>
      <w:r w:rsidR="0022645C">
        <w:rPr>
          <w:lang/>
        </w:rPr>
        <w:t>“</w:t>
      </w:r>
      <w:r w:rsidR="0020178A">
        <w:rPr>
          <w:lang w:val="en-GB"/>
        </w:rPr>
        <w:t>Christian</w:t>
      </w:r>
      <w:r w:rsidR="0020178A" w:rsidRPr="0020178A">
        <w:rPr>
          <w:lang/>
        </w:rPr>
        <w:t xml:space="preserve"> </w:t>
      </w:r>
      <w:r w:rsidR="0020178A">
        <w:rPr>
          <w:lang w:val="en-GB"/>
        </w:rPr>
        <w:t>classical</w:t>
      </w:r>
      <w:r w:rsidR="0020178A" w:rsidRPr="0020178A">
        <w:rPr>
          <w:lang/>
        </w:rPr>
        <w:t xml:space="preserve"> </w:t>
      </w:r>
      <w:r w:rsidR="0020178A">
        <w:rPr>
          <w:lang w:val="en-GB"/>
        </w:rPr>
        <w:t>humanism</w:t>
      </w:r>
      <w:r w:rsidR="0020178A" w:rsidRPr="0020178A">
        <w:rPr>
          <w:lang/>
        </w:rPr>
        <w:t xml:space="preserve"> </w:t>
      </w:r>
      <w:r w:rsidR="0020178A">
        <w:rPr>
          <w:lang w:val="en-GB"/>
        </w:rPr>
        <w:t>as</w:t>
      </w:r>
      <w:r w:rsidR="0020178A" w:rsidRPr="0020178A">
        <w:rPr>
          <w:lang/>
        </w:rPr>
        <w:t xml:space="preserve"> </w:t>
      </w:r>
      <w:r w:rsidR="0020178A">
        <w:rPr>
          <w:lang w:val="en-GB"/>
        </w:rPr>
        <w:t>the</w:t>
      </w:r>
      <w:r w:rsidR="0020178A" w:rsidRPr="0020178A">
        <w:rPr>
          <w:lang/>
        </w:rPr>
        <w:t xml:space="preserve"> </w:t>
      </w:r>
      <w:r w:rsidR="0020178A">
        <w:rPr>
          <w:lang w:val="en-GB"/>
        </w:rPr>
        <w:t>pivot</w:t>
      </w:r>
      <w:r w:rsidR="0020178A" w:rsidRPr="0020178A">
        <w:rPr>
          <w:lang/>
        </w:rPr>
        <w:t xml:space="preserve"> </w:t>
      </w:r>
      <w:r w:rsidR="0020178A">
        <w:rPr>
          <w:lang w:val="en-GB"/>
        </w:rPr>
        <w:t>of</w:t>
      </w:r>
      <w:r w:rsidR="0020178A" w:rsidRPr="0020178A">
        <w:rPr>
          <w:lang/>
        </w:rPr>
        <w:t xml:space="preserve"> </w:t>
      </w:r>
      <w:r w:rsidR="0020178A">
        <w:rPr>
          <w:lang w:val="en-GB"/>
        </w:rPr>
        <w:t>Obradovi</w:t>
      </w:r>
      <w:r w:rsidR="0020178A" w:rsidRPr="0022645C">
        <w:rPr>
          <w:lang/>
        </w:rPr>
        <w:t>ć’</w:t>
      </w:r>
      <w:r w:rsidR="0020178A">
        <w:rPr>
          <w:lang w:val="en-GB"/>
        </w:rPr>
        <w:t>s</w:t>
      </w:r>
      <w:r w:rsidR="0020178A" w:rsidRPr="0020178A">
        <w:rPr>
          <w:lang/>
        </w:rPr>
        <w:t xml:space="preserve"> </w:t>
      </w:r>
      <w:r w:rsidR="0020178A">
        <w:rPr>
          <w:lang w:val="en-GB"/>
        </w:rPr>
        <w:t>intellectual</w:t>
      </w:r>
      <w:r w:rsidR="0020178A" w:rsidRPr="0020178A">
        <w:rPr>
          <w:lang/>
        </w:rPr>
        <w:t xml:space="preserve"> </w:t>
      </w:r>
      <w:r w:rsidR="0020178A">
        <w:rPr>
          <w:lang w:val="en-GB"/>
        </w:rPr>
        <w:t>and</w:t>
      </w:r>
      <w:r w:rsidR="0020178A" w:rsidRPr="0020178A">
        <w:rPr>
          <w:lang/>
        </w:rPr>
        <w:t xml:space="preserve"> </w:t>
      </w:r>
      <w:r w:rsidR="0020178A">
        <w:rPr>
          <w:lang w:val="en-GB"/>
        </w:rPr>
        <w:t>literary</w:t>
      </w:r>
      <w:r w:rsidR="0020178A" w:rsidRPr="0020178A">
        <w:rPr>
          <w:lang/>
        </w:rPr>
        <w:t xml:space="preserve"> </w:t>
      </w:r>
      <w:r w:rsidR="0020178A">
        <w:rPr>
          <w:lang w:val="en-GB"/>
        </w:rPr>
        <w:t>views</w:t>
      </w:r>
      <w:r w:rsidR="0022645C">
        <w:rPr>
          <w:lang/>
        </w:rPr>
        <w:t>”</w:t>
      </w:r>
      <w:r w:rsidR="0020178A" w:rsidRPr="0020178A">
        <w:rPr>
          <w:lang/>
        </w:rPr>
        <w:t xml:space="preserve">, </w:t>
      </w:r>
      <w:r w:rsidR="0022645C">
        <w:rPr>
          <w:lang/>
        </w:rPr>
        <w:t>“</w:t>
      </w:r>
      <w:r w:rsidR="0020178A">
        <w:rPr>
          <w:lang w:val="en-GB"/>
        </w:rPr>
        <w:t>Education</w:t>
      </w:r>
      <w:r w:rsidR="0020178A" w:rsidRPr="0020178A">
        <w:rPr>
          <w:lang/>
        </w:rPr>
        <w:t xml:space="preserve"> </w:t>
      </w:r>
      <w:r w:rsidR="0020178A">
        <w:rPr>
          <w:lang w:val="en-GB"/>
        </w:rPr>
        <w:t>in</w:t>
      </w:r>
      <w:r w:rsidR="0020178A" w:rsidRPr="0020178A">
        <w:rPr>
          <w:lang/>
        </w:rPr>
        <w:t xml:space="preserve"> </w:t>
      </w:r>
      <w:r w:rsidR="0020178A">
        <w:rPr>
          <w:lang w:val="en-GB"/>
        </w:rPr>
        <w:t>the</w:t>
      </w:r>
      <w:r w:rsidR="0020178A" w:rsidRPr="0020178A">
        <w:rPr>
          <w:lang/>
        </w:rPr>
        <w:t xml:space="preserve"> </w:t>
      </w:r>
      <w:r w:rsidR="0020178A">
        <w:rPr>
          <w:lang w:val="en-GB"/>
        </w:rPr>
        <w:t>Greek</w:t>
      </w:r>
      <w:r w:rsidR="0020178A" w:rsidRPr="0020178A">
        <w:rPr>
          <w:lang/>
        </w:rPr>
        <w:t xml:space="preserve"> </w:t>
      </w:r>
      <w:r w:rsidR="0020178A">
        <w:rPr>
          <w:lang w:val="en-GB"/>
        </w:rPr>
        <w:t>East</w:t>
      </w:r>
      <w:r w:rsidR="0020178A" w:rsidRPr="0020178A">
        <w:rPr>
          <w:lang/>
        </w:rPr>
        <w:t xml:space="preserve"> </w:t>
      </w:r>
      <w:r w:rsidR="0020178A">
        <w:rPr>
          <w:lang w:val="en-GB"/>
        </w:rPr>
        <w:t>as</w:t>
      </w:r>
      <w:r w:rsidR="0020178A" w:rsidRPr="0020178A">
        <w:rPr>
          <w:lang/>
        </w:rPr>
        <w:t xml:space="preserve"> </w:t>
      </w:r>
      <w:r w:rsidR="0020178A">
        <w:rPr>
          <w:lang w:val="en-GB"/>
        </w:rPr>
        <w:t>a</w:t>
      </w:r>
      <w:r w:rsidR="0020178A" w:rsidRPr="0020178A">
        <w:rPr>
          <w:lang/>
        </w:rPr>
        <w:t xml:space="preserve"> </w:t>
      </w:r>
      <w:r w:rsidR="0020178A">
        <w:rPr>
          <w:lang w:val="en-GB"/>
        </w:rPr>
        <w:t>Foundation</w:t>
      </w:r>
      <w:r w:rsidR="0020178A" w:rsidRPr="0020178A">
        <w:rPr>
          <w:lang/>
        </w:rPr>
        <w:t xml:space="preserve"> </w:t>
      </w:r>
      <w:r w:rsidR="0020178A">
        <w:rPr>
          <w:lang w:val="en-GB"/>
        </w:rPr>
        <w:t>of</w:t>
      </w:r>
      <w:r w:rsidR="0020178A" w:rsidRPr="0020178A">
        <w:rPr>
          <w:lang/>
        </w:rPr>
        <w:t xml:space="preserve"> </w:t>
      </w:r>
      <w:r w:rsidR="0020178A">
        <w:rPr>
          <w:lang w:val="en-GB"/>
        </w:rPr>
        <w:t>Obradovi</w:t>
      </w:r>
      <w:r w:rsidR="0020178A" w:rsidRPr="0022645C">
        <w:rPr>
          <w:lang/>
        </w:rPr>
        <w:t>ć’</w:t>
      </w:r>
      <w:r w:rsidR="0020178A">
        <w:rPr>
          <w:lang w:val="en-GB"/>
        </w:rPr>
        <w:t>s</w:t>
      </w:r>
      <w:r w:rsidR="0020178A">
        <w:rPr>
          <w:lang/>
        </w:rPr>
        <w:t xml:space="preserve"> </w:t>
      </w:r>
      <w:r w:rsidR="0020178A">
        <w:rPr>
          <w:lang w:val="en-GB"/>
        </w:rPr>
        <w:t>Enlightenment</w:t>
      </w:r>
      <w:r w:rsidR="0020178A" w:rsidRPr="0020178A">
        <w:rPr>
          <w:lang/>
        </w:rPr>
        <w:t xml:space="preserve"> </w:t>
      </w:r>
      <w:r w:rsidR="0020178A">
        <w:rPr>
          <w:lang w:val="en-GB"/>
        </w:rPr>
        <w:t>profile</w:t>
      </w:r>
      <w:r w:rsidR="0022645C">
        <w:rPr>
          <w:lang/>
        </w:rPr>
        <w:t>”</w:t>
      </w:r>
      <w:r w:rsidR="0020178A" w:rsidRPr="0020178A">
        <w:rPr>
          <w:lang/>
        </w:rPr>
        <w:t xml:space="preserve">, </w:t>
      </w:r>
      <w:r w:rsidR="0022645C">
        <w:rPr>
          <w:lang/>
        </w:rPr>
        <w:t>“</w:t>
      </w:r>
      <w:r w:rsidR="0020178A">
        <w:rPr>
          <w:lang w:val="en-GB"/>
        </w:rPr>
        <w:t>Erasmus and Protestant influences on the formation of Obradovi</w:t>
      </w:r>
      <w:r w:rsidR="0020178A" w:rsidRPr="0022645C">
        <w:rPr>
          <w:lang/>
        </w:rPr>
        <w:t>ć’</w:t>
      </w:r>
      <w:r w:rsidR="0020178A">
        <w:rPr>
          <w:lang w:val="en-GB"/>
        </w:rPr>
        <w:t>s</w:t>
      </w:r>
      <w:r w:rsidR="0020178A">
        <w:rPr>
          <w:lang/>
        </w:rPr>
        <w:t xml:space="preserve"> </w:t>
      </w:r>
      <w:r w:rsidR="0020178A">
        <w:rPr>
          <w:lang w:val="en-GB"/>
        </w:rPr>
        <w:t>classical humanism and Church reformism</w:t>
      </w:r>
      <w:r w:rsidR="0022645C">
        <w:rPr>
          <w:lang/>
        </w:rPr>
        <w:t>”</w:t>
      </w:r>
      <w:r w:rsidR="0020178A">
        <w:rPr>
          <w:lang w:val="en-GB"/>
        </w:rPr>
        <w:t xml:space="preserve"> </w:t>
      </w:r>
      <w:r w:rsidR="004D2A9B">
        <w:rPr>
          <w:lang/>
        </w:rPr>
        <w:t xml:space="preserve">и </w:t>
      </w:r>
      <w:r w:rsidR="0022645C">
        <w:rPr>
          <w:lang/>
        </w:rPr>
        <w:t>“</w:t>
      </w:r>
      <w:r w:rsidR="0020178A">
        <w:rPr>
          <w:lang w:val="en-GB"/>
        </w:rPr>
        <w:t>Orthodox and Serbian frameworks of Obradovi</w:t>
      </w:r>
      <w:r w:rsidR="0020178A" w:rsidRPr="0022645C">
        <w:rPr>
          <w:lang/>
        </w:rPr>
        <w:t>ć’</w:t>
      </w:r>
      <w:r w:rsidR="0020178A">
        <w:rPr>
          <w:lang w:val="en-GB"/>
        </w:rPr>
        <w:t>s</w:t>
      </w:r>
      <w:r w:rsidR="0020178A">
        <w:rPr>
          <w:lang/>
        </w:rPr>
        <w:t xml:space="preserve"> </w:t>
      </w:r>
      <w:r w:rsidR="0020178A">
        <w:rPr>
          <w:lang w:val="en-GB"/>
        </w:rPr>
        <w:t>religious-classicist enlightenment</w:t>
      </w:r>
      <w:r w:rsidR="0022645C">
        <w:rPr>
          <w:lang/>
        </w:rPr>
        <w:t>”</w:t>
      </w:r>
      <w:r w:rsidR="00F92A5A">
        <w:rPr>
          <w:lang/>
        </w:rPr>
        <w:t>.</w:t>
      </w:r>
      <w:r>
        <w:rPr>
          <w:lang/>
        </w:rPr>
        <w:t xml:space="preserve"> </w:t>
      </w:r>
      <w:r w:rsidR="00F92A5A">
        <w:rPr>
          <w:lang/>
        </w:rPr>
        <w:t xml:space="preserve">У овоме раду </w:t>
      </w:r>
      <w:r>
        <w:rPr>
          <w:lang/>
        </w:rPr>
        <w:t xml:space="preserve">просветитељски став и дискурс Доситеја Обрадовића </w:t>
      </w:r>
      <w:r w:rsidR="00F92A5A">
        <w:rPr>
          <w:lang/>
        </w:rPr>
        <w:t>врло убедљиво су пр</w:t>
      </w:r>
      <w:r w:rsidR="0022645C">
        <w:rPr>
          <w:lang/>
        </w:rPr>
        <w:t>иказани</w:t>
      </w:r>
      <w:r w:rsidR="00F92A5A">
        <w:rPr>
          <w:lang/>
        </w:rPr>
        <w:t xml:space="preserve"> </w:t>
      </w:r>
      <w:r>
        <w:rPr>
          <w:lang/>
        </w:rPr>
        <w:t xml:space="preserve">као израз и резултат његовог базичног интелектуалног и литерарног профила, којег Ристовић означава као хришћански класични хуманизам. Овај </w:t>
      </w:r>
      <w:r w:rsidR="00E549A5">
        <w:rPr>
          <w:lang/>
        </w:rPr>
        <w:t xml:space="preserve">обиман и темељан </w:t>
      </w:r>
      <w:r>
        <w:rPr>
          <w:lang/>
        </w:rPr>
        <w:t xml:space="preserve">рад својеврсна </w:t>
      </w:r>
      <w:r w:rsidR="00E549A5">
        <w:rPr>
          <w:lang/>
        </w:rPr>
        <w:t xml:space="preserve">је </w:t>
      </w:r>
      <w:r>
        <w:rPr>
          <w:lang/>
        </w:rPr>
        <w:t xml:space="preserve">круна Ристовићевог дугогодишњег бављења Доситејевим делом, али и његове посвећености испитивању хришћанске рецепције античке књиге, у чију историју врло аргументовано </w:t>
      </w:r>
      <w:r w:rsidR="00A77B2F">
        <w:rPr>
          <w:lang/>
        </w:rPr>
        <w:t xml:space="preserve">је </w:t>
      </w:r>
      <w:r>
        <w:rPr>
          <w:lang/>
        </w:rPr>
        <w:t>показао да се Доситејево дело мора првенствено сместити.</w:t>
      </w:r>
    </w:p>
    <w:p w:rsidR="00B9173D" w:rsidRDefault="00A54E0F" w:rsidP="00B9173D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У зборнику радова са међународног научног скупа у организацији </w:t>
      </w:r>
      <w:r>
        <w:rPr>
          <w:lang/>
        </w:rPr>
        <w:t>Задужбине „</w:t>
      </w:r>
      <w:r w:rsidRPr="00984579">
        <w:rPr>
          <w:lang/>
        </w:rPr>
        <w:t>Доситеј Обрадовић</w:t>
      </w:r>
      <w:r w:rsidRPr="0070705C">
        <w:rPr>
          <w:lang/>
        </w:rPr>
        <w:t>”</w:t>
      </w:r>
      <w:r>
        <w:rPr>
          <w:lang/>
        </w:rPr>
        <w:t xml:space="preserve">, </w:t>
      </w:r>
      <w:r w:rsidRPr="00DF5E42">
        <w:rPr>
          <w:i/>
          <w:lang w:val="sr-Cyrl-CS"/>
        </w:rPr>
        <w:t xml:space="preserve">Доситеј у </w:t>
      </w:r>
      <w:r w:rsidRPr="00DF5E42">
        <w:rPr>
          <w:i/>
          <w:lang/>
        </w:rPr>
        <w:t>с</w:t>
      </w:r>
      <w:r w:rsidRPr="00DF5E42">
        <w:rPr>
          <w:i/>
          <w:lang w:val="sr-Cyrl-CS"/>
        </w:rPr>
        <w:t>рпској историји и култури</w:t>
      </w:r>
      <w:r w:rsidRPr="00DF5E42">
        <w:rPr>
          <w:lang w:val="sr-Cyrl-CS"/>
        </w:rPr>
        <w:t xml:space="preserve">, који је приредио </w:t>
      </w:r>
      <w:r>
        <w:rPr>
          <w:lang/>
        </w:rPr>
        <w:t>Душан Иванић а штампан је 2013. године, налази се Ристовићево саопштење</w:t>
      </w:r>
      <w:r>
        <w:rPr>
          <w:lang w:val="sr-Cyrl-CS"/>
        </w:rPr>
        <w:t xml:space="preserve"> насловљено са „</w:t>
      </w:r>
      <w:r w:rsidRPr="00DF5E42">
        <w:rPr>
          <w:lang w:val="sr-Cyrl-CS"/>
        </w:rPr>
        <w:t>Корени Доситејевог просветитељства: традиција хришћанског класичног хуманизма и школовање у Грчкој</w:t>
      </w:r>
      <w:r w:rsidRPr="0070705C">
        <w:rPr>
          <w:lang/>
        </w:rPr>
        <w:t>”</w:t>
      </w:r>
      <w:r>
        <w:rPr>
          <w:lang/>
        </w:rPr>
        <w:t xml:space="preserve"> (стр. 345–357). У овом</w:t>
      </w:r>
      <w:r w:rsidR="00E549A5">
        <w:rPr>
          <w:lang/>
        </w:rPr>
        <w:t>е</w:t>
      </w:r>
      <w:r>
        <w:rPr>
          <w:lang/>
        </w:rPr>
        <w:t xml:space="preserve"> раду указује </w:t>
      </w:r>
      <w:r w:rsidR="001D5EDE">
        <w:rPr>
          <w:lang/>
        </w:rPr>
        <w:t xml:space="preserve">се </w:t>
      </w:r>
      <w:r>
        <w:rPr>
          <w:lang/>
        </w:rPr>
        <w:t>на мање испитиване аспекте Доситејеве интелектуалне и литерарне формације, као што су еразмијанска традиција спајања хришћанског реформизма са наслеђем класичног хуманизма и новогрчко искуство уклапања идеја модерне просвећености са источнохришћанским моделом чувања и неговања хеленског литерарно-мислилачког наслеђа</w:t>
      </w:r>
      <w:r>
        <w:rPr>
          <w:lang w:val="sr-Cyrl-CS"/>
        </w:rPr>
        <w:t>.</w:t>
      </w:r>
    </w:p>
    <w:p w:rsidR="00E23F53" w:rsidRDefault="00E23F53" w:rsidP="00B9173D">
      <w:pPr>
        <w:ind w:firstLine="720"/>
        <w:jc w:val="both"/>
        <w:rPr>
          <w:lang w:val="sr-Cyrl-CS"/>
        </w:rPr>
      </w:pPr>
    </w:p>
    <w:p w:rsidR="00C11CC3" w:rsidRDefault="00613ADD" w:rsidP="00597231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Једнако су </w:t>
      </w:r>
      <w:r w:rsidR="00C11CC3">
        <w:rPr>
          <w:lang w:val="sr-Cyrl-CS"/>
        </w:rPr>
        <w:t xml:space="preserve">квалитетни </w:t>
      </w:r>
      <w:r>
        <w:rPr>
          <w:lang w:val="sr-Cyrl-CS"/>
        </w:rPr>
        <w:t>и р</w:t>
      </w:r>
      <w:r w:rsidR="00E23F53">
        <w:rPr>
          <w:lang w:val="sr-Cyrl-CS"/>
        </w:rPr>
        <w:t>еферати</w:t>
      </w:r>
      <w:r>
        <w:rPr>
          <w:lang w:val="sr-Cyrl-CS"/>
        </w:rPr>
        <w:t xml:space="preserve"> </w:t>
      </w:r>
      <w:r w:rsidR="00C11CC3">
        <w:rPr>
          <w:lang w:val="sr-Cyrl-CS"/>
        </w:rPr>
        <w:t>Ненада Ристовића на научним скуповима</w:t>
      </w:r>
      <w:r w:rsidR="00E23F53">
        <w:rPr>
          <w:lang w:val="sr-Cyrl-CS"/>
        </w:rPr>
        <w:t xml:space="preserve"> који нису међународни, али се могу третирати као научни скупови регионалног значаја</w:t>
      </w:r>
      <w:r w:rsidR="00C11CC3">
        <w:rPr>
          <w:lang w:val="sr-Cyrl-CS"/>
        </w:rPr>
        <w:t>.</w:t>
      </w:r>
    </w:p>
    <w:p w:rsidR="00B9173D" w:rsidRDefault="00E23F53" w:rsidP="00597231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Први је </w:t>
      </w:r>
      <w:r w:rsidR="00A54E0F">
        <w:rPr>
          <w:lang w:val="sr-Cyrl-CS"/>
        </w:rPr>
        <w:t>Ристовићев р</w:t>
      </w:r>
      <w:r w:rsidR="00F20C1E">
        <w:rPr>
          <w:lang w:val="sr-Cyrl-CS"/>
        </w:rPr>
        <w:t>еферат</w:t>
      </w:r>
      <w:r w:rsidR="00A54E0F">
        <w:rPr>
          <w:lang w:val="sr-Cyrl-CS"/>
        </w:rPr>
        <w:t xml:space="preserve"> „</w:t>
      </w:r>
      <w:r w:rsidR="00A54E0F">
        <w:rPr>
          <w:lang w:val="sr-Latn-CS"/>
        </w:rPr>
        <w:t>Просветитељска димензија ширења класичног хуманизма међу Србима у Хабзбуршкој монархији у 18. столећу</w:t>
      </w:r>
      <w:r w:rsidR="00A54E0F" w:rsidRPr="0070705C">
        <w:rPr>
          <w:lang/>
        </w:rPr>
        <w:t>”</w:t>
      </w:r>
      <w:r w:rsidR="00A54E0F">
        <w:rPr>
          <w:lang/>
        </w:rPr>
        <w:t xml:space="preserve"> објављен је </w:t>
      </w:r>
      <w:r w:rsidR="00A54E0F">
        <w:rPr>
          <w:lang w:val="sr-Cyrl-CS"/>
        </w:rPr>
        <w:t xml:space="preserve">2014. године на стр. </w:t>
      </w:r>
      <w:r w:rsidR="00A54E0F">
        <w:rPr>
          <w:lang/>
        </w:rPr>
        <w:t>131–143</w:t>
      </w:r>
      <w:r w:rsidR="00A54E0F">
        <w:rPr>
          <w:lang w:val="sr-Cyrl-CS"/>
        </w:rPr>
        <w:t xml:space="preserve"> зборника радова са научног скупа одржаног на Филозофском факултету Свеучилишта у Загребу на тему</w:t>
      </w:r>
      <w:r w:rsidR="00A54E0F" w:rsidRPr="00DF5E42">
        <w:rPr>
          <w:i/>
          <w:lang w:val="sr-Latn-CS"/>
        </w:rPr>
        <w:t xml:space="preserve"> Hrvati i Srbi u Habsburškoj Monarhiji u 18. stoljeću: interkulturni aspekti ‘prosvijećene’ modernizacije</w:t>
      </w:r>
      <w:r w:rsidR="00A54E0F">
        <w:rPr>
          <w:lang/>
        </w:rPr>
        <w:t>,</w:t>
      </w:r>
      <w:r w:rsidR="00A54E0F">
        <w:rPr>
          <w:lang w:val="sr-Cyrl-CS"/>
        </w:rPr>
        <w:t xml:space="preserve"> који је приредио Драго Роксандић. Овај рад даје један нови приступ изучавању феномена просветитељства код Срба повезујући га са сродним и комплементарним феноменом ширења класичне традиције и хуманистичког образовања у српској култури, просвети у и књижевности раног новог века.</w:t>
      </w:r>
    </w:p>
    <w:p w:rsidR="00B9173D" w:rsidRDefault="00A54E0F" w:rsidP="00B9173D">
      <w:pPr>
        <w:ind w:firstLine="720"/>
        <w:jc w:val="both"/>
        <w:rPr>
          <w:lang/>
        </w:rPr>
      </w:pPr>
      <w:r w:rsidRPr="008A4526">
        <w:rPr>
          <w:lang/>
        </w:rPr>
        <w:t xml:space="preserve">Ристовићево саопштење насловљено са </w:t>
      </w:r>
      <w:r>
        <w:rPr>
          <w:lang/>
        </w:rPr>
        <w:t>„Културно-просветно деловање Карловачке митрополије и приближавање српске књижевности предању античке књиге</w:t>
      </w:r>
      <w:r w:rsidRPr="0070705C">
        <w:rPr>
          <w:lang/>
        </w:rPr>
        <w:t>”</w:t>
      </w:r>
      <w:r>
        <w:rPr>
          <w:lang/>
        </w:rPr>
        <w:t xml:space="preserve">, објављено је на стр. 437–454 зборника радова са научног скупа </w:t>
      </w:r>
      <w:r w:rsidRPr="007C58E4">
        <w:rPr>
          <w:i/>
          <w:lang/>
        </w:rPr>
        <w:t>Три века Карловачке митрополије 1713–2013</w:t>
      </w:r>
      <w:r>
        <w:rPr>
          <w:lang/>
        </w:rPr>
        <w:t xml:space="preserve">, који су приредили Дејан Микавица и Драго Његован, а објавили 2014. године Епархија сремска, Филозофски факултет у Новом Саду и Мало историјско друштво. Са сигурношћу стручњака који годинама проучава проблематику класичне традиције у српској књижевности </w:t>
      </w:r>
      <w:r>
        <w:rPr>
          <w:lang w:val="en-GB"/>
        </w:rPr>
        <w:t>XVIII</w:t>
      </w:r>
      <w:r w:rsidRPr="00582616">
        <w:rPr>
          <w:lang w:val="ru-RU"/>
        </w:rPr>
        <w:t xml:space="preserve"> </w:t>
      </w:r>
      <w:r>
        <w:rPr>
          <w:lang w:val="ru-RU"/>
        </w:rPr>
        <w:t xml:space="preserve">и </w:t>
      </w:r>
      <w:r>
        <w:rPr>
          <w:lang w:val="en-GB"/>
        </w:rPr>
        <w:t>XIX</w:t>
      </w:r>
      <w:r>
        <w:rPr>
          <w:lang/>
        </w:rPr>
        <w:t xml:space="preserve"> </w:t>
      </w:r>
      <w:r w:rsidR="00AE08EB">
        <w:rPr>
          <w:lang/>
        </w:rPr>
        <w:t>столећ</w:t>
      </w:r>
      <w:r>
        <w:rPr>
          <w:lang/>
        </w:rPr>
        <w:t>а Ристовић у овоме раду, често на непознатој грађи, осветљава улогу коју су за развој ове традиције имали појединци и институције Православне цркве у Хабзбуршкој монархији.</w:t>
      </w:r>
    </w:p>
    <w:p w:rsidR="00E23F53" w:rsidRDefault="00E23F53" w:rsidP="00B9173D">
      <w:pPr>
        <w:ind w:firstLine="720"/>
        <w:jc w:val="both"/>
        <w:rPr>
          <w:lang/>
        </w:rPr>
      </w:pPr>
    </w:p>
    <w:p w:rsidR="00565F75" w:rsidRDefault="00565F75" w:rsidP="00565F75">
      <w:pPr>
        <w:ind w:firstLine="720"/>
        <w:jc w:val="both"/>
        <w:rPr>
          <w:lang w:val="sr-Cyrl-CS"/>
        </w:rPr>
      </w:pPr>
      <w:r>
        <w:rPr>
          <w:lang w:val="sr-Cyrl-CS"/>
        </w:rPr>
        <w:lastRenderedPageBreak/>
        <w:t>Осим наведених објављених реферата са научних скупова у земљи и иностранству, у штампи су по један Ристовићев рад из категорија М 33 и М 63.</w:t>
      </w:r>
    </w:p>
    <w:p w:rsidR="00565F75" w:rsidRDefault="00565F75" w:rsidP="00565F75">
      <w:pPr>
        <w:ind w:firstLine="720"/>
        <w:jc w:val="both"/>
        <w:rPr>
          <w:lang w:val="sr-Cyrl-CS"/>
        </w:rPr>
      </w:pPr>
      <w:r>
        <w:rPr>
          <w:lang w:val="sr-Cyrl-CS"/>
        </w:rPr>
        <w:t>Ристовић је 2018. године учествовао на међународног научном скупу на Православном богословском факултету „Осам векова аутокефалије Српске Православне Цркве” и за зборник радова са тог скупа, чије је објављивање у току, примљено му је саопштење под насловом „</w:t>
      </w:r>
      <w:r>
        <w:rPr>
          <w:lang/>
        </w:rPr>
        <w:t>Теоријски заговорници класичног образовања у Српској Православној Цркви: Дионисије Новаковић и Никодим Милаш”. И</w:t>
      </w:r>
      <w:r w:rsidRPr="00272273">
        <w:rPr>
          <w:lang w:val="sr-Cyrl-CS"/>
        </w:rPr>
        <w:t>спит</w:t>
      </w:r>
      <w:r>
        <w:rPr>
          <w:lang w:val="sr-Cyrl-CS"/>
        </w:rPr>
        <w:t>ујући</w:t>
      </w:r>
      <w:r w:rsidRPr="00272273">
        <w:rPr>
          <w:lang w:val="sr-Cyrl-CS"/>
        </w:rPr>
        <w:t xml:space="preserve"> </w:t>
      </w:r>
      <w:r>
        <w:rPr>
          <w:lang w:val="sr-Cyrl-CS"/>
        </w:rPr>
        <w:t xml:space="preserve">црквени </w:t>
      </w:r>
      <w:r w:rsidRPr="00272273">
        <w:rPr>
          <w:lang w:val="sr-Cyrl-CS"/>
        </w:rPr>
        <w:t>допринос развој</w:t>
      </w:r>
      <w:r>
        <w:rPr>
          <w:lang w:val="sr-Cyrl-CS"/>
        </w:rPr>
        <w:t>у</w:t>
      </w:r>
      <w:r w:rsidRPr="00272273">
        <w:rPr>
          <w:lang w:val="sr-Cyrl-CS"/>
        </w:rPr>
        <w:t xml:space="preserve"> српског школства класично-хуманистичког усмерења </w:t>
      </w:r>
      <w:r>
        <w:rPr>
          <w:lang w:val="sr-Cyrl-CS"/>
        </w:rPr>
        <w:t>Ристовић скреће пажњу на</w:t>
      </w:r>
      <w:r w:rsidRPr="00272273">
        <w:rPr>
          <w:lang w:val="sr-Cyrl-CS"/>
        </w:rPr>
        <w:t xml:space="preserve"> два теоријска </w:t>
      </w:r>
      <w:r>
        <w:rPr>
          <w:lang w:val="sr-Cyrl-CS"/>
        </w:rPr>
        <w:t xml:space="preserve">текста </w:t>
      </w:r>
      <w:r w:rsidRPr="00272273">
        <w:rPr>
          <w:lang w:val="sr-Cyrl-CS"/>
        </w:rPr>
        <w:t>настал</w:t>
      </w:r>
      <w:r>
        <w:rPr>
          <w:lang w:val="sr-Cyrl-CS"/>
        </w:rPr>
        <w:t>а</w:t>
      </w:r>
      <w:r w:rsidRPr="00272273">
        <w:rPr>
          <w:lang w:val="sr-Cyrl-CS"/>
        </w:rPr>
        <w:t xml:space="preserve"> у преломним тренуцима избора образовног модела </w:t>
      </w:r>
      <w:r>
        <w:rPr>
          <w:lang w:val="sr-Cyrl-CS"/>
        </w:rPr>
        <w:t>– п</w:t>
      </w:r>
      <w:r w:rsidRPr="00272273">
        <w:rPr>
          <w:lang w:val="sr-Cyrl-CS"/>
        </w:rPr>
        <w:t>рви када је увођено модерно класично образовање у Срба, а други када је ово образовање дошло под удар критике природњачко-научног правца у образовању</w:t>
      </w:r>
      <w:r>
        <w:rPr>
          <w:lang w:val="sr-Cyrl-CS"/>
        </w:rPr>
        <w:t xml:space="preserve"> – и </w:t>
      </w:r>
      <w:r w:rsidRPr="00272273">
        <w:rPr>
          <w:lang w:val="sr-Cyrl-CS"/>
        </w:rPr>
        <w:t>представљ</w:t>
      </w:r>
      <w:r>
        <w:rPr>
          <w:lang w:val="sr-Cyrl-CS"/>
        </w:rPr>
        <w:t>а</w:t>
      </w:r>
      <w:r w:rsidRPr="00272273">
        <w:rPr>
          <w:lang w:val="sr-Cyrl-CS"/>
        </w:rPr>
        <w:t xml:space="preserve">, </w:t>
      </w:r>
      <w:r w:rsidRPr="00272273">
        <w:rPr>
          <w:lang/>
        </w:rPr>
        <w:t>оцењ</w:t>
      </w:r>
      <w:r>
        <w:rPr>
          <w:lang/>
        </w:rPr>
        <w:t>ује</w:t>
      </w:r>
      <w:r w:rsidRPr="00272273">
        <w:rPr>
          <w:lang w:val="sr-Cyrl-CS"/>
        </w:rPr>
        <w:t xml:space="preserve"> и упоређ</w:t>
      </w:r>
      <w:r>
        <w:rPr>
          <w:lang w:val="sr-Cyrl-CS"/>
        </w:rPr>
        <w:t>ује</w:t>
      </w:r>
      <w:r w:rsidRPr="00272273">
        <w:rPr>
          <w:lang w:val="sr-Cyrl-CS"/>
        </w:rPr>
        <w:t xml:space="preserve"> аргумент</w:t>
      </w:r>
      <w:r>
        <w:rPr>
          <w:lang w:val="sr-Cyrl-CS"/>
        </w:rPr>
        <w:t>е</w:t>
      </w:r>
      <w:r w:rsidRPr="00272273">
        <w:rPr>
          <w:lang w:val="sr-Cyrl-CS"/>
        </w:rPr>
        <w:t xml:space="preserve"> и домет</w:t>
      </w:r>
      <w:r>
        <w:rPr>
          <w:lang w:val="sr-Cyrl-CS"/>
        </w:rPr>
        <w:t>е</w:t>
      </w:r>
      <w:r w:rsidRPr="00272273">
        <w:rPr>
          <w:lang w:val="sr-Cyrl-CS"/>
        </w:rPr>
        <w:t xml:space="preserve"> ових докумената узимајући у обзир историјски и перформативни контекст, као и ауторске специфичности.</w:t>
      </w:r>
    </w:p>
    <w:p w:rsidR="00C4574A" w:rsidRDefault="001F2855" w:rsidP="00B9173D">
      <w:pPr>
        <w:ind w:firstLine="720"/>
        <w:jc w:val="both"/>
        <w:rPr>
          <w:lang w:val="sr-Cyrl-CS"/>
        </w:rPr>
      </w:pPr>
      <w:r>
        <w:rPr>
          <w:lang/>
        </w:rPr>
        <w:t xml:space="preserve">Ристовић је 2019. године учествовао на научном скупу у организацији Задужбине „Доситеј Обрадовић” </w:t>
      </w:r>
      <w:r w:rsidR="00CD530C">
        <w:rPr>
          <w:lang/>
        </w:rPr>
        <w:t xml:space="preserve">чија је тема била </w:t>
      </w:r>
      <w:r>
        <w:rPr>
          <w:lang/>
        </w:rPr>
        <w:t>„Век просветитељства у  српској култури”</w:t>
      </w:r>
      <w:r w:rsidR="00CD530C">
        <w:rPr>
          <w:lang/>
        </w:rPr>
        <w:t xml:space="preserve"> и поднео реферат под насловом </w:t>
      </w:r>
      <w:r w:rsidR="00C4574A">
        <w:rPr>
          <w:lang/>
        </w:rPr>
        <w:t>„Класични хуманизам у служби просветитељства: „</w:t>
      </w:r>
      <w:r w:rsidR="00C4574A">
        <w:rPr>
          <w:lang w:val="en-GB"/>
        </w:rPr>
        <w:t>litterarum</w:t>
      </w:r>
      <w:r w:rsidR="00C4574A" w:rsidRPr="00647CC6">
        <w:rPr>
          <w:lang/>
        </w:rPr>
        <w:t xml:space="preserve"> </w:t>
      </w:r>
      <w:r w:rsidR="00C4574A">
        <w:rPr>
          <w:lang w:val="en-GB"/>
        </w:rPr>
        <w:t>lumen</w:t>
      </w:r>
      <w:r w:rsidR="00C4574A" w:rsidRPr="00647CC6">
        <w:rPr>
          <w:lang/>
        </w:rPr>
        <w:t xml:space="preserve">” </w:t>
      </w:r>
      <w:r w:rsidR="00C4574A">
        <w:rPr>
          <w:lang/>
        </w:rPr>
        <w:t>и слични топоси у посвети Мојсија Рашковића митрополиту Павлу Ненадовићу”</w:t>
      </w:r>
      <w:r w:rsidR="00C4574A">
        <w:rPr>
          <w:lang w:val="sr-Cyrl-CS"/>
        </w:rPr>
        <w:t>.</w:t>
      </w:r>
      <w:r w:rsidR="00CD530C">
        <w:rPr>
          <w:lang w:val="sr-Cyrl-CS"/>
        </w:rPr>
        <w:t xml:space="preserve"> Тај реферат ће се наћи у зборнику радова са овог научног скупа који је процесу објављивања.  </w:t>
      </w:r>
      <w:r w:rsidR="001D5EDE">
        <w:rPr>
          <w:lang w:val="sr-Cyrl-CS"/>
        </w:rPr>
        <w:t>Детектујући</w:t>
      </w:r>
      <w:r w:rsidR="00536A03">
        <w:rPr>
          <w:lang/>
        </w:rPr>
        <w:t xml:space="preserve"> </w:t>
      </w:r>
      <w:r w:rsidR="001D5EDE">
        <w:rPr>
          <w:lang/>
        </w:rPr>
        <w:t xml:space="preserve">у једном непроученом документу на латинском језику </w:t>
      </w:r>
      <w:r w:rsidR="00536A03">
        <w:rPr>
          <w:lang/>
        </w:rPr>
        <w:t>античк</w:t>
      </w:r>
      <w:r w:rsidR="001D5EDE">
        <w:rPr>
          <w:lang/>
        </w:rPr>
        <w:t>е</w:t>
      </w:r>
      <w:r w:rsidR="00536A03">
        <w:rPr>
          <w:lang/>
        </w:rPr>
        <w:t xml:space="preserve"> идеј</w:t>
      </w:r>
      <w:r w:rsidR="001D5EDE">
        <w:rPr>
          <w:lang/>
        </w:rPr>
        <w:t>е</w:t>
      </w:r>
      <w:r w:rsidR="00536A03">
        <w:rPr>
          <w:lang/>
        </w:rPr>
        <w:t xml:space="preserve"> о важности књижевности </w:t>
      </w:r>
      <w:r w:rsidR="001D5EDE">
        <w:rPr>
          <w:lang/>
        </w:rPr>
        <w:t xml:space="preserve">пореклом из </w:t>
      </w:r>
      <w:r w:rsidR="00536A03">
        <w:rPr>
          <w:lang/>
        </w:rPr>
        <w:t>једно</w:t>
      </w:r>
      <w:r w:rsidR="001D5EDE">
        <w:rPr>
          <w:lang/>
        </w:rPr>
        <w:t>г</w:t>
      </w:r>
      <w:r w:rsidR="00536A03">
        <w:rPr>
          <w:lang/>
        </w:rPr>
        <w:t xml:space="preserve"> од главних узорних текстова нововековног класичног хуманизма, Цицеронов</w:t>
      </w:r>
      <w:r w:rsidR="001D5EDE">
        <w:rPr>
          <w:lang/>
        </w:rPr>
        <w:t>е</w:t>
      </w:r>
      <w:r w:rsidR="00536A03">
        <w:rPr>
          <w:lang/>
        </w:rPr>
        <w:t xml:space="preserve"> бесед</w:t>
      </w:r>
      <w:r w:rsidR="001D5EDE">
        <w:rPr>
          <w:lang/>
        </w:rPr>
        <w:t>е</w:t>
      </w:r>
      <w:r w:rsidR="00536A03">
        <w:rPr>
          <w:lang/>
        </w:rPr>
        <w:t xml:space="preserve"> </w:t>
      </w:r>
      <w:r w:rsidR="00E53161">
        <w:rPr>
          <w:i/>
          <w:lang/>
        </w:rPr>
        <w:t>Pro Archia</w:t>
      </w:r>
      <w:r w:rsidR="00536A03">
        <w:rPr>
          <w:lang/>
        </w:rPr>
        <w:t>, овај Ристовићев рад указује на важност тог документа за разумевање културних промена у српској заједници у Хабзбуршкој монархији у преломном раздобљу пред почетак реформи у њој и као показатеља појаве световног типа интелектуалца у Срба.</w:t>
      </w:r>
    </w:p>
    <w:p w:rsidR="00C4574A" w:rsidRDefault="00C4574A" w:rsidP="00A54E0F">
      <w:pPr>
        <w:jc w:val="both"/>
        <w:rPr>
          <w:lang w:val="sr-Cyrl-CS"/>
        </w:rPr>
      </w:pPr>
    </w:p>
    <w:p w:rsidR="00F20C1E" w:rsidRDefault="00A54E0F" w:rsidP="00F54A74">
      <w:pPr>
        <w:ind w:firstLine="720"/>
        <w:jc w:val="both"/>
        <w:rPr>
          <w:lang w:val="ru-RU"/>
        </w:rPr>
      </w:pPr>
      <w:r>
        <w:rPr>
          <w:lang/>
        </w:rPr>
        <w:t>Из датог прегледа види се да је Ненад Ристовић за непуних 7 година од првог избора у садашње звање (2013) објавио 16 радова из категорија које се узимају у обзир за избор у звање редовног професора, од чега од последњег избора (2018) 5 радова, међу којима 1 научну монографију; да има и 2 рада која су му прихваћена за штампу; да Ристовић</w:t>
      </w:r>
      <w:r w:rsidR="00364F0F">
        <w:rPr>
          <w:lang/>
        </w:rPr>
        <w:t>еви радови</w:t>
      </w:r>
      <w:r>
        <w:rPr>
          <w:lang/>
        </w:rPr>
        <w:t xml:space="preserve"> који се узимају у обзир за избор у звање редовног професора објављени у периоду 2013–2019. године запремају 582 странице.</w:t>
      </w:r>
    </w:p>
    <w:p w:rsidR="00B9173D" w:rsidRDefault="005A28C0" w:rsidP="00F54A74">
      <w:pPr>
        <w:ind w:firstLine="720"/>
        <w:jc w:val="both"/>
        <w:rPr>
          <w:lang w:val="ru-RU"/>
        </w:rPr>
      </w:pPr>
      <w:r>
        <w:rPr>
          <w:lang/>
        </w:rPr>
        <w:t>На основу тога</w:t>
      </w:r>
      <w:r w:rsidR="00A87B54">
        <w:rPr>
          <w:lang/>
        </w:rPr>
        <w:t>,</w:t>
      </w:r>
      <w:r w:rsidRPr="005A28C0">
        <w:rPr>
          <w:lang w:val="ru-RU"/>
        </w:rPr>
        <w:t xml:space="preserve"> </w:t>
      </w:r>
      <w:r>
        <w:rPr>
          <w:lang w:val="ru-RU"/>
        </w:rPr>
        <w:t>Ненад Ристовић</w:t>
      </w:r>
      <w:r w:rsidR="00A54E0F">
        <w:rPr>
          <w:lang w:val="ru-RU"/>
        </w:rPr>
        <w:t xml:space="preserve"> </w:t>
      </w:r>
      <w:r w:rsidR="00364F0F">
        <w:rPr>
          <w:lang w:val="ru-RU"/>
        </w:rPr>
        <w:t xml:space="preserve">са квантитативне стране </w:t>
      </w:r>
      <w:r w:rsidR="00A87B54">
        <w:rPr>
          <w:lang w:val="ru-RU"/>
        </w:rPr>
        <w:t>у потпуности</w:t>
      </w:r>
      <w:r w:rsidR="00A87B54">
        <w:rPr>
          <w:lang/>
        </w:rPr>
        <w:t xml:space="preserve"> </w:t>
      </w:r>
      <w:r w:rsidR="00A87B54">
        <w:rPr>
          <w:lang w:val="ru-RU"/>
        </w:rPr>
        <w:t xml:space="preserve">испуњава </w:t>
      </w:r>
      <w:r w:rsidR="00A54E0F">
        <w:rPr>
          <w:lang w:val="ru-RU"/>
        </w:rPr>
        <w:t>услове за избор у звање редовног професора.</w:t>
      </w:r>
    </w:p>
    <w:p w:rsidR="00F20C1E" w:rsidRDefault="00A54E0F" w:rsidP="00B9173D">
      <w:pPr>
        <w:ind w:firstLine="720"/>
        <w:jc w:val="both"/>
        <w:rPr>
          <w:lang w:val="ru-RU"/>
        </w:rPr>
      </w:pPr>
      <w:r>
        <w:rPr>
          <w:lang/>
        </w:rPr>
        <w:t xml:space="preserve">Поред </w:t>
      </w:r>
      <w:r w:rsidR="005F40A7">
        <w:rPr>
          <w:lang/>
        </w:rPr>
        <w:t xml:space="preserve">бројности, </w:t>
      </w:r>
      <w:r>
        <w:rPr>
          <w:lang/>
        </w:rPr>
        <w:t xml:space="preserve">обимности и научног квалитета радови Ненада Ристовића одликују се и </w:t>
      </w:r>
      <w:r w:rsidR="008B1D39">
        <w:rPr>
          <w:lang/>
        </w:rPr>
        <w:t xml:space="preserve">иновативношћу – </w:t>
      </w:r>
      <w:r>
        <w:rPr>
          <w:lang/>
        </w:rPr>
        <w:t>тематизовањем и проблематизовањем научних области и питања која раније нису била у фокусу српске класичне филологије.</w:t>
      </w:r>
    </w:p>
    <w:p w:rsidR="00A54E0F" w:rsidRPr="00A87B54" w:rsidRDefault="00381AB5" w:rsidP="00B9173D">
      <w:pPr>
        <w:ind w:firstLine="720"/>
        <w:jc w:val="both"/>
        <w:rPr>
          <w:lang w:val="ru-RU"/>
        </w:rPr>
      </w:pPr>
      <w:r>
        <w:rPr>
          <w:lang/>
        </w:rPr>
        <w:t xml:space="preserve">Висок квалитет Ристовићевих научних радова потврђује </w:t>
      </w:r>
      <w:r w:rsidR="00E23F53">
        <w:rPr>
          <w:lang/>
        </w:rPr>
        <w:t xml:space="preserve">и </w:t>
      </w:r>
      <w:r>
        <w:rPr>
          <w:lang/>
        </w:rPr>
        <w:t xml:space="preserve">њихова </w:t>
      </w:r>
      <w:r w:rsidR="008D680F">
        <w:rPr>
          <w:lang/>
        </w:rPr>
        <w:t>цитираност и у страним и у домаћим научним публикацијама</w:t>
      </w:r>
      <w:r w:rsidR="002F456C">
        <w:rPr>
          <w:lang/>
        </w:rPr>
        <w:t>.</w:t>
      </w:r>
    </w:p>
    <w:p w:rsidR="00A54E0F" w:rsidRDefault="00A54E0F" w:rsidP="00A54E0F">
      <w:pPr>
        <w:jc w:val="both"/>
        <w:rPr>
          <w:lang/>
        </w:rPr>
      </w:pPr>
    </w:p>
    <w:p w:rsidR="00226F6C" w:rsidRDefault="00226F6C" w:rsidP="00A54E0F">
      <w:pPr>
        <w:jc w:val="both"/>
        <w:rPr>
          <w:lang/>
        </w:rPr>
      </w:pPr>
    </w:p>
    <w:p w:rsidR="00226F6C" w:rsidRDefault="005C123D" w:rsidP="00A50D6F">
      <w:pPr>
        <w:ind w:firstLine="720"/>
        <w:rPr>
          <w:i/>
          <w:lang/>
        </w:rPr>
      </w:pPr>
      <w:r>
        <w:rPr>
          <w:i/>
          <w:lang/>
        </w:rPr>
        <w:t>Ангажовање</w:t>
      </w:r>
      <w:r w:rsidR="00226F6C">
        <w:rPr>
          <w:i/>
          <w:lang/>
        </w:rPr>
        <w:t xml:space="preserve"> кандидата у научним пројектима и </w:t>
      </w:r>
      <w:r w:rsidR="00F03617">
        <w:rPr>
          <w:i/>
          <w:lang/>
        </w:rPr>
        <w:t>другим научним активностима</w:t>
      </w:r>
    </w:p>
    <w:p w:rsidR="00226F6C" w:rsidRPr="00226F6C" w:rsidRDefault="00226F6C" w:rsidP="00226F6C">
      <w:pPr>
        <w:jc w:val="center"/>
        <w:rPr>
          <w:i/>
          <w:lang/>
        </w:rPr>
      </w:pPr>
    </w:p>
    <w:p w:rsidR="00656C00" w:rsidRDefault="00A54E0F" w:rsidP="00597231">
      <w:pPr>
        <w:ind w:firstLine="720"/>
        <w:jc w:val="both"/>
        <w:rPr>
          <w:lang/>
        </w:rPr>
      </w:pPr>
      <w:r>
        <w:rPr>
          <w:lang/>
        </w:rPr>
        <w:t xml:space="preserve">Научноистраживачки рад </w:t>
      </w:r>
      <w:r w:rsidRPr="00850200">
        <w:rPr>
          <w:lang/>
        </w:rPr>
        <w:t>Ненад</w:t>
      </w:r>
      <w:r>
        <w:rPr>
          <w:lang/>
        </w:rPr>
        <w:t>а</w:t>
      </w:r>
      <w:r w:rsidRPr="00850200">
        <w:rPr>
          <w:lang/>
        </w:rPr>
        <w:t xml:space="preserve"> Ристовић</w:t>
      </w:r>
      <w:r>
        <w:rPr>
          <w:lang/>
        </w:rPr>
        <w:t>а</w:t>
      </w:r>
      <w:r w:rsidRPr="00850200">
        <w:rPr>
          <w:lang/>
        </w:rPr>
        <w:t xml:space="preserve"> </w:t>
      </w:r>
      <w:r>
        <w:rPr>
          <w:lang/>
        </w:rPr>
        <w:t xml:space="preserve">ужива признатост и у земљи и у иностранству – што показује чињеница да је он тренутно </w:t>
      </w:r>
      <w:r w:rsidRPr="00850200">
        <w:rPr>
          <w:lang/>
        </w:rPr>
        <w:t xml:space="preserve">укључен </w:t>
      </w:r>
      <w:r>
        <w:rPr>
          <w:lang/>
        </w:rPr>
        <w:t xml:space="preserve">у 2 научна пројекта од којих је један међународни а један национални. Први је </w:t>
      </w:r>
      <w:r w:rsidRPr="00E60424">
        <w:rPr>
          <w:lang w:val="en-GB"/>
        </w:rPr>
        <w:t>COST</w:t>
      </w:r>
      <w:r w:rsidRPr="00E60424">
        <w:rPr>
          <w:lang w:val="sr-Cyrl-CS"/>
        </w:rPr>
        <w:t xml:space="preserve"> </w:t>
      </w:r>
      <w:r w:rsidRPr="00E60424">
        <w:rPr>
          <w:lang w:val="en-GB"/>
        </w:rPr>
        <w:t>Action</w:t>
      </w:r>
      <w:r w:rsidRPr="00E60424">
        <w:rPr>
          <w:b/>
          <w:lang w:val="sr-Cyrl-CS"/>
        </w:rPr>
        <w:t xml:space="preserve"> </w:t>
      </w:r>
      <w:r w:rsidRPr="00E60424">
        <w:rPr>
          <w:lang w:val="sr-Cyrl-CS"/>
        </w:rPr>
        <w:t>“</w:t>
      </w:r>
      <w:r w:rsidRPr="00E60424">
        <w:rPr>
          <w:lang/>
        </w:rPr>
        <w:t>People in Motion: Entangled Histories of Deplacement accross the Medite</w:t>
      </w:r>
      <w:r w:rsidRPr="00E60424">
        <w:rPr>
          <w:lang w:val="en-GB"/>
        </w:rPr>
        <w:t>r</w:t>
      </w:r>
      <w:r w:rsidRPr="00E60424">
        <w:rPr>
          <w:lang/>
        </w:rPr>
        <w:t>ranean (1492–1923)</w:t>
      </w:r>
      <w:r w:rsidRPr="00E60424">
        <w:rPr>
          <w:lang w:val="sr-Cyrl-CS"/>
        </w:rPr>
        <w:t xml:space="preserve">”, </w:t>
      </w:r>
      <w:r>
        <w:rPr>
          <w:lang w:val="sr-Cyrl-CS"/>
        </w:rPr>
        <w:t>п</w:t>
      </w:r>
      <w:r w:rsidRPr="00E60424">
        <w:rPr>
          <w:lang/>
        </w:rPr>
        <w:t>ро</w:t>
      </w:r>
      <w:r>
        <w:rPr>
          <w:lang/>
        </w:rPr>
        <w:t xml:space="preserve">јекат </w:t>
      </w:r>
      <w:r>
        <w:rPr>
          <w:lang/>
        </w:rPr>
        <w:lastRenderedPageBreak/>
        <w:t>подржан од Европске Уније у који</w:t>
      </w:r>
      <w:r>
        <w:rPr>
          <w:lang w:val="sr-Cyrl-CS"/>
        </w:rPr>
        <w:t xml:space="preserve"> је Ристовић укључен од </w:t>
      </w:r>
      <w:r w:rsidRPr="00E60424">
        <w:rPr>
          <w:lang w:val="sr-Cyrl-CS"/>
        </w:rPr>
        <w:t>2018</w:t>
      </w:r>
      <w:r>
        <w:rPr>
          <w:lang w:val="sr-Cyrl-CS"/>
        </w:rPr>
        <w:t>. године као с</w:t>
      </w:r>
      <w:r w:rsidRPr="00E60424">
        <w:rPr>
          <w:lang/>
        </w:rPr>
        <w:t>арадник-истраживач</w:t>
      </w:r>
      <w:r>
        <w:rPr>
          <w:lang/>
        </w:rPr>
        <w:t xml:space="preserve">. У истоме својству ангажован је од 2011. године </w:t>
      </w:r>
      <w:r w:rsidRPr="00850200">
        <w:rPr>
          <w:lang/>
        </w:rPr>
        <w:t>у научн</w:t>
      </w:r>
      <w:r>
        <w:rPr>
          <w:lang/>
        </w:rPr>
        <w:t>ом</w:t>
      </w:r>
      <w:r w:rsidRPr="00850200">
        <w:rPr>
          <w:lang/>
        </w:rPr>
        <w:t xml:space="preserve"> пројект</w:t>
      </w:r>
      <w:r>
        <w:rPr>
          <w:lang/>
        </w:rPr>
        <w:t>у</w:t>
      </w:r>
      <w:r w:rsidRPr="00850200">
        <w:rPr>
          <w:lang/>
        </w:rPr>
        <w:t xml:space="preserve"> </w:t>
      </w:r>
      <w:r>
        <w:rPr>
          <w:lang/>
        </w:rPr>
        <w:t xml:space="preserve">Министарства просвете, науке и технолошког развоја Србије </w:t>
      </w:r>
      <w:r w:rsidRPr="00850200">
        <w:rPr>
          <w:lang w:val="sr-Cyrl-CS"/>
        </w:rPr>
        <w:t xml:space="preserve">„Представе идентитета у уметности </w:t>
      </w:r>
      <w:r w:rsidRPr="00850200">
        <w:rPr>
          <w:lang/>
        </w:rPr>
        <w:t xml:space="preserve">и </w:t>
      </w:r>
      <w:r w:rsidRPr="00850200">
        <w:rPr>
          <w:lang w:val="sr-Cyrl-CS"/>
        </w:rPr>
        <w:t>вербално-визуелној култури новог доба”</w:t>
      </w:r>
      <w:r>
        <w:rPr>
          <w:lang/>
        </w:rPr>
        <w:t>.</w:t>
      </w:r>
    </w:p>
    <w:p w:rsidR="00AE08EB" w:rsidRPr="00AE08EB" w:rsidRDefault="00AA5610" w:rsidP="00656C00">
      <w:pPr>
        <w:ind w:firstLine="720"/>
        <w:jc w:val="both"/>
        <w:rPr>
          <w:lang/>
        </w:rPr>
      </w:pPr>
      <w:r>
        <w:rPr>
          <w:lang/>
        </w:rPr>
        <w:t>Ристовић је био члан организационог одбора</w:t>
      </w:r>
      <w:r w:rsidR="00A54E0F">
        <w:rPr>
          <w:lang/>
        </w:rPr>
        <w:t xml:space="preserve"> </w:t>
      </w:r>
      <w:r>
        <w:rPr>
          <w:lang/>
        </w:rPr>
        <w:t xml:space="preserve">домаћа </w:t>
      </w:r>
      <w:r w:rsidR="00A54E0F">
        <w:rPr>
          <w:lang/>
        </w:rPr>
        <w:t>2 научна скупа</w:t>
      </w:r>
      <w:r w:rsidR="00AE08EB">
        <w:rPr>
          <w:lang/>
        </w:rPr>
        <w:t xml:space="preserve">: </w:t>
      </w:r>
      <w:r w:rsidR="00AE08EB" w:rsidRPr="00AE08EB">
        <w:rPr>
          <w:lang w:val="sr-Cyrl-CS"/>
        </w:rPr>
        <w:t>„Милош Н. Ђурић: класично наслеђе на размеђи традиционалног и модерног”</w:t>
      </w:r>
      <w:r w:rsidR="00AE08EB">
        <w:rPr>
          <w:lang w:val="sr-Cyrl-CS"/>
        </w:rPr>
        <w:t>,</w:t>
      </w:r>
      <w:r w:rsidR="00AE08EB" w:rsidRPr="00AE08EB">
        <w:rPr>
          <w:lang w:val="sr-Cyrl-CS"/>
        </w:rPr>
        <w:t xml:space="preserve"> одржаног 2017. године у САНУ и на Филозофском факултету у Београду</w:t>
      </w:r>
      <w:r w:rsidR="00AE08EB">
        <w:rPr>
          <w:lang w:val="sr-Cyrl-CS"/>
        </w:rPr>
        <w:t>,</w:t>
      </w:r>
      <w:r w:rsidR="00AE08EB" w:rsidRPr="00AE08EB">
        <w:rPr>
          <w:lang w:val="sr-Cyrl-CS"/>
        </w:rPr>
        <w:t xml:space="preserve"> и „Век просветитељства у српској култури”</w:t>
      </w:r>
      <w:r w:rsidR="00AE08EB">
        <w:rPr>
          <w:lang w:val="sr-Cyrl-CS"/>
        </w:rPr>
        <w:t>,</w:t>
      </w:r>
      <w:r w:rsidR="00AE08EB" w:rsidRPr="00AE08EB">
        <w:rPr>
          <w:lang w:val="sr-Cyrl-CS"/>
        </w:rPr>
        <w:t xml:space="preserve"> одржаног 2019. године у Задужб</w:t>
      </w:r>
      <w:r w:rsidR="00AE08EB" w:rsidRPr="00AE08EB">
        <w:rPr>
          <w:lang/>
        </w:rPr>
        <w:t>и</w:t>
      </w:r>
      <w:r w:rsidR="00AE08EB" w:rsidRPr="00AE08EB">
        <w:rPr>
          <w:lang w:val="sr-Cyrl-CS"/>
        </w:rPr>
        <w:t>ни „Доситеј Обрадовић” у Београду.</w:t>
      </w:r>
    </w:p>
    <w:p w:rsidR="00A54E0F" w:rsidRDefault="00AA5610" w:rsidP="00656C00">
      <w:pPr>
        <w:ind w:firstLine="720"/>
        <w:jc w:val="both"/>
        <w:rPr>
          <w:lang/>
        </w:rPr>
      </w:pPr>
      <w:r>
        <w:rPr>
          <w:lang/>
        </w:rPr>
        <w:t>Научни ангажман Ненада Ристовића обухвата и</w:t>
      </w:r>
      <w:r w:rsidR="00A54E0F">
        <w:rPr>
          <w:lang/>
        </w:rPr>
        <w:t xml:space="preserve"> његово обављање дужности управника Института за антику и класично наслеђе при Одељењу за класичне науке у 1 мандату и председника Научног већа истог института у 2 мандата</w:t>
      </w:r>
      <w:r w:rsidR="00F457E7">
        <w:rPr>
          <w:lang/>
        </w:rPr>
        <w:t>, као и</w:t>
      </w:r>
      <w:r w:rsidR="00A54E0F">
        <w:rPr>
          <w:lang/>
        </w:rPr>
        <w:t xml:space="preserve"> његово </w:t>
      </w:r>
      <w:r w:rsidR="00A54E0F" w:rsidRPr="00850200">
        <w:rPr>
          <w:lang/>
        </w:rPr>
        <w:t>ч</w:t>
      </w:r>
      <w:r w:rsidR="00A54E0F" w:rsidRPr="00850200">
        <w:rPr>
          <w:lang w:val="sr-Cyrl-CS"/>
        </w:rPr>
        <w:t>лан</w:t>
      </w:r>
      <w:r w:rsidR="00A54E0F">
        <w:rPr>
          <w:lang w:val="sr-Cyrl-CS"/>
        </w:rPr>
        <w:t>ство</w:t>
      </w:r>
      <w:r w:rsidR="00A54E0F" w:rsidRPr="00850200">
        <w:rPr>
          <w:lang w:val="sr-Cyrl-CS"/>
        </w:rPr>
        <w:t xml:space="preserve"> </w:t>
      </w:r>
      <w:r w:rsidR="00A54E0F">
        <w:rPr>
          <w:lang w:val="sr-Cyrl-CS"/>
        </w:rPr>
        <w:t xml:space="preserve">у </w:t>
      </w:r>
      <w:r w:rsidR="00A54E0F" w:rsidRPr="00850200">
        <w:rPr>
          <w:lang w:val="sr-Cyrl-CS"/>
        </w:rPr>
        <w:t>редакциј</w:t>
      </w:r>
      <w:r w:rsidR="00A54E0F">
        <w:rPr>
          <w:lang w:val="sr-Cyrl-CS"/>
        </w:rPr>
        <w:t>и</w:t>
      </w:r>
      <w:r w:rsidR="00A54E0F" w:rsidRPr="00850200">
        <w:rPr>
          <w:lang w:val="sr-Cyrl-CS"/>
        </w:rPr>
        <w:t xml:space="preserve"> часописа Одељења за класичне науке </w:t>
      </w:r>
      <w:r w:rsidR="00A54E0F" w:rsidRPr="00850200">
        <w:rPr>
          <w:i/>
        </w:rPr>
        <w:t>Lucida</w:t>
      </w:r>
      <w:r w:rsidR="00A54E0F" w:rsidRPr="00850200">
        <w:rPr>
          <w:i/>
          <w:lang w:val="sr-Cyrl-CS"/>
        </w:rPr>
        <w:t xml:space="preserve"> </w:t>
      </w:r>
      <w:r w:rsidR="00A54E0F" w:rsidRPr="00850200">
        <w:rPr>
          <w:i/>
        </w:rPr>
        <w:t>intervalla</w:t>
      </w:r>
      <w:r w:rsidR="00A54E0F">
        <w:rPr>
          <w:lang/>
        </w:rPr>
        <w:t>.</w:t>
      </w:r>
    </w:p>
    <w:p w:rsidR="00A54E0F" w:rsidRDefault="00A54E0F" w:rsidP="00226F6C">
      <w:pPr>
        <w:rPr>
          <w:lang/>
        </w:rPr>
      </w:pPr>
    </w:p>
    <w:p w:rsidR="00226F6C" w:rsidRDefault="00226F6C" w:rsidP="00226F6C">
      <w:pPr>
        <w:rPr>
          <w:lang/>
        </w:rPr>
      </w:pPr>
    </w:p>
    <w:p w:rsidR="00226F6C" w:rsidRPr="00226F6C" w:rsidRDefault="00226F6C" w:rsidP="00A50D6F">
      <w:pPr>
        <w:ind w:firstLine="720"/>
        <w:rPr>
          <w:i/>
          <w:lang/>
        </w:rPr>
      </w:pPr>
      <w:r w:rsidRPr="00226F6C">
        <w:rPr>
          <w:i/>
          <w:lang/>
        </w:rPr>
        <w:t>Педагошки рад</w:t>
      </w:r>
      <w:r>
        <w:rPr>
          <w:i/>
          <w:lang/>
        </w:rPr>
        <w:t xml:space="preserve"> кандидата</w:t>
      </w:r>
    </w:p>
    <w:p w:rsidR="00226F6C" w:rsidRDefault="00226F6C" w:rsidP="00226F6C">
      <w:pPr>
        <w:jc w:val="center"/>
        <w:rPr>
          <w:lang/>
        </w:rPr>
      </w:pPr>
    </w:p>
    <w:p w:rsidR="00597231" w:rsidRDefault="00A54E0F" w:rsidP="00597231">
      <w:pPr>
        <w:ind w:firstLine="720"/>
        <w:jc w:val="both"/>
        <w:rPr>
          <w:lang/>
        </w:rPr>
      </w:pPr>
      <w:r>
        <w:rPr>
          <w:lang/>
        </w:rPr>
        <w:t xml:space="preserve">Једнако тако </w:t>
      </w:r>
      <w:r w:rsidRPr="00850200">
        <w:rPr>
          <w:lang/>
        </w:rPr>
        <w:t xml:space="preserve">Ненад Ристовић </w:t>
      </w:r>
      <w:r>
        <w:rPr>
          <w:lang/>
        </w:rPr>
        <w:t xml:space="preserve">показује преданост и у наставном раду на Одељењу за класичне науке на коме је </w:t>
      </w:r>
      <w:r w:rsidRPr="00850200">
        <w:rPr>
          <w:lang/>
        </w:rPr>
        <w:t>наставник више предмета на сва три нивоа студија</w:t>
      </w:r>
      <w:r>
        <w:rPr>
          <w:lang/>
        </w:rPr>
        <w:t xml:space="preserve">. </w:t>
      </w:r>
      <w:r w:rsidRPr="00E60424">
        <w:rPr>
          <w:lang/>
        </w:rPr>
        <w:t>У извођењу наставе и у менторском раду Ненад Ристовић се одликује знањем, марљивошћу, одговорношћу, смислом за педагошки рад и инова</w:t>
      </w:r>
      <w:r>
        <w:rPr>
          <w:lang/>
        </w:rPr>
        <w:t xml:space="preserve">тивношћу у погледу метода рада. За свој наставни рад </w:t>
      </w:r>
      <w:r w:rsidRPr="00850200">
        <w:rPr>
          <w:lang/>
        </w:rPr>
        <w:t xml:space="preserve">у студентским евалуацијама </w:t>
      </w:r>
      <w:r>
        <w:rPr>
          <w:lang/>
        </w:rPr>
        <w:t>у последњ</w:t>
      </w:r>
      <w:r w:rsidR="00B3346F">
        <w:rPr>
          <w:lang/>
        </w:rPr>
        <w:t>их</w:t>
      </w:r>
      <w:r>
        <w:rPr>
          <w:lang/>
        </w:rPr>
        <w:t xml:space="preserve"> </w:t>
      </w:r>
      <w:r w:rsidR="00B3346F">
        <w:rPr>
          <w:lang/>
        </w:rPr>
        <w:t>пет</w:t>
      </w:r>
      <w:r>
        <w:rPr>
          <w:lang/>
        </w:rPr>
        <w:t xml:space="preserve"> школск</w:t>
      </w:r>
      <w:r w:rsidR="00B3346F">
        <w:rPr>
          <w:lang/>
        </w:rPr>
        <w:t>их</w:t>
      </w:r>
      <w:r>
        <w:rPr>
          <w:lang/>
        </w:rPr>
        <w:t xml:space="preserve"> годин</w:t>
      </w:r>
      <w:r w:rsidR="00B3346F">
        <w:rPr>
          <w:lang/>
        </w:rPr>
        <w:t>а</w:t>
      </w:r>
      <w:r>
        <w:rPr>
          <w:lang/>
        </w:rPr>
        <w:t xml:space="preserve"> </w:t>
      </w:r>
      <w:r w:rsidRPr="00850200">
        <w:rPr>
          <w:lang/>
        </w:rPr>
        <w:t>оцењ</w:t>
      </w:r>
      <w:r w:rsidR="00B3346F">
        <w:rPr>
          <w:lang/>
        </w:rPr>
        <w:t>иван је високим</w:t>
      </w:r>
      <w:r w:rsidRPr="00850200">
        <w:rPr>
          <w:lang/>
        </w:rPr>
        <w:t xml:space="preserve"> </w:t>
      </w:r>
      <w:r>
        <w:rPr>
          <w:lang/>
        </w:rPr>
        <w:t>оценама</w:t>
      </w:r>
      <w:r w:rsidR="00DB4F2B">
        <w:rPr>
          <w:lang/>
        </w:rPr>
        <w:t>:</w:t>
      </w:r>
      <w:r>
        <w:rPr>
          <w:lang/>
        </w:rPr>
        <w:t xml:space="preserve"> 5,00; 4,94; </w:t>
      </w:r>
      <w:r w:rsidR="00B3346F">
        <w:rPr>
          <w:lang/>
        </w:rPr>
        <w:t xml:space="preserve">4,83; </w:t>
      </w:r>
      <w:r>
        <w:rPr>
          <w:lang/>
        </w:rPr>
        <w:t>4,80</w:t>
      </w:r>
      <w:r w:rsidR="00B3346F">
        <w:rPr>
          <w:lang/>
        </w:rPr>
        <w:t>; 4,04</w:t>
      </w:r>
      <w:r w:rsidRPr="00850200">
        <w:rPr>
          <w:lang/>
        </w:rPr>
        <w:t>.</w:t>
      </w:r>
    </w:p>
    <w:p w:rsidR="00597231" w:rsidRDefault="002815CB" w:rsidP="00597231">
      <w:pPr>
        <w:ind w:firstLine="720"/>
        <w:jc w:val="both"/>
        <w:rPr>
          <w:lang/>
        </w:rPr>
      </w:pPr>
      <w:r>
        <w:rPr>
          <w:lang/>
        </w:rPr>
        <w:t xml:space="preserve">Ристовић </w:t>
      </w:r>
      <w:r w:rsidR="00D426EB">
        <w:rPr>
          <w:lang/>
        </w:rPr>
        <w:t xml:space="preserve">је </w:t>
      </w:r>
      <w:r w:rsidR="0072092C">
        <w:rPr>
          <w:lang/>
        </w:rPr>
        <w:t xml:space="preserve">иницирао </w:t>
      </w:r>
      <w:r>
        <w:rPr>
          <w:lang/>
        </w:rPr>
        <w:t>уво</w:t>
      </w:r>
      <w:r w:rsidR="0072092C">
        <w:rPr>
          <w:lang/>
        </w:rPr>
        <w:t>ђење</w:t>
      </w:r>
      <w:r>
        <w:rPr>
          <w:lang/>
        </w:rPr>
        <w:t xml:space="preserve"> у програм студија класичних наука на Филозофском факултету у Београду </w:t>
      </w:r>
      <w:r w:rsidR="00420BCC">
        <w:rPr>
          <w:lang/>
        </w:rPr>
        <w:t xml:space="preserve">наставне садржаје из области </w:t>
      </w:r>
      <w:r>
        <w:rPr>
          <w:lang/>
        </w:rPr>
        <w:t>старохришћанск</w:t>
      </w:r>
      <w:r w:rsidR="0072092C">
        <w:rPr>
          <w:lang/>
        </w:rPr>
        <w:t>е</w:t>
      </w:r>
      <w:r>
        <w:rPr>
          <w:lang/>
        </w:rPr>
        <w:t xml:space="preserve"> књижевност</w:t>
      </w:r>
      <w:r w:rsidR="0072092C">
        <w:rPr>
          <w:lang/>
        </w:rPr>
        <w:t>и</w:t>
      </w:r>
      <w:r>
        <w:rPr>
          <w:lang/>
        </w:rPr>
        <w:t xml:space="preserve"> и српск</w:t>
      </w:r>
      <w:r w:rsidR="0072092C">
        <w:rPr>
          <w:lang/>
        </w:rPr>
        <w:t>е</w:t>
      </w:r>
      <w:r>
        <w:rPr>
          <w:lang/>
        </w:rPr>
        <w:t xml:space="preserve"> неолатинистик</w:t>
      </w:r>
      <w:r w:rsidR="0072092C">
        <w:rPr>
          <w:lang/>
        </w:rPr>
        <w:t>е</w:t>
      </w:r>
      <w:r>
        <w:rPr>
          <w:lang/>
        </w:rPr>
        <w:t>.</w:t>
      </w:r>
    </w:p>
    <w:p w:rsidR="00597231" w:rsidRDefault="00A54E0F" w:rsidP="00597231">
      <w:pPr>
        <w:ind w:firstLine="720"/>
        <w:jc w:val="both"/>
        <w:rPr>
          <w:lang w:val="ru-RU"/>
        </w:rPr>
      </w:pPr>
      <w:r w:rsidRPr="00DB5C3C">
        <w:rPr>
          <w:lang w:val="ru-RU"/>
        </w:rPr>
        <w:t xml:space="preserve">Наставни квалитети Ненада Ристовића препознати су и ван Филозофског факултета па је он од 2015. </w:t>
      </w:r>
      <w:r>
        <w:rPr>
          <w:lang w:val="ru-RU"/>
        </w:rPr>
        <w:t>г</w:t>
      </w:r>
      <w:r w:rsidRPr="00DB5C3C">
        <w:rPr>
          <w:lang w:val="ru-RU"/>
        </w:rPr>
        <w:t>одине ангажован у настави докторских студија на Православном богословском факултету у Београду, на предмету „Хришћанство и грчко-римска цивилизација”.</w:t>
      </w:r>
    </w:p>
    <w:p w:rsidR="00597231" w:rsidRDefault="00A54E0F" w:rsidP="00597231">
      <w:pPr>
        <w:ind w:firstLine="720"/>
        <w:jc w:val="both"/>
        <w:rPr>
          <w:lang w:val="ru-RU"/>
        </w:rPr>
      </w:pPr>
      <w:r>
        <w:rPr>
          <w:lang w:val="ru-RU"/>
        </w:rPr>
        <w:t xml:space="preserve">Као </w:t>
      </w:r>
      <w:r w:rsidR="00FA1926">
        <w:rPr>
          <w:lang w:val="ru-RU"/>
        </w:rPr>
        <w:t>запажени</w:t>
      </w:r>
      <w:r>
        <w:rPr>
          <w:lang w:val="ru-RU"/>
        </w:rPr>
        <w:t xml:space="preserve"> стручњак Ристовић је био председник или члан комисије у одбрани више докторских дисертација на Филозофском факултету у Београду и </w:t>
      </w:r>
      <w:r w:rsidRPr="00DB5C3C">
        <w:rPr>
          <w:lang w:val="ru-RU"/>
        </w:rPr>
        <w:t>на Православном богословском факултету</w:t>
      </w:r>
      <w:r>
        <w:rPr>
          <w:lang w:val="ru-RU"/>
        </w:rPr>
        <w:t>.</w:t>
      </w:r>
    </w:p>
    <w:p w:rsidR="00A54E0F" w:rsidRDefault="00D426EB" w:rsidP="00597231">
      <w:pPr>
        <w:ind w:firstLine="720"/>
        <w:jc w:val="both"/>
        <w:rPr>
          <w:lang/>
        </w:rPr>
      </w:pPr>
      <w:r>
        <w:rPr>
          <w:lang w:val="ru-RU"/>
        </w:rPr>
        <w:t>Ненад</w:t>
      </w:r>
      <w:r w:rsidR="00A54E0F">
        <w:rPr>
          <w:lang/>
        </w:rPr>
        <w:t xml:space="preserve"> Ристовић тренутно је ментор 3 докторске дисертације које су у фази израде. Био је ментор више завршних радова мастер студија који су одбрањени с највишим оценама. Ристовић је за свој менторски рад више пута добио видљиво признање у Бранковој награди Матице српске којом су награђени завршни радови мастер студија урађени под његовим менторством.</w:t>
      </w:r>
    </w:p>
    <w:p w:rsidR="00A54E0F" w:rsidRDefault="00A54E0F" w:rsidP="00A54E0F">
      <w:pPr>
        <w:jc w:val="both"/>
        <w:rPr>
          <w:lang/>
        </w:rPr>
      </w:pPr>
    </w:p>
    <w:p w:rsidR="00226F6C" w:rsidRDefault="00226F6C" w:rsidP="00A54E0F">
      <w:pPr>
        <w:jc w:val="both"/>
        <w:rPr>
          <w:lang/>
        </w:rPr>
      </w:pPr>
    </w:p>
    <w:p w:rsidR="00226F6C" w:rsidRPr="00226F6C" w:rsidRDefault="00226F6C" w:rsidP="00A50D6F">
      <w:pPr>
        <w:ind w:firstLine="720"/>
        <w:rPr>
          <w:i/>
          <w:lang/>
        </w:rPr>
      </w:pPr>
      <w:r w:rsidRPr="00226F6C">
        <w:rPr>
          <w:i/>
          <w:lang/>
        </w:rPr>
        <w:t>Закључак и пре</w:t>
      </w:r>
      <w:r w:rsidR="00CD1575">
        <w:rPr>
          <w:i/>
          <w:lang/>
        </w:rPr>
        <w:t>длог</w:t>
      </w:r>
      <w:r w:rsidR="00244BBF">
        <w:rPr>
          <w:i/>
          <w:lang/>
        </w:rPr>
        <w:t xml:space="preserve"> к</w:t>
      </w:r>
      <w:r w:rsidR="00130F36">
        <w:rPr>
          <w:i/>
          <w:lang/>
        </w:rPr>
        <w:t>омисије</w:t>
      </w:r>
    </w:p>
    <w:p w:rsidR="00226F6C" w:rsidRDefault="00226F6C" w:rsidP="00A54E0F">
      <w:pPr>
        <w:jc w:val="both"/>
        <w:rPr>
          <w:lang/>
        </w:rPr>
      </w:pPr>
    </w:p>
    <w:p w:rsidR="00597231" w:rsidRDefault="00C1728D" w:rsidP="00597231">
      <w:pPr>
        <w:ind w:firstLine="720"/>
        <w:jc w:val="both"/>
        <w:rPr>
          <w:szCs w:val="22"/>
          <w:lang w:val="ru-RU"/>
        </w:rPr>
      </w:pPr>
      <w:r>
        <w:rPr>
          <w:szCs w:val="22"/>
          <w:lang/>
        </w:rPr>
        <w:t>П</w:t>
      </w:r>
      <w:r w:rsidR="00226F6C">
        <w:rPr>
          <w:szCs w:val="22"/>
          <w:lang w:val="ru-RU"/>
        </w:rPr>
        <w:t xml:space="preserve">осле извршене </w:t>
      </w:r>
      <w:r w:rsidR="00226F6C" w:rsidRPr="003B282A">
        <w:rPr>
          <w:szCs w:val="22"/>
          <w:lang w:val="ru-RU"/>
        </w:rPr>
        <w:t xml:space="preserve">анализе објављених научних радова и других </w:t>
      </w:r>
      <w:r w:rsidR="00226F6C">
        <w:rPr>
          <w:szCs w:val="22"/>
          <w:lang w:val="ru-RU"/>
        </w:rPr>
        <w:t xml:space="preserve">потврда и </w:t>
      </w:r>
      <w:r w:rsidR="00226F6C" w:rsidRPr="003B282A">
        <w:rPr>
          <w:szCs w:val="22"/>
          <w:lang w:val="ru-RU"/>
        </w:rPr>
        <w:t xml:space="preserve">показатеља научноистраживачког и педагошког рада јединог пријављеног кандидата на конкурс за редовног професора из уже научне области Класичне науке, Тежиште истраживања: Античка књижевност, др Ненада Ристовића, </w:t>
      </w:r>
      <w:r w:rsidR="009E71C5">
        <w:rPr>
          <w:szCs w:val="22"/>
          <w:lang w:val="ru-RU"/>
        </w:rPr>
        <w:t>к</w:t>
      </w:r>
      <w:r>
        <w:rPr>
          <w:szCs w:val="22"/>
          <w:lang w:val="ru-RU"/>
        </w:rPr>
        <w:t xml:space="preserve">омисија је </w:t>
      </w:r>
      <w:r w:rsidR="00226F6C">
        <w:rPr>
          <w:szCs w:val="22"/>
          <w:lang w:val="ru-RU"/>
        </w:rPr>
        <w:t xml:space="preserve">донела </w:t>
      </w:r>
      <w:r w:rsidR="00226F6C" w:rsidRPr="003B282A">
        <w:rPr>
          <w:szCs w:val="22"/>
          <w:lang w:val="ru-RU"/>
        </w:rPr>
        <w:t>једноглас</w:t>
      </w:r>
      <w:r w:rsidR="00226F6C">
        <w:rPr>
          <w:szCs w:val="22"/>
          <w:lang w:val="ru-RU"/>
        </w:rPr>
        <w:t>а</w:t>
      </w:r>
      <w:r w:rsidR="00226F6C" w:rsidRPr="003B282A">
        <w:rPr>
          <w:szCs w:val="22"/>
          <w:lang w:val="ru-RU"/>
        </w:rPr>
        <w:t>н закључ</w:t>
      </w:r>
      <w:r w:rsidR="00226F6C">
        <w:rPr>
          <w:szCs w:val="22"/>
          <w:lang w:val="ru-RU"/>
        </w:rPr>
        <w:t>ак</w:t>
      </w:r>
      <w:r w:rsidR="00226F6C" w:rsidRPr="003B282A">
        <w:rPr>
          <w:szCs w:val="22"/>
          <w:lang w:val="ru-RU"/>
        </w:rPr>
        <w:t xml:space="preserve"> да резултати научноистраживачког и педагошког рада др Ненада Ристовића у </w:t>
      </w:r>
      <w:r w:rsidR="00226F6C" w:rsidRPr="003B282A">
        <w:rPr>
          <w:szCs w:val="22"/>
          <w:lang w:val="ru-RU"/>
        </w:rPr>
        <w:lastRenderedPageBreak/>
        <w:t xml:space="preserve">периоду од избора у звање ванредног професора </w:t>
      </w:r>
      <w:r w:rsidR="00226F6C">
        <w:rPr>
          <w:szCs w:val="22"/>
          <w:lang w:val="ru-RU"/>
        </w:rPr>
        <w:t xml:space="preserve">својим </w:t>
      </w:r>
      <w:r w:rsidR="00226F6C" w:rsidRPr="003B282A">
        <w:rPr>
          <w:szCs w:val="22"/>
          <w:lang w:val="ru-RU"/>
        </w:rPr>
        <w:t>висок</w:t>
      </w:r>
      <w:r w:rsidR="00226F6C">
        <w:rPr>
          <w:szCs w:val="22"/>
          <w:lang w:val="ru-RU"/>
        </w:rPr>
        <w:t>им</w:t>
      </w:r>
      <w:r w:rsidR="00226F6C" w:rsidRPr="003B282A">
        <w:rPr>
          <w:szCs w:val="22"/>
          <w:lang w:val="ru-RU"/>
        </w:rPr>
        <w:t xml:space="preserve"> квалитет</w:t>
      </w:r>
      <w:r w:rsidR="00226F6C">
        <w:rPr>
          <w:szCs w:val="22"/>
          <w:lang w:val="ru-RU"/>
        </w:rPr>
        <w:t>ом</w:t>
      </w:r>
      <w:r w:rsidR="00226F6C" w:rsidRPr="003B282A">
        <w:rPr>
          <w:szCs w:val="22"/>
          <w:lang w:val="ru-RU"/>
        </w:rPr>
        <w:t xml:space="preserve"> и широк</w:t>
      </w:r>
      <w:r w:rsidR="00226F6C">
        <w:rPr>
          <w:szCs w:val="22"/>
          <w:lang w:val="ru-RU"/>
        </w:rPr>
        <w:t>им</w:t>
      </w:r>
      <w:r w:rsidR="00226F6C" w:rsidRPr="003B282A">
        <w:rPr>
          <w:szCs w:val="22"/>
          <w:lang w:val="ru-RU"/>
        </w:rPr>
        <w:t xml:space="preserve"> домет</w:t>
      </w:r>
      <w:r w:rsidR="00226F6C">
        <w:rPr>
          <w:szCs w:val="22"/>
          <w:lang w:val="ru-RU"/>
        </w:rPr>
        <w:t>ом</w:t>
      </w:r>
      <w:r w:rsidR="00226F6C" w:rsidRPr="003B282A">
        <w:rPr>
          <w:szCs w:val="22"/>
          <w:lang w:val="ru-RU"/>
        </w:rPr>
        <w:t xml:space="preserve"> </w:t>
      </w:r>
      <w:r w:rsidR="00226F6C">
        <w:rPr>
          <w:szCs w:val="22"/>
          <w:lang w:val="ru-RU"/>
        </w:rPr>
        <w:t xml:space="preserve">представљају значајан допринос науци и струци </w:t>
      </w:r>
      <w:r w:rsidR="00226F6C" w:rsidRPr="003B282A">
        <w:rPr>
          <w:szCs w:val="22"/>
          <w:lang w:val="ru-RU"/>
        </w:rPr>
        <w:t xml:space="preserve">и да </w:t>
      </w:r>
      <w:r w:rsidR="00226F6C" w:rsidRPr="003E3D0B">
        <w:rPr>
          <w:szCs w:val="22"/>
          <w:lang w:val="ru-RU"/>
        </w:rPr>
        <w:t>кандидат испуњава све</w:t>
      </w:r>
      <w:r w:rsidR="00226F6C" w:rsidRPr="009A34F9">
        <w:rPr>
          <w:b/>
          <w:szCs w:val="22"/>
          <w:lang w:val="ru-RU"/>
        </w:rPr>
        <w:t xml:space="preserve"> </w:t>
      </w:r>
      <w:r w:rsidR="00226F6C" w:rsidRPr="00A77B2F">
        <w:rPr>
          <w:szCs w:val="22"/>
          <w:lang w:val="ru-RU"/>
        </w:rPr>
        <w:t xml:space="preserve">формалне и садржинске </w:t>
      </w:r>
      <w:r w:rsidR="00226F6C" w:rsidRPr="003E3D0B">
        <w:rPr>
          <w:szCs w:val="22"/>
          <w:lang w:val="ru-RU"/>
        </w:rPr>
        <w:t>критеријуме за избор у звање редовног професора</w:t>
      </w:r>
      <w:r w:rsidR="00226F6C" w:rsidRPr="003B282A">
        <w:rPr>
          <w:szCs w:val="22"/>
          <w:lang w:val="ru-RU"/>
        </w:rPr>
        <w:t xml:space="preserve"> </w:t>
      </w:r>
      <w:r w:rsidR="009A34F9">
        <w:rPr>
          <w:szCs w:val="22"/>
          <w:lang w:val="ru-RU"/>
        </w:rPr>
        <w:t xml:space="preserve">који су </w:t>
      </w:r>
      <w:r w:rsidR="00226F6C" w:rsidRPr="003B282A">
        <w:rPr>
          <w:szCs w:val="22"/>
          <w:lang w:val="ru-RU"/>
        </w:rPr>
        <w:t>прописан</w:t>
      </w:r>
      <w:r w:rsidR="009A34F9">
        <w:rPr>
          <w:szCs w:val="22"/>
          <w:lang w:val="ru-RU"/>
        </w:rPr>
        <w:t>и</w:t>
      </w:r>
      <w:r w:rsidR="00226F6C" w:rsidRPr="003B282A">
        <w:rPr>
          <w:szCs w:val="22"/>
          <w:lang w:val="ru-RU"/>
        </w:rPr>
        <w:t xml:space="preserve"> Законом о високом образовању, „Критеријумима за стицање звања наставника на Универзитету у Београду”, Статутом Филозофског факултета у Београду и „Правилима о ближим условима за избор наставника и сарадника Филозофског факулета </w:t>
      </w:r>
      <w:r w:rsidR="00056A4A">
        <w:rPr>
          <w:szCs w:val="22"/>
          <w:lang w:val="ru-RU"/>
        </w:rPr>
        <w:t>у Београду”.</w:t>
      </w:r>
    </w:p>
    <w:p w:rsidR="00226F6C" w:rsidRPr="00597231" w:rsidRDefault="00F156F6" w:rsidP="00597231">
      <w:pPr>
        <w:ind w:firstLine="720"/>
        <w:jc w:val="both"/>
        <w:rPr>
          <w:szCs w:val="22"/>
          <w:lang w:val="ru-RU"/>
        </w:rPr>
      </w:pPr>
      <w:r>
        <w:rPr>
          <w:szCs w:val="22"/>
          <w:lang/>
        </w:rPr>
        <w:t>На основу</w:t>
      </w:r>
      <w:r w:rsidR="001408A7">
        <w:rPr>
          <w:szCs w:val="22"/>
          <w:lang w:val="ru-RU"/>
        </w:rPr>
        <w:t xml:space="preserve"> </w:t>
      </w:r>
      <w:r w:rsidR="00130F36">
        <w:rPr>
          <w:szCs w:val="22"/>
          <w:lang w:val="ru-RU"/>
        </w:rPr>
        <w:t>увид</w:t>
      </w:r>
      <w:r>
        <w:rPr>
          <w:szCs w:val="22"/>
          <w:lang w:val="ru-RU"/>
        </w:rPr>
        <w:t>а</w:t>
      </w:r>
      <w:r w:rsidR="00130F36">
        <w:rPr>
          <w:szCs w:val="22"/>
          <w:lang w:val="ru-RU"/>
        </w:rPr>
        <w:t xml:space="preserve"> и оцен</w:t>
      </w:r>
      <w:r>
        <w:rPr>
          <w:szCs w:val="22"/>
          <w:lang w:val="ru-RU"/>
        </w:rPr>
        <w:t>а</w:t>
      </w:r>
      <w:r w:rsidR="00130F36">
        <w:rPr>
          <w:szCs w:val="22"/>
          <w:lang w:val="ru-RU"/>
        </w:rPr>
        <w:t xml:space="preserve"> изложени</w:t>
      </w:r>
      <w:r>
        <w:rPr>
          <w:szCs w:val="22"/>
          <w:lang w:val="ru-RU"/>
        </w:rPr>
        <w:t>х</w:t>
      </w:r>
      <w:r w:rsidR="00130F36">
        <w:rPr>
          <w:szCs w:val="22"/>
          <w:lang w:val="ru-RU"/>
        </w:rPr>
        <w:t xml:space="preserve"> у овоме Извештају </w:t>
      </w:r>
      <w:r>
        <w:rPr>
          <w:szCs w:val="22"/>
          <w:lang w:val="ru-RU"/>
        </w:rPr>
        <w:t xml:space="preserve">који </w:t>
      </w:r>
      <w:r w:rsidR="00130F36">
        <w:rPr>
          <w:szCs w:val="22"/>
          <w:lang w:val="ru-RU"/>
        </w:rPr>
        <w:t xml:space="preserve">недвосмислено показују </w:t>
      </w:r>
      <w:r w:rsidR="00E059A9" w:rsidRPr="00850200">
        <w:rPr>
          <w:lang/>
        </w:rPr>
        <w:t xml:space="preserve">да су </w:t>
      </w:r>
      <w:r w:rsidR="00CD1575">
        <w:rPr>
          <w:lang/>
        </w:rPr>
        <w:t>задовољени сви важећи захтеви</w:t>
      </w:r>
      <w:r w:rsidR="00E059A9" w:rsidRPr="00850200">
        <w:rPr>
          <w:lang/>
        </w:rPr>
        <w:t xml:space="preserve"> </w:t>
      </w:r>
      <w:r w:rsidR="00C11821">
        <w:rPr>
          <w:lang/>
        </w:rPr>
        <w:t>з</w:t>
      </w:r>
      <w:r w:rsidR="00E059A9" w:rsidRPr="00850200">
        <w:rPr>
          <w:lang/>
        </w:rPr>
        <w:t xml:space="preserve">а </w:t>
      </w:r>
      <w:r w:rsidR="00C11821">
        <w:rPr>
          <w:lang/>
        </w:rPr>
        <w:t xml:space="preserve">унапређење </w:t>
      </w:r>
      <w:r w:rsidR="00E059A9" w:rsidRPr="00850200">
        <w:rPr>
          <w:lang/>
        </w:rPr>
        <w:t>др Ненад</w:t>
      </w:r>
      <w:r w:rsidR="00C11821">
        <w:rPr>
          <w:lang/>
        </w:rPr>
        <w:t>а</w:t>
      </w:r>
      <w:r w:rsidR="00E059A9" w:rsidRPr="00850200">
        <w:rPr>
          <w:lang/>
        </w:rPr>
        <w:t xml:space="preserve"> Ристовић</w:t>
      </w:r>
      <w:r w:rsidR="00C11821">
        <w:rPr>
          <w:lang/>
        </w:rPr>
        <w:t>а</w:t>
      </w:r>
      <w:r w:rsidR="00E059A9" w:rsidRPr="00850200">
        <w:rPr>
          <w:lang/>
        </w:rPr>
        <w:t xml:space="preserve"> у </w:t>
      </w:r>
      <w:r w:rsidR="00CD1575">
        <w:rPr>
          <w:lang/>
        </w:rPr>
        <w:t>нај</w:t>
      </w:r>
      <w:r w:rsidR="00130F36">
        <w:rPr>
          <w:lang/>
        </w:rPr>
        <w:t xml:space="preserve">више </w:t>
      </w:r>
      <w:r w:rsidR="00CD1575">
        <w:rPr>
          <w:lang/>
        </w:rPr>
        <w:t xml:space="preserve">академско </w:t>
      </w:r>
      <w:r w:rsidR="00E059A9">
        <w:rPr>
          <w:lang/>
        </w:rPr>
        <w:t>звање</w:t>
      </w:r>
      <w:r w:rsidR="00CD1575">
        <w:rPr>
          <w:lang/>
        </w:rPr>
        <w:t>,</w:t>
      </w:r>
      <w:r w:rsidR="00E059A9">
        <w:rPr>
          <w:lang/>
        </w:rPr>
        <w:t xml:space="preserve"> </w:t>
      </w:r>
      <w:r w:rsidR="009E71C5">
        <w:rPr>
          <w:b/>
          <w:szCs w:val="22"/>
          <w:lang/>
        </w:rPr>
        <w:t>к</w:t>
      </w:r>
      <w:r w:rsidR="00226F6C" w:rsidRPr="003B282A">
        <w:rPr>
          <w:b/>
          <w:szCs w:val="22"/>
          <w:lang/>
        </w:rPr>
        <w:t>омисија</w:t>
      </w:r>
      <w:r w:rsidR="00226F6C" w:rsidRPr="00B40A4D">
        <w:rPr>
          <w:szCs w:val="22"/>
          <w:lang/>
        </w:rPr>
        <w:t xml:space="preserve"> </w:t>
      </w:r>
      <w:r w:rsidR="00274479" w:rsidRPr="00274479">
        <w:rPr>
          <w:szCs w:val="22"/>
          <w:lang/>
        </w:rPr>
        <w:t>са задовољством</w:t>
      </w:r>
      <w:r w:rsidR="00274479">
        <w:rPr>
          <w:b/>
          <w:szCs w:val="22"/>
          <w:lang/>
        </w:rPr>
        <w:t xml:space="preserve"> </w:t>
      </w:r>
      <w:r w:rsidR="00226F6C" w:rsidRPr="003B282A">
        <w:rPr>
          <w:b/>
          <w:szCs w:val="22"/>
          <w:lang/>
        </w:rPr>
        <w:t xml:space="preserve">предлаже </w:t>
      </w:r>
      <w:r w:rsidR="00226F6C" w:rsidRPr="00B40A4D">
        <w:rPr>
          <w:szCs w:val="22"/>
          <w:lang/>
        </w:rPr>
        <w:t>Изборном већу Филозофског факултета у Београду</w:t>
      </w:r>
      <w:r w:rsidR="00226F6C" w:rsidRPr="003B282A">
        <w:rPr>
          <w:b/>
          <w:szCs w:val="22"/>
          <w:lang/>
        </w:rPr>
        <w:t xml:space="preserve"> да</w:t>
      </w:r>
      <w:r w:rsidR="00226F6C" w:rsidRPr="003B282A">
        <w:rPr>
          <w:szCs w:val="22"/>
          <w:lang/>
        </w:rPr>
        <w:t xml:space="preserve"> </w:t>
      </w:r>
      <w:r w:rsidR="00226F6C" w:rsidRPr="003B282A">
        <w:rPr>
          <w:b/>
          <w:szCs w:val="22"/>
          <w:lang/>
        </w:rPr>
        <w:t xml:space="preserve">др Ненад Ристовић буде изабран у звање редовног професора </w:t>
      </w:r>
      <w:r w:rsidR="00226F6C" w:rsidRPr="00B40A4D">
        <w:rPr>
          <w:szCs w:val="22"/>
          <w:lang/>
        </w:rPr>
        <w:t>за ужу научну област Класичне науке, Тежиште истраживања: Античка књижевност</w:t>
      </w:r>
      <w:r w:rsidR="003B5C6D">
        <w:rPr>
          <w:szCs w:val="22"/>
          <w:lang/>
        </w:rPr>
        <w:t>.</w:t>
      </w:r>
    </w:p>
    <w:p w:rsidR="00A54E0F" w:rsidRPr="00850200" w:rsidRDefault="00A54E0F" w:rsidP="00A54E0F">
      <w:pPr>
        <w:jc w:val="both"/>
        <w:rPr>
          <w:lang/>
        </w:rPr>
      </w:pPr>
    </w:p>
    <w:p w:rsidR="00A54E0F" w:rsidRDefault="00A54E0F" w:rsidP="00A54E0F">
      <w:pPr>
        <w:jc w:val="both"/>
        <w:rPr>
          <w:lang/>
        </w:rPr>
      </w:pPr>
    </w:p>
    <w:p w:rsidR="00226F6C" w:rsidRDefault="00226F6C" w:rsidP="00A54E0F">
      <w:pPr>
        <w:jc w:val="both"/>
        <w:rPr>
          <w:lang/>
        </w:rPr>
      </w:pPr>
    </w:p>
    <w:p w:rsidR="00E23F53" w:rsidRDefault="009D087B" w:rsidP="00A54E0F">
      <w:pPr>
        <w:jc w:val="both"/>
        <w:rPr>
          <w:lang/>
        </w:rPr>
      </w:pPr>
      <w:r>
        <w:rPr>
          <w:lang/>
        </w:rPr>
        <w:t>У Београду,</w:t>
      </w:r>
    </w:p>
    <w:p w:rsidR="00226F6C" w:rsidRDefault="009D087B" w:rsidP="00A54E0F">
      <w:pPr>
        <w:jc w:val="both"/>
        <w:rPr>
          <w:lang/>
        </w:rPr>
      </w:pPr>
      <w:r>
        <w:rPr>
          <w:lang/>
        </w:rPr>
        <w:t>6</w:t>
      </w:r>
      <w:r w:rsidR="00226F6C">
        <w:rPr>
          <w:lang/>
        </w:rPr>
        <w:t xml:space="preserve">. </w:t>
      </w:r>
      <w:r>
        <w:rPr>
          <w:lang/>
        </w:rPr>
        <w:t>2</w:t>
      </w:r>
      <w:r w:rsidR="00226F6C">
        <w:rPr>
          <w:lang/>
        </w:rPr>
        <w:t>. 2020.</w:t>
      </w:r>
    </w:p>
    <w:p w:rsidR="00226F6C" w:rsidRDefault="00226F6C" w:rsidP="00226F6C">
      <w:pPr>
        <w:jc w:val="right"/>
        <w:rPr>
          <w:lang/>
        </w:rPr>
      </w:pPr>
      <w:r>
        <w:rPr>
          <w:lang/>
        </w:rPr>
        <w:t>Чланови комисије:</w:t>
      </w:r>
    </w:p>
    <w:p w:rsidR="00226F6C" w:rsidRDefault="00226F6C" w:rsidP="00226F6C">
      <w:pPr>
        <w:jc w:val="right"/>
        <w:rPr>
          <w:lang/>
        </w:rPr>
      </w:pPr>
    </w:p>
    <w:p w:rsidR="00226F6C" w:rsidRDefault="00226F6C" w:rsidP="00226F6C">
      <w:pPr>
        <w:jc w:val="right"/>
        <w:rPr>
          <w:lang/>
        </w:rPr>
      </w:pPr>
    </w:p>
    <w:p w:rsidR="00226F6C" w:rsidRDefault="00226F6C" w:rsidP="00226F6C">
      <w:pPr>
        <w:jc w:val="right"/>
        <w:rPr>
          <w:lang/>
        </w:rPr>
      </w:pPr>
    </w:p>
    <w:p w:rsidR="00226F6C" w:rsidRDefault="00226F6C" w:rsidP="00226F6C">
      <w:pPr>
        <w:jc w:val="right"/>
        <w:rPr>
          <w:lang/>
        </w:rPr>
      </w:pPr>
    </w:p>
    <w:p w:rsidR="00226F6C" w:rsidRPr="007544D2" w:rsidRDefault="00226F6C" w:rsidP="00226F6C">
      <w:pPr>
        <w:jc w:val="right"/>
        <w:rPr>
          <w:lang w:val="ru-RU"/>
        </w:rPr>
      </w:pPr>
      <w:r w:rsidRPr="007544D2">
        <w:rPr>
          <w:lang w:val="ru-RU"/>
        </w:rPr>
        <w:t>Др Војислав Јелић, редовни професор</w:t>
      </w:r>
    </w:p>
    <w:p w:rsidR="00226F6C" w:rsidRDefault="00226F6C" w:rsidP="00226F6C">
      <w:pPr>
        <w:jc w:val="right"/>
        <w:rPr>
          <w:lang w:val="ru-RU"/>
        </w:rPr>
      </w:pPr>
      <w:r w:rsidRPr="007544D2">
        <w:rPr>
          <w:lang w:val="ru-RU"/>
        </w:rPr>
        <w:t>Филозофског факултета у Београду</w:t>
      </w:r>
    </w:p>
    <w:p w:rsidR="00226F6C" w:rsidRPr="00401BEC" w:rsidRDefault="00226F6C" w:rsidP="00226F6C">
      <w:pPr>
        <w:jc w:val="right"/>
        <w:rPr>
          <w:lang/>
        </w:rPr>
      </w:pPr>
      <w:r>
        <w:rPr>
          <w:lang/>
        </w:rPr>
        <w:t>(председ</w:t>
      </w:r>
      <w:r w:rsidR="008E3677">
        <w:rPr>
          <w:lang/>
        </w:rPr>
        <w:t>ник</w:t>
      </w:r>
      <w:r w:rsidR="00080EC9">
        <w:rPr>
          <w:lang/>
        </w:rPr>
        <w:t xml:space="preserve"> комисије</w:t>
      </w:r>
      <w:r>
        <w:rPr>
          <w:lang/>
        </w:rPr>
        <w:t>)</w:t>
      </w:r>
    </w:p>
    <w:p w:rsidR="00226F6C" w:rsidRDefault="00226F6C" w:rsidP="00226F6C">
      <w:pPr>
        <w:jc w:val="right"/>
        <w:rPr>
          <w:lang w:val="ru-RU"/>
        </w:rPr>
      </w:pPr>
    </w:p>
    <w:p w:rsidR="00226F6C" w:rsidRPr="007544D2" w:rsidRDefault="00226F6C" w:rsidP="00226F6C">
      <w:pPr>
        <w:jc w:val="right"/>
        <w:rPr>
          <w:lang w:val="ru-RU"/>
        </w:rPr>
      </w:pPr>
    </w:p>
    <w:p w:rsidR="00226F6C" w:rsidRDefault="00226F6C" w:rsidP="00226F6C">
      <w:pPr>
        <w:jc w:val="right"/>
        <w:rPr>
          <w:lang w:val="ru-RU"/>
        </w:rPr>
      </w:pPr>
    </w:p>
    <w:p w:rsidR="00226F6C" w:rsidRPr="007544D2" w:rsidRDefault="00226F6C" w:rsidP="00226F6C">
      <w:pPr>
        <w:jc w:val="right"/>
        <w:rPr>
          <w:lang w:val="ru-RU"/>
        </w:rPr>
      </w:pPr>
      <w:r>
        <w:rPr>
          <w:lang w:val="ru-RU"/>
        </w:rPr>
        <w:t xml:space="preserve"> </w:t>
      </w:r>
    </w:p>
    <w:p w:rsidR="00226F6C" w:rsidRPr="007544D2" w:rsidRDefault="00226F6C" w:rsidP="00226F6C">
      <w:pPr>
        <w:jc w:val="right"/>
        <w:rPr>
          <w:lang w:val="ru-RU"/>
        </w:rPr>
      </w:pPr>
      <w:r w:rsidRPr="007544D2">
        <w:rPr>
          <w:lang w:val="ru-RU"/>
        </w:rPr>
        <w:t>Др Војин Недељковић, редовни професор</w:t>
      </w:r>
    </w:p>
    <w:p w:rsidR="00226F6C" w:rsidRPr="007544D2" w:rsidRDefault="00226F6C" w:rsidP="00226F6C">
      <w:pPr>
        <w:jc w:val="right"/>
        <w:rPr>
          <w:lang w:val="ru-RU"/>
        </w:rPr>
      </w:pPr>
      <w:r w:rsidRPr="007544D2">
        <w:rPr>
          <w:lang w:val="ru-RU"/>
        </w:rPr>
        <w:t>Филозофског факултета у Београду</w:t>
      </w:r>
    </w:p>
    <w:p w:rsidR="00226F6C" w:rsidRDefault="00226F6C" w:rsidP="00226F6C">
      <w:pPr>
        <w:jc w:val="right"/>
        <w:rPr>
          <w:lang w:val="ru-RU"/>
        </w:rPr>
      </w:pPr>
      <w:r>
        <w:rPr>
          <w:lang w:val="ru-RU"/>
        </w:rPr>
        <w:t xml:space="preserve"> </w:t>
      </w:r>
    </w:p>
    <w:p w:rsidR="00226F6C" w:rsidRDefault="00226F6C" w:rsidP="00226F6C">
      <w:pPr>
        <w:jc w:val="right"/>
        <w:rPr>
          <w:lang w:val="ru-RU"/>
        </w:rPr>
      </w:pPr>
    </w:p>
    <w:p w:rsidR="00226F6C" w:rsidRPr="007544D2" w:rsidRDefault="00226F6C" w:rsidP="00226F6C">
      <w:pPr>
        <w:jc w:val="right"/>
        <w:rPr>
          <w:lang w:val="ru-RU"/>
        </w:rPr>
      </w:pPr>
    </w:p>
    <w:p w:rsidR="00226F6C" w:rsidRPr="007544D2" w:rsidRDefault="00226F6C" w:rsidP="00226F6C">
      <w:pPr>
        <w:jc w:val="right"/>
        <w:rPr>
          <w:lang w:val="ru-RU"/>
        </w:rPr>
      </w:pPr>
      <w:r w:rsidRPr="007544D2">
        <w:rPr>
          <w:lang w:val="ru-RU"/>
        </w:rPr>
        <w:t>Др Миодр</w:t>
      </w:r>
      <w:r w:rsidR="00665EC7">
        <w:rPr>
          <w:lang w:val="ru-RU"/>
        </w:rPr>
        <w:t>аг Стојановић, редовни професор</w:t>
      </w:r>
    </w:p>
    <w:p w:rsidR="00226F6C" w:rsidRDefault="00226F6C" w:rsidP="00226F6C">
      <w:pPr>
        <w:jc w:val="right"/>
        <w:rPr>
          <w:lang w:val="ru-RU"/>
        </w:rPr>
      </w:pPr>
      <w:r w:rsidRPr="007544D2">
        <w:rPr>
          <w:lang w:val="ru-RU"/>
        </w:rPr>
        <w:t>Филолошког факултета у Београду</w:t>
      </w:r>
    </w:p>
    <w:p w:rsidR="00665EC7" w:rsidRDefault="00665EC7" w:rsidP="00226F6C">
      <w:pPr>
        <w:jc w:val="right"/>
        <w:rPr>
          <w:lang w:val="ru-RU"/>
        </w:rPr>
      </w:pPr>
      <w:r w:rsidRPr="007544D2">
        <w:rPr>
          <w:lang w:val="ru-RU"/>
        </w:rPr>
        <w:t>у пензији</w:t>
      </w:r>
    </w:p>
    <w:p w:rsidR="00226F6C" w:rsidRPr="00850200" w:rsidRDefault="00226F6C" w:rsidP="00226F6C">
      <w:pPr>
        <w:jc w:val="right"/>
        <w:rPr>
          <w:lang/>
        </w:rPr>
      </w:pPr>
    </w:p>
    <w:sectPr w:rsidR="00226F6C" w:rsidRPr="00850200" w:rsidSect="00CB47D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9B7" w:rsidRDefault="001539B7" w:rsidP="00B3346F">
      <w:r>
        <w:separator/>
      </w:r>
    </w:p>
  </w:endnote>
  <w:endnote w:type="continuationSeparator" w:id="1">
    <w:p w:rsidR="001539B7" w:rsidRDefault="001539B7" w:rsidP="00B334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76935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346F" w:rsidRDefault="00CB47DC">
        <w:pPr>
          <w:pStyle w:val="Footer"/>
          <w:jc w:val="center"/>
        </w:pPr>
        <w:r>
          <w:fldChar w:fldCharType="begin"/>
        </w:r>
        <w:r w:rsidR="00B3346F">
          <w:instrText xml:space="preserve"> PAGE   \* MERGEFORMAT </w:instrText>
        </w:r>
        <w:r>
          <w:fldChar w:fldCharType="separate"/>
        </w:r>
        <w:r w:rsidR="002E3DEA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B3346F" w:rsidRDefault="00B3346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9B7" w:rsidRDefault="001539B7" w:rsidP="00B3346F">
      <w:r>
        <w:separator/>
      </w:r>
    </w:p>
  </w:footnote>
  <w:footnote w:type="continuationSeparator" w:id="1">
    <w:p w:rsidR="001539B7" w:rsidRDefault="001539B7" w:rsidP="00B334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7CF6"/>
    <w:rsid w:val="00001024"/>
    <w:rsid w:val="0000296F"/>
    <w:rsid w:val="0001439B"/>
    <w:rsid w:val="000222B5"/>
    <w:rsid w:val="000334D1"/>
    <w:rsid w:val="00037FFA"/>
    <w:rsid w:val="000406F5"/>
    <w:rsid w:val="00040DB3"/>
    <w:rsid w:val="00043176"/>
    <w:rsid w:val="00056A4A"/>
    <w:rsid w:val="00063C72"/>
    <w:rsid w:val="00080EC9"/>
    <w:rsid w:val="00081A1C"/>
    <w:rsid w:val="000A093F"/>
    <w:rsid w:val="000A13A7"/>
    <w:rsid w:val="000A3A30"/>
    <w:rsid w:val="000A5B1F"/>
    <w:rsid w:val="000B2948"/>
    <w:rsid w:val="000D6030"/>
    <w:rsid w:val="000E5BE0"/>
    <w:rsid w:val="000F572F"/>
    <w:rsid w:val="00111377"/>
    <w:rsid w:val="0011474B"/>
    <w:rsid w:val="00124CF8"/>
    <w:rsid w:val="00130F36"/>
    <w:rsid w:val="001376E5"/>
    <w:rsid w:val="001408A7"/>
    <w:rsid w:val="0014275C"/>
    <w:rsid w:val="001539B7"/>
    <w:rsid w:val="001604BA"/>
    <w:rsid w:val="00162484"/>
    <w:rsid w:val="001710F5"/>
    <w:rsid w:val="00176633"/>
    <w:rsid w:val="00180C3A"/>
    <w:rsid w:val="001810C1"/>
    <w:rsid w:val="001879DD"/>
    <w:rsid w:val="001A7AAF"/>
    <w:rsid w:val="001B1800"/>
    <w:rsid w:val="001B2B57"/>
    <w:rsid w:val="001B34CC"/>
    <w:rsid w:val="001B66C6"/>
    <w:rsid w:val="001D5EDE"/>
    <w:rsid w:val="001F2855"/>
    <w:rsid w:val="001F54A5"/>
    <w:rsid w:val="0020178A"/>
    <w:rsid w:val="00202D67"/>
    <w:rsid w:val="00210B13"/>
    <w:rsid w:val="00224785"/>
    <w:rsid w:val="00224C42"/>
    <w:rsid w:val="0022645C"/>
    <w:rsid w:val="00226F6C"/>
    <w:rsid w:val="00244BBF"/>
    <w:rsid w:val="00254D74"/>
    <w:rsid w:val="002630C5"/>
    <w:rsid w:val="00274479"/>
    <w:rsid w:val="002815CB"/>
    <w:rsid w:val="002A4009"/>
    <w:rsid w:val="002A60A0"/>
    <w:rsid w:val="002C6607"/>
    <w:rsid w:val="002D481E"/>
    <w:rsid w:val="002D68C7"/>
    <w:rsid w:val="002E3DEA"/>
    <w:rsid w:val="002F456C"/>
    <w:rsid w:val="00300699"/>
    <w:rsid w:val="00300C4B"/>
    <w:rsid w:val="00304C5E"/>
    <w:rsid w:val="00364F0F"/>
    <w:rsid w:val="00367740"/>
    <w:rsid w:val="0038183D"/>
    <w:rsid w:val="00381AB5"/>
    <w:rsid w:val="003825FC"/>
    <w:rsid w:val="0039436C"/>
    <w:rsid w:val="00396AD1"/>
    <w:rsid w:val="003970F6"/>
    <w:rsid w:val="003A66AF"/>
    <w:rsid w:val="003B5C6D"/>
    <w:rsid w:val="003B75B2"/>
    <w:rsid w:val="003C4E8C"/>
    <w:rsid w:val="003D5381"/>
    <w:rsid w:val="003E3D0B"/>
    <w:rsid w:val="003F5B95"/>
    <w:rsid w:val="0040016F"/>
    <w:rsid w:val="00413E6C"/>
    <w:rsid w:val="00420BCC"/>
    <w:rsid w:val="00430EE4"/>
    <w:rsid w:val="00445498"/>
    <w:rsid w:val="00460E4A"/>
    <w:rsid w:val="00464B12"/>
    <w:rsid w:val="00465B68"/>
    <w:rsid w:val="00472840"/>
    <w:rsid w:val="004763D8"/>
    <w:rsid w:val="00480ABE"/>
    <w:rsid w:val="00485E82"/>
    <w:rsid w:val="00486E43"/>
    <w:rsid w:val="004A0D94"/>
    <w:rsid w:val="004B3A5D"/>
    <w:rsid w:val="004B7474"/>
    <w:rsid w:val="004C7492"/>
    <w:rsid w:val="004D2A9B"/>
    <w:rsid w:val="004F1F03"/>
    <w:rsid w:val="004F6B00"/>
    <w:rsid w:val="00520FF7"/>
    <w:rsid w:val="005239FA"/>
    <w:rsid w:val="00527241"/>
    <w:rsid w:val="00530656"/>
    <w:rsid w:val="00532AF8"/>
    <w:rsid w:val="00536A03"/>
    <w:rsid w:val="00542905"/>
    <w:rsid w:val="00555788"/>
    <w:rsid w:val="0056553A"/>
    <w:rsid w:val="00565F75"/>
    <w:rsid w:val="005706C0"/>
    <w:rsid w:val="00570D3B"/>
    <w:rsid w:val="00573CD9"/>
    <w:rsid w:val="005744E8"/>
    <w:rsid w:val="005827E8"/>
    <w:rsid w:val="00582A67"/>
    <w:rsid w:val="00596146"/>
    <w:rsid w:val="00597231"/>
    <w:rsid w:val="005A28C0"/>
    <w:rsid w:val="005B2822"/>
    <w:rsid w:val="005B58A5"/>
    <w:rsid w:val="005C0915"/>
    <w:rsid w:val="005C123D"/>
    <w:rsid w:val="005C5323"/>
    <w:rsid w:val="005C5D0B"/>
    <w:rsid w:val="005D5FED"/>
    <w:rsid w:val="005E18B6"/>
    <w:rsid w:val="005E355D"/>
    <w:rsid w:val="005E75F8"/>
    <w:rsid w:val="005F40A7"/>
    <w:rsid w:val="0060157C"/>
    <w:rsid w:val="00613ADD"/>
    <w:rsid w:val="00614583"/>
    <w:rsid w:val="006258F8"/>
    <w:rsid w:val="00642E4F"/>
    <w:rsid w:val="00653FDC"/>
    <w:rsid w:val="00656C00"/>
    <w:rsid w:val="00656C8A"/>
    <w:rsid w:val="00665EC7"/>
    <w:rsid w:val="006D3093"/>
    <w:rsid w:val="006F3920"/>
    <w:rsid w:val="006F7449"/>
    <w:rsid w:val="00700539"/>
    <w:rsid w:val="00703779"/>
    <w:rsid w:val="00710758"/>
    <w:rsid w:val="0072092C"/>
    <w:rsid w:val="00737C7B"/>
    <w:rsid w:val="00751958"/>
    <w:rsid w:val="00751AE5"/>
    <w:rsid w:val="00761FBC"/>
    <w:rsid w:val="007674FB"/>
    <w:rsid w:val="00772C83"/>
    <w:rsid w:val="007810AB"/>
    <w:rsid w:val="00781D2F"/>
    <w:rsid w:val="0078484A"/>
    <w:rsid w:val="00797D57"/>
    <w:rsid w:val="007B44A1"/>
    <w:rsid w:val="007C0475"/>
    <w:rsid w:val="007D417D"/>
    <w:rsid w:val="007F4156"/>
    <w:rsid w:val="00812B8A"/>
    <w:rsid w:val="00813B4B"/>
    <w:rsid w:val="0081514A"/>
    <w:rsid w:val="0081530B"/>
    <w:rsid w:val="008168FD"/>
    <w:rsid w:val="0082020A"/>
    <w:rsid w:val="00832E60"/>
    <w:rsid w:val="008413B9"/>
    <w:rsid w:val="00841C6E"/>
    <w:rsid w:val="0084723A"/>
    <w:rsid w:val="00872171"/>
    <w:rsid w:val="0087666B"/>
    <w:rsid w:val="00887CDC"/>
    <w:rsid w:val="008924A7"/>
    <w:rsid w:val="008A0DF6"/>
    <w:rsid w:val="008A65E1"/>
    <w:rsid w:val="008A69AB"/>
    <w:rsid w:val="008A76C9"/>
    <w:rsid w:val="008B1D39"/>
    <w:rsid w:val="008B69FD"/>
    <w:rsid w:val="008D50C8"/>
    <w:rsid w:val="008D538C"/>
    <w:rsid w:val="008D680F"/>
    <w:rsid w:val="008E3677"/>
    <w:rsid w:val="008F3D84"/>
    <w:rsid w:val="00903B5E"/>
    <w:rsid w:val="009157D5"/>
    <w:rsid w:val="0092024F"/>
    <w:rsid w:val="00931D52"/>
    <w:rsid w:val="00932423"/>
    <w:rsid w:val="0095580A"/>
    <w:rsid w:val="0097764B"/>
    <w:rsid w:val="009834F9"/>
    <w:rsid w:val="00984854"/>
    <w:rsid w:val="009923EC"/>
    <w:rsid w:val="009A1D6D"/>
    <w:rsid w:val="009A2D22"/>
    <w:rsid w:val="009A34F9"/>
    <w:rsid w:val="009D087B"/>
    <w:rsid w:val="009E175E"/>
    <w:rsid w:val="009E5922"/>
    <w:rsid w:val="009E71C5"/>
    <w:rsid w:val="00A0633B"/>
    <w:rsid w:val="00A1188A"/>
    <w:rsid w:val="00A11E19"/>
    <w:rsid w:val="00A13A28"/>
    <w:rsid w:val="00A14E9D"/>
    <w:rsid w:val="00A22846"/>
    <w:rsid w:val="00A261AE"/>
    <w:rsid w:val="00A355BB"/>
    <w:rsid w:val="00A427CE"/>
    <w:rsid w:val="00A42E94"/>
    <w:rsid w:val="00A50B53"/>
    <w:rsid w:val="00A50D6F"/>
    <w:rsid w:val="00A5485C"/>
    <w:rsid w:val="00A54E0F"/>
    <w:rsid w:val="00A77B2F"/>
    <w:rsid w:val="00A808FA"/>
    <w:rsid w:val="00A87B54"/>
    <w:rsid w:val="00A9425B"/>
    <w:rsid w:val="00A97485"/>
    <w:rsid w:val="00AA2E55"/>
    <w:rsid w:val="00AA5610"/>
    <w:rsid w:val="00AB7E70"/>
    <w:rsid w:val="00AC7848"/>
    <w:rsid w:val="00AD6421"/>
    <w:rsid w:val="00AE01C6"/>
    <w:rsid w:val="00AE08EB"/>
    <w:rsid w:val="00AE75EB"/>
    <w:rsid w:val="00B0317E"/>
    <w:rsid w:val="00B03BB6"/>
    <w:rsid w:val="00B161F0"/>
    <w:rsid w:val="00B3346F"/>
    <w:rsid w:val="00B45F4C"/>
    <w:rsid w:val="00B4692C"/>
    <w:rsid w:val="00B536F7"/>
    <w:rsid w:val="00B62840"/>
    <w:rsid w:val="00B9173D"/>
    <w:rsid w:val="00BD063B"/>
    <w:rsid w:val="00C03768"/>
    <w:rsid w:val="00C05E0F"/>
    <w:rsid w:val="00C11821"/>
    <w:rsid w:val="00C11CC3"/>
    <w:rsid w:val="00C1728D"/>
    <w:rsid w:val="00C23A1B"/>
    <w:rsid w:val="00C25CEC"/>
    <w:rsid w:val="00C41443"/>
    <w:rsid w:val="00C4574A"/>
    <w:rsid w:val="00C5709A"/>
    <w:rsid w:val="00C60D91"/>
    <w:rsid w:val="00C76C96"/>
    <w:rsid w:val="00C80557"/>
    <w:rsid w:val="00C813DF"/>
    <w:rsid w:val="00C934EA"/>
    <w:rsid w:val="00CA3568"/>
    <w:rsid w:val="00CA6E57"/>
    <w:rsid w:val="00CB47DC"/>
    <w:rsid w:val="00CB5547"/>
    <w:rsid w:val="00CC5F3E"/>
    <w:rsid w:val="00CC6B90"/>
    <w:rsid w:val="00CD1575"/>
    <w:rsid w:val="00CD3283"/>
    <w:rsid w:val="00CD530C"/>
    <w:rsid w:val="00CE16BA"/>
    <w:rsid w:val="00CE7DC1"/>
    <w:rsid w:val="00CF0638"/>
    <w:rsid w:val="00D05579"/>
    <w:rsid w:val="00D212BA"/>
    <w:rsid w:val="00D32BB0"/>
    <w:rsid w:val="00D35510"/>
    <w:rsid w:val="00D35B80"/>
    <w:rsid w:val="00D378D6"/>
    <w:rsid w:val="00D37CF6"/>
    <w:rsid w:val="00D426EB"/>
    <w:rsid w:val="00D508B5"/>
    <w:rsid w:val="00D5561E"/>
    <w:rsid w:val="00D57D72"/>
    <w:rsid w:val="00D8407B"/>
    <w:rsid w:val="00DB46A9"/>
    <w:rsid w:val="00DB4F2B"/>
    <w:rsid w:val="00DC52E4"/>
    <w:rsid w:val="00DD2B2A"/>
    <w:rsid w:val="00DE70E6"/>
    <w:rsid w:val="00DF676F"/>
    <w:rsid w:val="00E024FE"/>
    <w:rsid w:val="00E059A9"/>
    <w:rsid w:val="00E20D94"/>
    <w:rsid w:val="00E23F53"/>
    <w:rsid w:val="00E4785E"/>
    <w:rsid w:val="00E53161"/>
    <w:rsid w:val="00E549A5"/>
    <w:rsid w:val="00E6277E"/>
    <w:rsid w:val="00E629B9"/>
    <w:rsid w:val="00E656E7"/>
    <w:rsid w:val="00E6643F"/>
    <w:rsid w:val="00E750AF"/>
    <w:rsid w:val="00E96673"/>
    <w:rsid w:val="00EA5919"/>
    <w:rsid w:val="00EA7BEC"/>
    <w:rsid w:val="00ED0D00"/>
    <w:rsid w:val="00ED13E0"/>
    <w:rsid w:val="00ED3705"/>
    <w:rsid w:val="00EF12F8"/>
    <w:rsid w:val="00EF297B"/>
    <w:rsid w:val="00F03617"/>
    <w:rsid w:val="00F05C6E"/>
    <w:rsid w:val="00F156F6"/>
    <w:rsid w:val="00F20C1E"/>
    <w:rsid w:val="00F249D7"/>
    <w:rsid w:val="00F259BF"/>
    <w:rsid w:val="00F27BD5"/>
    <w:rsid w:val="00F457E7"/>
    <w:rsid w:val="00F54A74"/>
    <w:rsid w:val="00F76CB2"/>
    <w:rsid w:val="00F87577"/>
    <w:rsid w:val="00F905F4"/>
    <w:rsid w:val="00F92A5A"/>
    <w:rsid w:val="00FA1079"/>
    <w:rsid w:val="00FA1926"/>
    <w:rsid w:val="00FA4582"/>
    <w:rsid w:val="00FB342F"/>
    <w:rsid w:val="00FD71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180C3A"/>
    <w:rPr>
      <w:i/>
      <w:iCs/>
    </w:rPr>
  </w:style>
  <w:style w:type="paragraph" w:styleId="NormalWeb">
    <w:name w:val="Normal (Web)"/>
    <w:basedOn w:val="Normal"/>
    <w:unhideWhenUsed/>
    <w:rsid w:val="00180C3A"/>
    <w:pPr>
      <w:spacing w:before="100" w:beforeAutospacing="1" w:after="115"/>
    </w:pPr>
  </w:style>
  <w:style w:type="paragraph" w:customStyle="1" w:styleId="DefaultStyle">
    <w:name w:val="Default Style"/>
    <w:rsid w:val="005C123D"/>
    <w:pPr>
      <w:suppressAutoHyphens/>
      <w:spacing w:after="200" w:line="276" w:lineRule="auto"/>
    </w:pPr>
    <w:rPr>
      <w:rFonts w:ascii="Times New Roman" w:eastAsia="Calibri" w:hAnsi="Times New Roman" w:cs="Times New Roman"/>
      <w:sz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B334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346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334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346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4579</Words>
  <Characters>26104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2020-02-10T10:10:00Z</dcterms:created>
  <dcterms:modified xsi:type="dcterms:W3CDTF">2020-02-10T10:10:00Z</dcterms:modified>
</cp:coreProperties>
</file>