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6F" w:rsidRPr="00A029BC" w:rsidRDefault="00AF436F" w:rsidP="00880E52">
      <w:pPr>
        <w:autoSpaceDE w:val="0"/>
        <w:autoSpaceDN w:val="0"/>
        <w:adjustRightInd w:val="0"/>
        <w:spacing w:line="276" w:lineRule="auto"/>
        <w:jc w:val="lowKashida"/>
        <w:rPr>
          <w:rFonts w:asciiTheme="majorBidi" w:hAnsiTheme="majorBidi" w:cstheme="majorBidi"/>
          <w:b/>
          <w:bCs/>
          <w:lang/>
        </w:rPr>
      </w:pPr>
      <w:r w:rsidRPr="00A029BC">
        <w:rPr>
          <w:rFonts w:asciiTheme="majorBidi" w:hAnsiTheme="majorBidi" w:cstheme="majorBidi"/>
          <w:b/>
          <w:bCs/>
          <w:lang/>
        </w:rPr>
        <w:t>НАСТАВНО-НАУЧНОМ ВЕЋУ</w:t>
      </w:r>
    </w:p>
    <w:p w:rsidR="00AF436F" w:rsidRPr="00A029BC" w:rsidRDefault="00AF436F" w:rsidP="00880E52">
      <w:pPr>
        <w:autoSpaceDE w:val="0"/>
        <w:autoSpaceDN w:val="0"/>
        <w:adjustRightInd w:val="0"/>
        <w:spacing w:line="276" w:lineRule="auto"/>
        <w:jc w:val="lowKashida"/>
        <w:rPr>
          <w:rFonts w:asciiTheme="majorBidi" w:hAnsiTheme="majorBidi" w:cstheme="majorBidi"/>
          <w:b/>
          <w:bCs/>
          <w:lang/>
        </w:rPr>
      </w:pPr>
      <w:r w:rsidRPr="00A029BC">
        <w:rPr>
          <w:rFonts w:asciiTheme="majorBidi" w:hAnsiTheme="majorBidi" w:cstheme="majorBidi"/>
          <w:b/>
          <w:bCs/>
          <w:lang/>
        </w:rPr>
        <w:t>ФИЛОЗОФСКОГ ФАКУЛТЕТА У БЕОГРАДУ</w:t>
      </w:r>
    </w:p>
    <w:p w:rsidR="00AF436F" w:rsidRPr="00A029BC" w:rsidRDefault="00AF436F" w:rsidP="00880E52">
      <w:pPr>
        <w:autoSpaceDE w:val="0"/>
        <w:autoSpaceDN w:val="0"/>
        <w:adjustRightInd w:val="0"/>
        <w:spacing w:line="276" w:lineRule="auto"/>
        <w:ind w:firstLine="720"/>
        <w:jc w:val="lowKashida"/>
        <w:rPr>
          <w:rFonts w:asciiTheme="majorBidi" w:hAnsiTheme="majorBidi" w:cstheme="majorBidi"/>
          <w:lang/>
        </w:rPr>
      </w:pPr>
    </w:p>
    <w:p w:rsidR="00AF436F" w:rsidRPr="00A029BC" w:rsidRDefault="00AF436F" w:rsidP="00880E52">
      <w:pPr>
        <w:autoSpaceDE w:val="0"/>
        <w:autoSpaceDN w:val="0"/>
        <w:adjustRightInd w:val="0"/>
        <w:spacing w:line="276" w:lineRule="auto"/>
        <w:ind w:firstLine="720"/>
        <w:jc w:val="lowKashida"/>
        <w:rPr>
          <w:rFonts w:asciiTheme="majorBidi" w:hAnsiTheme="majorBidi" w:cstheme="majorBidi"/>
          <w:lang/>
        </w:rPr>
      </w:pPr>
    </w:p>
    <w:p w:rsidR="00AF436F" w:rsidRPr="00A029BC" w:rsidRDefault="00AF436F" w:rsidP="00880E52">
      <w:pPr>
        <w:pStyle w:val="HTMLPreformatted"/>
        <w:shd w:val="clear" w:color="auto" w:fill="FFFFFF"/>
        <w:spacing w:line="276" w:lineRule="auto"/>
        <w:jc w:val="lowKashida"/>
        <w:rPr>
          <w:rFonts w:asciiTheme="majorBidi" w:eastAsia="Calibri" w:hAnsiTheme="majorBidi" w:cstheme="majorBidi"/>
          <w:sz w:val="24"/>
          <w:szCs w:val="24"/>
          <w:lang/>
        </w:rPr>
      </w:pPr>
      <w:r w:rsidRPr="00A029BC">
        <w:rPr>
          <w:rFonts w:asciiTheme="majorBidi" w:hAnsiTheme="majorBidi" w:cstheme="majorBidi"/>
          <w:sz w:val="24"/>
          <w:szCs w:val="24"/>
          <w:lang/>
        </w:rPr>
        <w:t>На V</w:t>
      </w:r>
      <w:r w:rsidR="00642037" w:rsidRPr="00A029BC">
        <w:rPr>
          <w:rFonts w:asciiTheme="majorBidi" w:hAnsiTheme="majorBidi" w:cstheme="majorBidi"/>
          <w:sz w:val="24"/>
          <w:szCs w:val="24"/>
          <w:lang/>
        </w:rPr>
        <w:t>II</w:t>
      </w:r>
      <w:r w:rsidRPr="00A029BC">
        <w:rPr>
          <w:rFonts w:asciiTheme="majorBidi" w:hAnsiTheme="majorBidi" w:cstheme="majorBidi"/>
          <w:sz w:val="24"/>
          <w:szCs w:val="24"/>
          <w:lang/>
        </w:rPr>
        <w:t xml:space="preserve"> редовној седници Наставно-научног већа Филозофског факултета Универзитета у Београду, одржаној </w:t>
      </w:r>
      <w:r w:rsidR="00642037" w:rsidRPr="00A029BC">
        <w:rPr>
          <w:rFonts w:asciiTheme="majorBidi" w:hAnsiTheme="majorBidi" w:cstheme="majorBidi"/>
          <w:sz w:val="24"/>
          <w:szCs w:val="24"/>
          <w:lang/>
        </w:rPr>
        <w:t>2</w:t>
      </w:r>
      <w:r w:rsidRPr="00A029BC">
        <w:rPr>
          <w:rFonts w:asciiTheme="majorBidi" w:hAnsiTheme="majorBidi" w:cstheme="majorBidi"/>
          <w:sz w:val="24"/>
          <w:szCs w:val="24"/>
          <w:lang/>
        </w:rPr>
        <w:t>6.</w:t>
      </w:r>
      <w:r w:rsidR="00642037" w:rsidRPr="00A029BC">
        <w:rPr>
          <w:rFonts w:asciiTheme="majorBidi" w:hAnsiTheme="majorBidi" w:cstheme="majorBidi"/>
          <w:sz w:val="24"/>
          <w:szCs w:val="24"/>
          <w:lang/>
        </w:rPr>
        <w:t>09.2019</w:t>
      </w:r>
      <w:r w:rsidRPr="00A029BC">
        <w:rPr>
          <w:rFonts w:asciiTheme="majorBidi" w:hAnsiTheme="majorBidi" w:cstheme="majorBidi"/>
          <w:sz w:val="24"/>
          <w:szCs w:val="24"/>
          <w:lang/>
        </w:rPr>
        <w:t>. године, изабрани смо у комисију за оцену и одбрану докторске дисертације кандидат</w:t>
      </w:r>
      <w:r w:rsidR="00642037" w:rsidRPr="00A029BC">
        <w:rPr>
          <w:rFonts w:asciiTheme="majorBidi" w:hAnsiTheme="majorBidi" w:cstheme="majorBidi"/>
          <w:sz w:val="24"/>
          <w:szCs w:val="24"/>
          <w:lang/>
        </w:rPr>
        <w:t>а</w:t>
      </w:r>
      <w:r w:rsidR="00925BBD" w:rsidRPr="00A029BC">
        <w:rPr>
          <w:rFonts w:asciiTheme="majorBidi" w:hAnsiTheme="majorBidi" w:cstheme="majorBidi"/>
          <w:sz w:val="24"/>
          <w:szCs w:val="24"/>
          <w:lang/>
        </w:rPr>
        <w:t xml:space="preserve"> </w:t>
      </w:r>
      <w:r w:rsidR="00642037" w:rsidRPr="00A029BC">
        <w:rPr>
          <w:rFonts w:asciiTheme="majorBidi" w:hAnsiTheme="majorBidi" w:cstheme="majorBidi"/>
          <w:sz w:val="24"/>
          <w:szCs w:val="24"/>
          <w:lang/>
        </w:rPr>
        <w:t xml:space="preserve">Стефана Јанковића, мастера </w:t>
      </w:r>
      <w:r w:rsidRPr="00A029BC">
        <w:rPr>
          <w:rFonts w:asciiTheme="majorBidi" w:hAnsiTheme="majorBidi" w:cstheme="majorBidi"/>
          <w:sz w:val="24"/>
          <w:szCs w:val="24"/>
          <w:lang/>
        </w:rPr>
        <w:t>социолог</w:t>
      </w:r>
      <w:r w:rsidR="00642037" w:rsidRPr="00A029BC">
        <w:rPr>
          <w:rFonts w:asciiTheme="majorBidi" w:hAnsiTheme="majorBidi" w:cstheme="majorBidi"/>
          <w:sz w:val="24"/>
          <w:szCs w:val="24"/>
          <w:lang/>
        </w:rPr>
        <w:t>ије</w:t>
      </w:r>
      <w:r w:rsidRPr="00A029BC">
        <w:rPr>
          <w:rFonts w:asciiTheme="majorBidi" w:hAnsiTheme="majorBidi" w:cstheme="majorBidi"/>
          <w:sz w:val="24"/>
          <w:szCs w:val="24"/>
          <w:lang/>
        </w:rPr>
        <w:t xml:space="preserve">, под насловом </w:t>
      </w:r>
      <w:r w:rsidR="00642037" w:rsidRPr="00A029BC">
        <w:rPr>
          <w:rFonts w:asciiTheme="majorBidi" w:hAnsiTheme="majorBidi" w:cstheme="majorBidi"/>
          <w:i/>
          <w:iCs/>
          <w:sz w:val="24"/>
          <w:szCs w:val="24"/>
          <w:lang/>
        </w:rPr>
        <w:t>Друштвени простори и праксе: студија свакодневних пракси кроз просторе становања у Земуну</w:t>
      </w:r>
      <w:r w:rsidRPr="00A029BC">
        <w:rPr>
          <w:rFonts w:asciiTheme="majorBidi" w:hAnsiTheme="majorBidi" w:cstheme="majorBidi"/>
          <w:i/>
          <w:sz w:val="24"/>
          <w:szCs w:val="24"/>
          <w:lang/>
        </w:rPr>
        <w:t xml:space="preserve">. </w:t>
      </w:r>
      <w:r w:rsidRPr="00A029BC">
        <w:rPr>
          <w:rFonts w:asciiTheme="majorBidi" w:eastAsia="Calibri" w:hAnsiTheme="majorBidi" w:cstheme="majorBidi"/>
          <w:sz w:val="24"/>
          <w:szCs w:val="24"/>
          <w:lang/>
        </w:rPr>
        <w:t>Након читања и анализе предате дисертације, подносимо Већу следећи</w:t>
      </w:r>
    </w:p>
    <w:p w:rsidR="00C24497" w:rsidRPr="00A029BC" w:rsidRDefault="00C24497" w:rsidP="00880E52">
      <w:pPr>
        <w:pStyle w:val="HTMLPreformatted"/>
        <w:shd w:val="clear" w:color="auto" w:fill="FFFFFF"/>
        <w:spacing w:line="276" w:lineRule="auto"/>
        <w:jc w:val="lowKashida"/>
        <w:rPr>
          <w:rFonts w:asciiTheme="majorBidi" w:hAnsiTheme="majorBidi" w:cstheme="majorBidi"/>
          <w:sz w:val="24"/>
          <w:szCs w:val="24"/>
          <w:lang/>
        </w:rPr>
      </w:pPr>
    </w:p>
    <w:p w:rsidR="00AF436F" w:rsidRPr="00A029BC" w:rsidRDefault="00AF436F" w:rsidP="00880E52">
      <w:pPr>
        <w:spacing w:line="276" w:lineRule="auto"/>
        <w:jc w:val="lowKashida"/>
        <w:rPr>
          <w:rFonts w:asciiTheme="majorBidi" w:hAnsiTheme="majorBidi" w:cstheme="majorBidi"/>
          <w:b/>
          <w:spacing w:val="92"/>
          <w:lang/>
        </w:rPr>
      </w:pPr>
    </w:p>
    <w:p w:rsidR="00AF436F" w:rsidRPr="00A029BC" w:rsidRDefault="00AF436F" w:rsidP="00880E52">
      <w:pPr>
        <w:spacing w:line="276" w:lineRule="auto"/>
        <w:jc w:val="center"/>
        <w:rPr>
          <w:rFonts w:asciiTheme="majorBidi" w:hAnsiTheme="majorBidi" w:cstheme="majorBidi"/>
          <w:b/>
          <w:spacing w:val="92"/>
          <w:lang/>
        </w:rPr>
      </w:pPr>
      <w:r w:rsidRPr="00A029BC">
        <w:rPr>
          <w:rFonts w:asciiTheme="majorBidi" w:hAnsiTheme="majorBidi" w:cstheme="majorBidi"/>
          <w:b/>
          <w:spacing w:val="92"/>
          <w:lang/>
        </w:rPr>
        <w:t>ИЗВЕШТАЈ</w:t>
      </w:r>
    </w:p>
    <w:p w:rsidR="00AF436F" w:rsidRPr="00A029BC" w:rsidRDefault="00AF436F" w:rsidP="00880E52">
      <w:pPr>
        <w:spacing w:line="276" w:lineRule="auto"/>
        <w:jc w:val="lowKashida"/>
        <w:rPr>
          <w:rFonts w:asciiTheme="majorBidi" w:hAnsiTheme="majorBidi" w:cstheme="majorBidi"/>
          <w:b/>
          <w:spacing w:val="92"/>
          <w:lang/>
        </w:rPr>
      </w:pPr>
    </w:p>
    <w:p w:rsidR="00AF436F" w:rsidRPr="00A029BC" w:rsidRDefault="00AF436F" w:rsidP="00880E52">
      <w:pPr>
        <w:spacing w:line="276" w:lineRule="auto"/>
        <w:jc w:val="lowKashida"/>
        <w:rPr>
          <w:rFonts w:asciiTheme="majorBidi" w:hAnsiTheme="majorBidi" w:cstheme="majorBidi"/>
          <w:b/>
          <w:spacing w:val="92"/>
          <w:lang/>
        </w:rPr>
      </w:pPr>
    </w:p>
    <w:p w:rsidR="00AF436F" w:rsidRPr="00A029BC" w:rsidRDefault="00AF436F" w:rsidP="00880E52">
      <w:pPr>
        <w:pStyle w:val="ListParagraph"/>
        <w:numPr>
          <w:ilvl w:val="0"/>
          <w:numId w:val="1"/>
        </w:numPr>
        <w:spacing w:line="276" w:lineRule="auto"/>
        <w:ind w:left="0" w:hanging="284"/>
        <w:jc w:val="lowKashida"/>
        <w:rPr>
          <w:rFonts w:asciiTheme="majorBidi" w:hAnsiTheme="majorBidi" w:cstheme="majorBidi"/>
          <w:b/>
          <w:u w:val="single"/>
          <w:lang/>
        </w:rPr>
      </w:pPr>
      <w:r w:rsidRPr="00A029BC">
        <w:rPr>
          <w:rFonts w:asciiTheme="majorBidi" w:hAnsiTheme="majorBidi" w:cstheme="majorBidi"/>
          <w:b/>
          <w:u w:val="single"/>
          <w:lang/>
        </w:rPr>
        <w:t>Основни подаци о кандидату и дисертацији</w:t>
      </w:r>
    </w:p>
    <w:p w:rsidR="006336D1" w:rsidRPr="00A029BC" w:rsidRDefault="006336D1" w:rsidP="00880E52">
      <w:pPr>
        <w:pStyle w:val="ListParagraph"/>
        <w:spacing w:line="276" w:lineRule="auto"/>
        <w:ind w:left="0"/>
        <w:jc w:val="lowKashida"/>
        <w:rPr>
          <w:rFonts w:asciiTheme="majorBidi" w:hAnsiTheme="majorBidi" w:cstheme="majorBidi"/>
          <w:b/>
          <w:lang/>
        </w:rPr>
      </w:pPr>
    </w:p>
    <w:p w:rsidR="00642037" w:rsidRPr="00A029BC" w:rsidRDefault="00642037" w:rsidP="00880E52">
      <w:pPr>
        <w:spacing w:line="276" w:lineRule="auto"/>
        <w:ind w:firstLine="567"/>
        <w:jc w:val="lowKashida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>Стефан Јанковић је р</w:t>
      </w:r>
      <w:r w:rsidR="008760DC" w:rsidRPr="00A029BC">
        <w:rPr>
          <w:rFonts w:asciiTheme="majorBidi" w:eastAsia="Calibri" w:hAnsiTheme="majorBidi" w:cstheme="majorBidi"/>
          <w:lang/>
        </w:rPr>
        <w:t>о</w:t>
      </w:r>
      <w:r w:rsidRPr="00A029BC">
        <w:rPr>
          <w:rFonts w:asciiTheme="majorBidi" w:eastAsia="Calibri" w:hAnsiTheme="majorBidi" w:cstheme="majorBidi"/>
          <w:lang/>
        </w:rPr>
        <w:t xml:space="preserve">ђен у Београду 13. </w:t>
      </w:r>
      <w:r w:rsidR="00F43556" w:rsidRPr="00A029BC">
        <w:rPr>
          <w:rFonts w:asciiTheme="majorBidi" w:eastAsia="Calibri" w:hAnsiTheme="majorBidi" w:cstheme="majorBidi"/>
          <w:lang/>
        </w:rPr>
        <w:t>октобра</w:t>
      </w:r>
      <w:r w:rsidRPr="00A029BC">
        <w:rPr>
          <w:rFonts w:asciiTheme="majorBidi" w:eastAsia="Calibri" w:hAnsiTheme="majorBidi" w:cstheme="majorBidi"/>
          <w:lang/>
        </w:rPr>
        <w:t xml:space="preserve"> 1987. године, где је завршио основну школу и Земунску гимназију. Основн</w:t>
      </w:r>
      <w:r w:rsidR="00CA77DF" w:rsidRPr="00A029BC">
        <w:rPr>
          <w:rFonts w:asciiTheme="majorBidi" w:eastAsia="Calibri" w:hAnsiTheme="majorBidi" w:cstheme="majorBidi"/>
          <w:lang/>
        </w:rPr>
        <w:t xml:space="preserve">е академске студије социологије </w:t>
      </w:r>
      <w:r w:rsidRPr="00A029BC">
        <w:rPr>
          <w:rFonts w:asciiTheme="majorBidi" w:eastAsia="Calibri" w:hAnsiTheme="majorBidi" w:cstheme="majorBidi"/>
          <w:lang/>
        </w:rPr>
        <w:t xml:space="preserve">на Филозофском факултету Универзитета у Београду завршио је са просечном оценом 9,31 школске 2009/2010. године, као први у генерацију уписаној школске 2006/2007. </w:t>
      </w:r>
      <w:r w:rsidR="00794791" w:rsidRPr="00A029BC">
        <w:rPr>
          <w:rFonts w:asciiTheme="majorBidi" w:eastAsia="Calibri" w:hAnsiTheme="majorBidi" w:cstheme="majorBidi"/>
          <w:lang/>
        </w:rPr>
        <w:t>г</w:t>
      </w:r>
      <w:r w:rsidRPr="00A029BC">
        <w:rPr>
          <w:rFonts w:asciiTheme="majorBidi" w:eastAsia="Calibri" w:hAnsiTheme="majorBidi" w:cstheme="majorBidi"/>
          <w:lang/>
        </w:rPr>
        <w:t>одине</w:t>
      </w:r>
      <w:r w:rsidR="00794791" w:rsidRPr="00A029BC">
        <w:rPr>
          <w:rFonts w:asciiTheme="majorBidi" w:eastAsia="Calibri" w:hAnsiTheme="majorBidi" w:cstheme="majorBidi"/>
          <w:lang/>
        </w:rPr>
        <w:t>. Током основних академских студија био је корисник стипендије Министарства просвете, науке и технолошког развоја Републике Србије. Мастер академске студије социологије заврш</w:t>
      </w:r>
      <w:r w:rsidR="00F43556" w:rsidRPr="00A029BC">
        <w:rPr>
          <w:rFonts w:asciiTheme="majorBidi" w:eastAsia="Calibri" w:hAnsiTheme="majorBidi" w:cstheme="majorBidi"/>
          <w:lang/>
        </w:rPr>
        <w:t>ио је</w:t>
      </w:r>
      <w:r w:rsidR="00794791" w:rsidRPr="00A029BC">
        <w:rPr>
          <w:rFonts w:asciiTheme="majorBidi" w:eastAsia="Calibri" w:hAnsiTheme="majorBidi" w:cstheme="majorBidi"/>
          <w:lang/>
        </w:rPr>
        <w:t xml:space="preserve"> са просечном оценом 10,00 током школске </w:t>
      </w:r>
      <w:r w:rsidRPr="00A029BC">
        <w:rPr>
          <w:rFonts w:asciiTheme="majorBidi" w:eastAsia="Calibri" w:hAnsiTheme="majorBidi" w:cstheme="majorBidi"/>
          <w:lang/>
        </w:rPr>
        <w:t xml:space="preserve">2012/2013. </w:t>
      </w:r>
      <w:r w:rsidR="00794791" w:rsidRPr="00A029BC">
        <w:rPr>
          <w:rFonts w:asciiTheme="majorBidi" w:eastAsia="Calibri" w:hAnsiTheme="majorBidi" w:cstheme="majorBidi"/>
          <w:lang/>
        </w:rPr>
        <w:t>године</w:t>
      </w:r>
      <w:r w:rsidRPr="00A029BC">
        <w:rPr>
          <w:rFonts w:asciiTheme="majorBidi" w:eastAsia="Calibri" w:hAnsiTheme="majorBidi" w:cstheme="majorBidi"/>
          <w:lang/>
        </w:rPr>
        <w:t xml:space="preserve">. </w:t>
      </w:r>
      <w:r w:rsidR="00794791" w:rsidRPr="00A029BC">
        <w:rPr>
          <w:rFonts w:asciiTheme="majorBidi" w:eastAsia="Calibri" w:hAnsiTheme="majorBidi" w:cstheme="majorBidi"/>
          <w:lang/>
        </w:rPr>
        <w:t xml:space="preserve">Његов мастер рад </w:t>
      </w:r>
      <w:r w:rsidR="00794791" w:rsidRPr="00A029BC">
        <w:rPr>
          <w:rFonts w:asciiTheme="majorBidi" w:eastAsia="Calibri" w:hAnsiTheme="majorBidi" w:cstheme="majorBidi"/>
          <w:i/>
          <w:iCs/>
          <w:lang/>
        </w:rPr>
        <w:t xml:space="preserve">Културна производња и урбани простор: пример социогенезе </w:t>
      </w:r>
      <w:r w:rsidR="00925BBD" w:rsidRPr="00A029BC">
        <w:rPr>
          <w:rFonts w:asciiTheme="majorBidi" w:eastAsia="Calibri" w:hAnsiTheme="majorBidi" w:cstheme="majorBidi"/>
          <w:i/>
          <w:iCs/>
          <w:lang/>
        </w:rPr>
        <w:t>њ</w:t>
      </w:r>
      <w:r w:rsidR="00794791" w:rsidRPr="00A029BC">
        <w:rPr>
          <w:rFonts w:asciiTheme="majorBidi" w:eastAsia="Calibri" w:hAnsiTheme="majorBidi" w:cstheme="majorBidi"/>
          <w:i/>
          <w:iCs/>
          <w:lang/>
        </w:rPr>
        <w:t xml:space="preserve">ујоршких графита, </w:t>
      </w:r>
      <w:r w:rsidR="00794791" w:rsidRPr="00A029BC">
        <w:rPr>
          <w:rFonts w:asciiTheme="majorBidi" w:eastAsia="Calibri" w:hAnsiTheme="majorBidi" w:cstheme="majorBidi"/>
          <w:lang/>
        </w:rPr>
        <w:t xml:space="preserve">добио је </w:t>
      </w:r>
      <w:r w:rsidR="00794791" w:rsidRPr="00A029BC">
        <w:rPr>
          <w:rFonts w:asciiTheme="majorBidi" w:eastAsia="Calibri" w:hAnsiTheme="majorBidi" w:cstheme="majorBidi"/>
          <w:i/>
          <w:iCs/>
          <w:lang/>
        </w:rPr>
        <w:t xml:space="preserve">Награду </w:t>
      </w:r>
      <w:r w:rsidR="00925BBD" w:rsidRPr="00A029BC">
        <w:rPr>
          <w:rFonts w:asciiTheme="majorBidi" w:eastAsia="Calibri" w:hAnsiTheme="majorBidi" w:cstheme="majorBidi"/>
          <w:i/>
          <w:iCs/>
          <w:lang/>
        </w:rPr>
        <w:t>д</w:t>
      </w:r>
      <w:r w:rsidR="00794791" w:rsidRPr="00A029BC">
        <w:rPr>
          <w:rFonts w:asciiTheme="majorBidi" w:eastAsia="Calibri" w:hAnsiTheme="majorBidi" w:cstheme="majorBidi"/>
          <w:i/>
          <w:iCs/>
          <w:lang/>
        </w:rPr>
        <w:t>р Зоран Ђинђић за најбољи дипломски, мастер или магистарски рад у филозофским и социолошким наукама</w:t>
      </w:r>
      <w:r w:rsidR="00794791" w:rsidRPr="00A029BC">
        <w:rPr>
          <w:rFonts w:asciiTheme="majorBidi" w:eastAsia="Calibri" w:hAnsiTheme="majorBidi" w:cstheme="majorBidi"/>
          <w:lang/>
        </w:rPr>
        <w:t xml:space="preserve"> </w:t>
      </w:r>
      <w:r w:rsidR="00794791" w:rsidRPr="00A029BC">
        <w:rPr>
          <w:rFonts w:asciiTheme="majorBidi" w:eastAsia="Calibri" w:hAnsiTheme="majorBidi" w:cstheme="majorBidi"/>
          <w:i/>
          <w:iCs/>
          <w:lang/>
        </w:rPr>
        <w:t>у Србији</w:t>
      </w:r>
      <w:r w:rsidR="00276136" w:rsidRPr="00A029BC">
        <w:rPr>
          <w:rFonts w:asciiTheme="majorBidi" w:eastAsia="Calibri" w:hAnsiTheme="majorBidi" w:cstheme="majorBidi"/>
          <w:lang/>
        </w:rPr>
        <w:t>,</w:t>
      </w:r>
      <w:r w:rsidR="00794791" w:rsidRPr="00A029BC">
        <w:rPr>
          <w:rFonts w:asciiTheme="majorBidi" w:eastAsia="Calibri" w:hAnsiTheme="majorBidi" w:cstheme="majorBidi"/>
          <w:lang/>
        </w:rPr>
        <w:t xml:space="preserve"> за 2013. годину. Докторске студије социологије на Филозофс</w:t>
      </w:r>
      <w:r w:rsidR="00925BBD" w:rsidRPr="00A029BC">
        <w:rPr>
          <w:rFonts w:asciiTheme="majorBidi" w:eastAsia="Calibri" w:hAnsiTheme="majorBidi" w:cstheme="majorBidi"/>
          <w:lang/>
        </w:rPr>
        <w:t>к</w:t>
      </w:r>
      <w:r w:rsidR="00794791" w:rsidRPr="00A029BC">
        <w:rPr>
          <w:rFonts w:asciiTheme="majorBidi" w:eastAsia="Calibri" w:hAnsiTheme="majorBidi" w:cstheme="majorBidi"/>
          <w:lang/>
        </w:rPr>
        <w:t xml:space="preserve">ом факултету Универзитета у Београду уписао је школске </w:t>
      </w:r>
      <w:r w:rsidRPr="00A029BC">
        <w:rPr>
          <w:rFonts w:asciiTheme="majorBidi" w:eastAsia="Calibri" w:hAnsiTheme="majorBidi" w:cstheme="majorBidi"/>
          <w:lang/>
        </w:rPr>
        <w:t xml:space="preserve">2013/2014. </w:t>
      </w:r>
      <w:r w:rsidR="00794791" w:rsidRPr="00A029BC">
        <w:rPr>
          <w:rFonts w:asciiTheme="majorBidi" w:eastAsia="Calibri" w:hAnsiTheme="majorBidi" w:cstheme="majorBidi"/>
          <w:lang/>
        </w:rPr>
        <w:t xml:space="preserve">године, и све испите положио просечном оценом </w:t>
      </w:r>
      <w:r w:rsidRPr="00A029BC">
        <w:rPr>
          <w:rFonts w:asciiTheme="majorBidi" w:eastAsia="Calibri" w:hAnsiTheme="majorBidi" w:cstheme="majorBidi"/>
          <w:lang/>
        </w:rPr>
        <w:t xml:space="preserve">10,00. </w:t>
      </w:r>
    </w:p>
    <w:p w:rsidR="00642037" w:rsidRPr="00A029BC" w:rsidRDefault="00794791" w:rsidP="00880E52">
      <w:pPr>
        <w:spacing w:line="276" w:lineRule="auto"/>
        <w:ind w:firstLine="567"/>
        <w:jc w:val="lowKashida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 xml:space="preserve">Од 2015. </w:t>
      </w:r>
      <w:r w:rsidR="00F43556" w:rsidRPr="00A029BC">
        <w:rPr>
          <w:rFonts w:asciiTheme="majorBidi" w:eastAsia="Calibri" w:hAnsiTheme="majorBidi" w:cstheme="majorBidi"/>
          <w:lang/>
        </w:rPr>
        <w:t>г</w:t>
      </w:r>
      <w:r w:rsidRPr="00A029BC">
        <w:rPr>
          <w:rFonts w:asciiTheme="majorBidi" w:eastAsia="Calibri" w:hAnsiTheme="majorBidi" w:cstheme="majorBidi"/>
          <w:lang/>
        </w:rPr>
        <w:t>одине заспослен је као истраживач-сарадник у Институту за социолошка истраживања Филозофског факултета Универзитета у Београду. И током основних академск</w:t>
      </w:r>
      <w:r w:rsidR="00A636DB" w:rsidRPr="00A029BC">
        <w:rPr>
          <w:rFonts w:asciiTheme="majorBidi" w:eastAsia="Calibri" w:hAnsiTheme="majorBidi" w:cstheme="majorBidi"/>
          <w:lang/>
        </w:rPr>
        <w:t>и</w:t>
      </w:r>
      <w:r w:rsidRPr="00A029BC">
        <w:rPr>
          <w:rFonts w:asciiTheme="majorBidi" w:eastAsia="Calibri" w:hAnsiTheme="majorBidi" w:cstheme="majorBidi"/>
          <w:lang/>
        </w:rPr>
        <w:t xml:space="preserve">х студија социологије Јанковић је био ангажован на пројекту </w:t>
      </w:r>
      <w:r w:rsidR="00276136" w:rsidRPr="00A029BC">
        <w:rPr>
          <w:rFonts w:asciiTheme="majorBidi" w:eastAsia="Calibri" w:hAnsiTheme="majorBidi" w:cstheme="majorBidi"/>
          <w:lang/>
        </w:rPr>
        <w:t>И</w:t>
      </w:r>
      <w:r w:rsidRPr="00A029BC">
        <w:rPr>
          <w:rFonts w:asciiTheme="majorBidi" w:eastAsia="Calibri" w:hAnsiTheme="majorBidi" w:cstheme="majorBidi"/>
          <w:lang/>
        </w:rPr>
        <w:t>нститута за социолошка истраживања, финасираног од стране Министарс</w:t>
      </w:r>
      <w:r w:rsidR="00925BBD" w:rsidRPr="00A029BC">
        <w:rPr>
          <w:rFonts w:asciiTheme="majorBidi" w:eastAsia="Calibri" w:hAnsiTheme="majorBidi" w:cstheme="majorBidi"/>
          <w:lang/>
        </w:rPr>
        <w:t>т</w:t>
      </w:r>
      <w:r w:rsidRPr="00A029BC">
        <w:rPr>
          <w:rFonts w:asciiTheme="majorBidi" w:eastAsia="Calibri" w:hAnsiTheme="majorBidi" w:cstheme="majorBidi"/>
          <w:lang/>
        </w:rPr>
        <w:t xml:space="preserve">ва просвете, науке и технолошког развоја (пројекат: </w:t>
      </w:r>
      <w:r w:rsidRPr="00A029BC">
        <w:rPr>
          <w:rFonts w:asciiTheme="majorBidi" w:eastAsia="Calibri" w:hAnsiTheme="majorBidi" w:cstheme="majorBidi"/>
          <w:i/>
          <w:iCs/>
          <w:lang/>
        </w:rPr>
        <w:t>Изазови нове друштвене интеграције у Србији: концепти и актери</w:t>
      </w:r>
      <w:r w:rsidRPr="00A029BC">
        <w:rPr>
          <w:rFonts w:asciiTheme="majorBidi" w:eastAsia="Calibri" w:hAnsiTheme="majorBidi" w:cstheme="majorBidi"/>
          <w:lang/>
        </w:rPr>
        <w:t>)</w:t>
      </w:r>
      <w:r w:rsidR="00A636DB" w:rsidRPr="00A029BC">
        <w:rPr>
          <w:rFonts w:asciiTheme="majorBidi" w:eastAsia="Calibri" w:hAnsiTheme="majorBidi" w:cstheme="majorBidi"/>
          <w:lang/>
        </w:rPr>
        <w:t>, и био део пројектног тима низа националних и интернационалних истраживања, међу којима су</w:t>
      </w:r>
      <w:r w:rsidR="00642037" w:rsidRPr="00A029BC">
        <w:rPr>
          <w:rFonts w:asciiTheme="majorBidi" w:eastAsia="Calibri" w:hAnsiTheme="majorBidi" w:cstheme="majorBidi"/>
          <w:lang/>
        </w:rPr>
        <w:t>:</w:t>
      </w:r>
      <w:r w:rsidR="009F7EC2" w:rsidRPr="00A029BC">
        <w:rPr>
          <w:rFonts w:asciiTheme="majorBidi" w:eastAsia="Calibri" w:hAnsiTheme="majorBidi" w:cstheme="majorBidi"/>
          <w:lang/>
        </w:rPr>
        <w:t xml:space="preserve"> </w:t>
      </w:r>
      <w:r w:rsidR="00A636DB" w:rsidRPr="00A029BC">
        <w:rPr>
          <w:rFonts w:asciiTheme="majorBidi" w:eastAsia="Calibri" w:hAnsiTheme="majorBidi" w:cstheme="majorBidi"/>
          <w:i/>
          <w:lang/>
        </w:rPr>
        <w:t>Карактеристике територијалног капитала у Србији: структурни и делатни потенцијал локланог развоја</w:t>
      </w:r>
      <w:r w:rsidR="00276136" w:rsidRPr="00A029BC">
        <w:rPr>
          <w:rFonts w:asciiTheme="majorBidi" w:eastAsia="Calibri" w:hAnsiTheme="majorBidi" w:cstheme="majorBidi"/>
          <w:i/>
          <w:lang/>
        </w:rPr>
        <w:t xml:space="preserve"> </w:t>
      </w:r>
      <w:r w:rsidR="00642037" w:rsidRPr="00A029BC">
        <w:rPr>
          <w:rFonts w:asciiTheme="majorBidi" w:eastAsia="Calibri" w:hAnsiTheme="majorBidi" w:cstheme="majorBidi"/>
          <w:lang/>
        </w:rPr>
        <w:t>(2015);</w:t>
      </w:r>
      <w:r w:rsidR="00276136" w:rsidRPr="00A029BC">
        <w:rPr>
          <w:rFonts w:asciiTheme="majorBidi" w:eastAsia="Calibri" w:hAnsiTheme="majorBidi" w:cstheme="majorBidi"/>
          <w:lang/>
        </w:rPr>
        <w:t xml:space="preserve"> </w:t>
      </w:r>
      <w:r w:rsidR="00642037" w:rsidRPr="00A029BC">
        <w:rPr>
          <w:rFonts w:asciiTheme="majorBidi" w:eastAsia="Calibri" w:hAnsiTheme="majorBidi" w:cstheme="majorBidi"/>
          <w:i/>
          <w:lang/>
        </w:rPr>
        <w:t>K</w:t>
      </w:r>
      <w:r w:rsidR="00A636DB" w:rsidRPr="00A029BC">
        <w:rPr>
          <w:rFonts w:asciiTheme="majorBidi" w:eastAsia="Calibri" w:hAnsiTheme="majorBidi" w:cstheme="majorBidi"/>
          <w:i/>
          <w:lang/>
        </w:rPr>
        <w:t>ултура рађања: репродуктивне стратегије жена у Србији данас</w:t>
      </w:r>
      <w:r w:rsidR="00276136" w:rsidRPr="00A029BC">
        <w:rPr>
          <w:rFonts w:asciiTheme="majorBidi" w:eastAsia="Calibri" w:hAnsiTheme="majorBidi" w:cstheme="majorBidi"/>
          <w:i/>
          <w:lang/>
        </w:rPr>
        <w:t xml:space="preserve"> </w:t>
      </w:r>
      <w:r w:rsidR="00642037" w:rsidRPr="00A029BC">
        <w:rPr>
          <w:rFonts w:asciiTheme="majorBidi" w:eastAsia="Calibri" w:hAnsiTheme="majorBidi" w:cstheme="majorBidi"/>
          <w:lang/>
        </w:rPr>
        <w:t>(2017);</w:t>
      </w:r>
      <w:r w:rsidR="00276136" w:rsidRPr="00A029BC">
        <w:rPr>
          <w:rFonts w:asciiTheme="majorBidi" w:eastAsia="Calibri" w:hAnsiTheme="majorBidi" w:cstheme="majorBidi"/>
          <w:lang/>
        </w:rPr>
        <w:t xml:space="preserve"> </w:t>
      </w:r>
      <w:r w:rsidR="00642037" w:rsidRPr="00A029BC">
        <w:rPr>
          <w:rFonts w:asciiTheme="majorBidi" w:eastAsia="Calibri" w:hAnsiTheme="majorBidi" w:cstheme="majorBidi"/>
          <w:i/>
          <w:lang/>
        </w:rPr>
        <w:t>Eurostudent</w:t>
      </w:r>
      <w:r w:rsidR="00642037" w:rsidRPr="00A029BC">
        <w:rPr>
          <w:rFonts w:asciiTheme="majorBidi" w:eastAsia="Calibri" w:hAnsiTheme="majorBidi" w:cstheme="majorBidi"/>
          <w:lang/>
        </w:rPr>
        <w:t xml:space="preserve"> (2017);</w:t>
      </w:r>
      <w:r w:rsidR="00A636DB" w:rsidRPr="00A029BC">
        <w:rPr>
          <w:rFonts w:asciiTheme="majorBidi" w:eastAsia="Calibri" w:hAnsiTheme="majorBidi" w:cstheme="majorBidi"/>
          <w:i/>
          <w:lang/>
        </w:rPr>
        <w:t xml:space="preserve"> Истраживање о  свакодневном животу домаћинстава и појединаца у условима садаш</w:t>
      </w:r>
      <w:r w:rsidR="00CA77DF" w:rsidRPr="00A029BC">
        <w:rPr>
          <w:rFonts w:asciiTheme="majorBidi" w:eastAsia="Calibri" w:hAnsiTheme="majorBidi" w:cstheme="majorBidi"/>
          <w:i/>
          <w:lang/>
        </w:rPr>
        <w:t>њ</w:t>
      </w:r>
      <w:r w:rsidR="00A636DB" w:rsidRPr="00A029BC">
        <w:rPr>
          <w:rFonts w:asciiTheme="majorBidi" w:eastAsia="Calibri" w:hAnsiTheme="majorBidi" w:cstheme="majorBidi"/>
          <w:i/>
          <w:lang/>
        </w:rPr>
        <w:t xml:space="preserve">их друштвених промена у Србији </w:t>
      </w:r>
      <w:r w:rsidR="00642037" w:rsidRPr="00A029BC">
        <w:rPr>
          <w:rFonts w:asciiTheme="majorBidi" w:eastAsia="Calibri" w:hAnsiTheme="majorBidi" w:cstheme="majorBidi"/>
          <w:lang/>
        </w:rPr>
        <w:t>(2018).</w:t>
      </w:r>
      <w:r w:rsidR="00A636DB" w:rsidRPr="00A029BC">
        <w:rPr>
          <w:rFonts w:asciiTheme="majorBidi" w:eastAsia="Calibri" w:hAnsiTheme="majorBidi" w:cstheme="majorBidi"/>
          <w:lang/>
        </w:rPr>
        <w:t xml:space="preserve"> Од 2018. године директор је теренског истраживања </w:t>
      </w:r>
      <w:r w:rsidR="00A636DB" w:rsidRPr="00A029BC">
        <w:rPr>
          <w:rFonts w:asciiTheme="majorBidi" w:eastAsia="Calibri" w:hAnsiTheme="majorBidi" w:cstheme="majorBidi"/>
          <w:lang/>
        </w:rPr>
        <w:lastRenderedPageBreak/>
        <w:t>у оквиру националног т</w:t>
      </w:r>
      <w:r w:rsidR="00CA77DF" w:rsidRPr="00A029BC">
        <w:rPr>
          <w:rFonts w:asciiTheme="majorBidi" w:eastAsia="Calibri" w:hAnsiTheme="majorBidi" w:cstheme="majorBidi"/>
          <w:lang/>
        </w:rPr>
        <w:t>и</w:t>
      </w:r>
      <w:r w:rsidR="00A636DB" w:rsidRPr="00A029BC">
        <w:rPr>
          <w:rFonts w:asciiTheme="majorBidi" w:eastAsia="Calibri" w:hAnsiTheme="majorBidi" w:cstheme="majorBidi"/>
          <w:lang/>
        </w:rPr>
        <w:t xml:space="preserve">ма за реализацију пројекта </w:t>
      </w:r>
      <w:r w:rsidR="00A636DB" w:rsidRPr="00A029BC">
        <w:rPr>
          <w:rFonts w:asciiTheme="majorBidi" w:eastAsia="Calibri" w:hAnsiTheme="majorBidi" w:cstheme="majorBidi"/>
          <w:i/>
          <w:iCs/>
          <w:lang/>
        </w:rPr>
        <w:t>Европско друштвено истраживање</w:t>
      </w:r>
      <w:r w:rsidR="00A636DB" w:rsidRPr="00A029BC">
        <w:rPr>
          <w:rFonts w:asciiTheme="majorBidi" w:eastAsia="Calibri" w:hAnsiTheme="majorBidi" w:cstheme="majorBidi"/>
          <w:lang/>
        </w:rPr>
        <w:t xml:space="preserve"> у Србији.</w:t>
      </w:r>
    </w:p>
    <w:p w:rsidR="00642037" w:rsidRPr="00A029BC" w:rsidRDefault="00A636DB" w:rsidP="00880E52">
      <w:pPr>
        <w:spacing w:line="276" w:lineRule="auto"/>
        <w:ind w:firstLine="567"/>
        <w:jc w:val="lowKashida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>Јанковић</w:t>
      </w:r>
      <w:r w:rsidR="004E7A63" w:rsidRPr="00A029BC">
        <w:rPr>
          <w:rFonts w:asciiTheme="majorBidi" w:eastAsia="Calibri" w:hAnsiTheme="majorBidi" w:cstheme="majorBidi"/>
          <w:lang/>
        </w:rPr>
        <w:t xml:space="preserve"> је учествовао на великом броју националних и међународних конференција, семинара и лет</w:t>
      </w:r>
      <w:r w:rsidR="008760DC" w:rsidRPr="00A029BC">
        <w:rPr>
          <w:rFonts w:asciiTheme="majorBidi" w:eastAsia="Calibri" w:hAnsiTheme="majorBidi" w:cstheme="majorBidi"/>
          <w:lang/>
        </w:rPr>
        <w:t>њ</w:t>
      </w:r>
      <w:r w:rsidR="004E7A63" w:rsidRPr="00A029BC">
        <w:rPr>
          <w:rFonts w:asciiTheme="majorBidi" w:eastAsia="Calibri" w:hAnsiTheme="majorBidi" w:cstheme="majorBidi"/>
          <w:lang/>
        </w:rPr>
        <w:t xml:space="preserve">их школа. Током 2015. </w:t>
      </w:r>
      <w:r w:rsidR="008760DC" w:rsidRPr="00A029BC">
        <w:rPr>
          <w:rFonts w:asciiTheme="majorBidi" w:eastAsia="Calibri" w:hAnsiTheme="majorBidi" w:cstheme="majorBidi"/>
          <w:lang/>
        </w:rPr>
        <w:t>г</w:t>
      </w:r>
      <w:r w:rsidR="004E7A63" w:rsidRPr="00A029BC">
        <w:rPr>
          <w:rFonts w:asciiTheme="majorBidi" w:eastAsia="Calibri" w:hAnsiTheme="majorBidi" w:cstheme="majorBidi"/>
          <w:lang/>
        </w:rPr>
        <w:t xml:space="preserve">одине био је корисник </w:t>
      </w:r>
      <w:r w:rsidR="00642037" w:rsidRPr="00A029BC">
        <w:rPr>
          <w:rFonts w:asciiTheme="majorBidi" w:eastAsia="Calibri" w:hAnsiTheme="majorBidi" w:cstheme="majorBidi"/>
          <w:lang/>
        </w:rPr>
        <w:t xml:space="preserve"> CEEPUS </w:t>
      </w:r>
      <w:r w:rsidR="008760DC" w:rsidRPr="00A029BC">
        <w:rPr>
          <w:rFonts w:asciiTheme="majorBidi" w:eastAsia="Calibri" w:hAnsiTheme="majorBidi" w:cstheme="majorBidi"/>
          <w:lang/>
        </w:rPr>
        <w:t xml:space="preserve">стипендије која му је омогућила двомесечни боравак на Одељењу за историјску социологију на </w:t>
      </w:r>
      <w:r w:rsidR="008760DC" w:rsidRPr="00A029BC">
        <w:rPr>
          <w:rFonts w:asciiTheme="majorBidi" w:eastAsia="Calibri" w:hAnsiTheme="majorBidi" w:cstheme="majorBidi"/>
          <w:i/>
          <w:iCs/>
          <w:lang/>
        </w:rPr>
        <w:t>Карловом универзитету</w:t>
      </w:r>
      <w:r w:rsidR="008760DC" w:rsidRPr="00A029BC">
        <w:rPr>
          <w:rFonts w:asciiTheme="majorBidi" w:eastAsia="Calibri" w:hAnsiTheme="majorBidi" w:cstheme="majorBidi"/>
          <w:lang/>
        </w:rPr>
        <w:t xml:space="preserve"> у Прагу.  Члан је професионалног удружења </w:t>
      </w:r>
      <w:r w:rsidR="00642037" w:rsidRPr="00A029BC">
        <w:rPr>
          <w:rFonts w:asciiTheme="majorBidi" w:eastAsia="Calibri" w:hAnsiTheme="majorBidi" w:cstheme="majorBidi"/>
          <w:i/>
          <w:lang/>
        </w:rPr>
        <w:t xml:space="preserve">Regional </w:t>
      </w:r>
      <w:r w:rsidR="00925BBD" w:rsidRPr="00A029BC">
        <w:rPr>
          <w:rFonts w:asciiTheme="majorBidi" w:eastAsia="Calibri" w:hAnsiTheme="majorBidi" w:cstheme="majorBidi"/>
          <w:i/>
          <w:lang/>
        </w:rPr>
        <w:t>S</w:t>
      </w:r>
      <w:r w:rsidR="00642037" w:rsidRPr="00A029BC">
        <w:rPr>
          <w:rFonts w:asciiTheme="majorBidi" w:eastAsia="Calibri" w:hAnsiTheme="majorBidi" w:cstheme="majorBidi"/>
          <w:i/>
          <w:lang/>
        </w:rPr>
        <w:t xml:space="preserve">tudies </w:t>
      </w:r>
      <w:r w:rsidR="00925BBD" w:rsidRPr="00A029BC">
        <w:rPr>
          <w:rFonts w:asciiTheme="majorBidi" w:eastAsia="Calibri" w:hAnsiTheme="majorBidi" w:cstheme="majorBidi"/>
          <w:i/>
          <w:lang/>
        </w:rPr>
        <w:t>A</w:t>
      </w:r>
      <w:r w:rsidR="00642037" w:rsidRPr="00A029BC">
        <w:rPr>
          <w:rFonts w:asciiTheme="majorBidi" w:eastAsia="Calibri" w:hAnsiTheme="majorBidi" w:cstheme="majorBidi"/>
          <w:i/>
          <w:lang/>
        </w:rPr>
        <w:t>ssociation</w:t>
      </w:r>
      <w:r w:rsidR="00642037" w:rsidRPr="00A029BC">
        <w:rPr>
          <w:rFonts w:asciiTheme="majorBidi" w:eastAsia="Calibri" w:hAnsiTheme="majorBidi" w:cstheme="majorBidi"/>
          <w:lang/>
        </w:rPr>
        <w:t xml:space="preserve"> (</w:t>
      </w:r>
      <w:r w:rsidR="008760DC" w:rsidRPr="00A029BC">
        <w:rPr>
          <w:rFonts w:asciiTheme="majorBidi" w:eastAsia="Calibri" w:hAnsiTheme="majorBidi" w:cstheme="majorBidi"/>
          <w:lang/>
        </w:rPr>
        <w:t>Уједињено Краљевство)</w:t>
      </w:r>
      <w:r w:rsidR="00642037" w:rsidRPr="00A029BC">
        <w:rPr>
          <w:rFonts w:asciiTheme="majorBidi" w:eastAsia="Calibri" w:hAnsiTheme="majorBidi" w:cstheme="majorBidi"/>
          <w:lang/>
        </w:rPr>
        <w:t xml:space="preserve">. </w:t>
      </w:r>
    </w:p>
    <w:p w:rsidR="00AF436F" w:rsidRPr="00A029BC" w:rsidRDefault="008760DC" w:rsidP="00880E52">
      <w:pPr>
        <w:spacing w:line="276" w:lineRule="auto"/>
        <w:ind w:firstLine="567"/>
        <w:jc w:val="lowKashida"/>
        <w:rPr>
          <w:rFonts w:asciiTheme="majorBidi" w:hAnsiTheme="majorBidi" w:cstheme="majorBidi"/>
          <w:b/>
          <w:lang/>
        </w:rPr>
      </w:pPr>
      <w:r w:rsidRPr="00A029BC">
        <w:rPr>
          <w:rFonts w:asciiTheme="majorBidi" w:eastAsia="Calibri" w:hAnsiTheme="majorBidi" w:cstheme="majorBidi"/>
          <w:lang/>
        </w:rPr>
        <w:t xml:space="preserve">Од 2013. године, </w:t>
      </w:r>
      <w:r w:rsidR="00F43556" w:rsidRPr="00A029BC">
        <w:rPr>
          <w:rFonts w:asciiTheme="majorBidi" w:eastAsia="Calibri" w:hAnsiTheme="majorBidi" w:cstheme="majorBidi"/>
          <w:lang/>
        </w:rPr>
        <w:t xml:space="preserve">објавио је </w:t>
      </w:r>
      <w:r w:rsidRPr="00A029BC">
        <w:rPr>
          <w:rFonts w:asciiTheme="majorBidi" w:eastAsia="Calibri" w:hAnsiTheme="majorBidi" w:cstheme="majorBidi"/>
          <w:lang/>
        </w:rPr>
        <w:t>три рада у домаћем научном часопису (</w:t>
      </w:r>
      <w:r w:rsidRPr="00A029BC">
        <w:rPr>
          <w:rFonts w:asciiTheme="majorBidi" w:eastAsia="Calibri" w:hAnsiTheme="majorBidi" w:cstheme="majorBidi"/>
          <w:i/>
          <w:iCs/>
          <w:lang/>
        </w:rPr>
        <w:t>Социологија</w:t>
      </w:r>
      <w:r w:rsidRPr="00A029BC">
        <w:rPr>
          <w:rFonts w:asciiTheme="majorBidi" w:eastAsia="Calibri" w:hAnsiTheme="majorBidi" w:cstheme="majorBidi"/>
          <w:lang/>
        </w:rPr>
        <w:t>) и јед</w:t>
      </w:r>
      <w:r w:rsidR="00F43556" w:rsidRPr="00A029BC">
        <w:rPr>
          <w:rFonts w:asciiTheme="majorBidi" w:eastAsia="Calibri" w:hAnsiTheme="majorBidi" w:cstheme="majorBidi"/>
          <w:lang/>
        </w:rPr>
        <w:t>а</w:t>
      </w:r>
      <w:r w:rsidRPr="00A029BC">
        <w:rPr>
          <w:rFonts w:asciiTheme="majorBidi" w:eastAsia="Calibri" w:hAnsiTheme="majorBidi" w:cstheme="majorBidi"/>
          <w:lang/>
        </w:rPr>
        <w:t>н</w:t>
      </w:r>
      <w:r w:rsidR="00F43556" w:rsidRPr="00A029BC">
        <w:rPr>
          <w:rFonts w:asciiTheme="majorBidi" w:eastAsia="Calibri" w:hAnsiTheme="majorBidi" w:cstheme="majorBidi"/>
          <w:lang/>
        </w:rPr>
        <w:t xml:space="preserve"> у часопису </w:t>
      </w:r>
      <w:r w:rsidRPr="00A029BC">
        <w:rPr>
          <w:rFonts w:asciiTheme="majorBidi" w:eastAsia="Calibri" w:hAnsiTheme="majorBidi" w:cstheme="majorBidi"/>
          <w:lang/>
        </w:rPr>
        <w:t xml:space="preserve"> међународно</w:t>
      </w:r>
      <w:r w:rsidR="00F43556" w:rsidRPr="00A029BC">
        <w:rPr>
          <w:rFonts w:asciiTheme="majorBidi" w:eastAsia="Calibri" w:hAnsiTheme="majorBidi" w:cstheme="majorBidi"/>
          <w:lang/>
        </w:rPr>
        <w:t>г значаја</w:t>
      </w:r>
      <w:r w:rsidRPr="00A029BC">
        <w:rPr>
          <w:rFonts w:asciiTheme="majorBidi" w:eastAsia="Calibri" w:hAnsiTheme="majorBidi" w:cstheme="majorBidi"/>
          <w:lang/>
        </w:rPr>
        <w:t xml:space="preserve"> (</w:t>
      </w:r>
      <w:r w:rsidRPr="00A029BC">
        <w:rPr>
          <w:rFonts w:asciiTheme="majorBidi" w:eastAsia="Calibri" w:hAnsiTheme="majorBidi" w:cstheme="majorBidi"/>
          <w:i/>
          <w:lang/>
        </w:rPr>
        <w:t>European Quarterly of Political Attitudes and Mentalities)</w:t>
      </w:r>
      <w:r w:rsidRPr="00A029BC">
        <w:rPr>
          <w:rFonts w:asciiTheme="majorBidi" w:eastAsia="Calibri" w:hAnsiTheme="majorBidi" w:cstheme="majorBidi"/>
          <w:lang/>
        </w:rPr>
        <w:t xml:space="preserve">, </w:t>
      </w:r>
      <w:r w:rsidR="00F43556" w:rsidRPr="00A029BC">
        <w:rPr>
          <w:rFonts w:asciiTheme="majorBidi" w:eastAsia="Calibri" w:hAnsiTheme="majorBidi" w:cstheme="majorBidi"/>
          <w:lang/>
        </w:rPr>
        <w:t xml:space="preserve">такође, аутор је </w:t>
      </w:r>
      <w:r w:rsidRPr="00A029BC">
        <w:rPr>
          <w:rFonts w:asciiTheme="majorBidi" w:eastAsia="Calibri" w:hAnsiTheme="majorBidi" w:cstheme="majorBidi"/>
          <w:lang/>
        </w:rPr>
        <w:t>једног рада обј</w:t>
      </w:r>
      <w:r w:rsidR="00F43556" w:rsidRPr="00A029BC">
        <w:rPr>
          <w:rFonts w:asciiTheme="majorBidi" w:eastAsia="Calibri" w:hAnsiTheme="majorBidi" w:cstheme="majorBidi"/>
          <w:lang/>
        </w:rPr>
        <w:t>а</w:t>
      </w:r>
      <w:r w:rsidRPr="00A029BC">
        <w:rPr>
          <w:rFonts w:asciiTheme="majorBidi" w:eastAsia="Calibri" w:hAnsiTheme="majorBidi" w:cstheme="majorBidi"/>
          <w:lang/>
        </w:rPr>
        <w:t xml:space="preserve">вљеног у </w:t>
      </w:r>
      <w:r w:rsidR="00F43556" w:rsidRPr="00A029BC">
        <w:rPr>
          <w:rFonts w:asciiTheme="majorBidi" w:eastAsia="Calibri" w:hAnsiTheme="majorBidi" w:cstheme="majorBidi"/>
          <w:lang/>
        </w:rPr>
        <w:t xml:space="preserve">монографији од </w:t>
      </w:r>
      <w:r w:rsidRPr="00A029BC">
        <w:rPr>
          <w:rFonts w:asciiTheme="majorBidi" w:eastAsia="Calibri" w:hAnsiTheme="majorBidi" w:cstheme="majorBidi"/>
          <w:lang/>
        </w:rPr>
        <w:t xml:space="preserve">међународног значаја </w:t>
      </w:r>
      <w:r w:rsidR="00F43556" w:rsidRPr="00A029BC">
        <w:rPr>
          <w:rFonts w:asciiTheme="majorBidi" w:eastAsia="Calibri" w:hAnsiTheme="majorBidi" w:cstheme="majorBidi"/>
          <w:lang/>
        </w:rPr>
        <w:t xml:space="preserve">и </w:t>
      </w:r>
      <w:r w:rsidRPr="00A029BC">
        <w:rPr>
          <w:rFonts w:asciiTheme="majorBidi" w:eastAsia="Calibri" w:hAnsiTheme="majorBidi" w:cstheme="majorBidi"/>
          <w:lang/>
        </w:rPr>
        <w:t>четири рада објављена у монографијама од националног значаја. Осим тога, коуредник је једне монографије од међународног значаја</w:t>
      </w:r>
      <w:r w:rsidR="007F3128" w:rsidRPr="00A029BC">
        <w:rPr>
          <w:rFonts w:asciiTheme="majorBidi" w:eastAsia="Calibri" w:hAnsiTheme="majorBidi" w:cstheme="majorBidi"/>
          <w:lang/>
        </w:rPr>
        <w:t>:</w:t>
      </w:r>
    </w:p>
    <w:p w:rsidR="00F43556" w:rsidRPr="00A029BC" w:rsidRDefault="00F43556" w:rsidP="00880E52">
      <w:pPr>
        <w:spacing w:line="276" w:lineRule="auto"/>
        <w:ind w:hanging="284"/>
        <w:jc w:val="lowKashida"/>
        <w:rPr>
          <w:rFonts w:asciiTheme="majorBidi" w:eastAsia="Calibri" w:hAnsiTheme="majorBidi" w:cstheme="majorBidi"/>
          <w:lang/>
        </w:rPr>
      </w:pPr>
    </w:p>
    <w:p w:rsidR="00CA77DF" w:rsidRPr="00A029BC" w:rsidRDefault="00CA77DF" w:rsidP="00880E52">
      <w:pPr>
        <w:spacing w:line="276" w:lineRule="auto"/>
        <w:ind w:hanging="284"/>
        <w:jc w:val="lowKashida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>Јанковић, С., Звијер, Н.</w:t>
      </w:r>
      <w:r w:rsidR="00F43556" w:rsidRPr="00A029BC">
        <w:rPr>
          <w:rFonts w:asciiTheme="majorBidi" w:eastAsia="Calibri" w:hAnsiTheme="majorBidi" w:cstheme="majorBidi"/>
          <w:lang/>
        </w:rPr>
        <w:t xml:space="preserve"> (2019, </w:t>
      </w:r>
      <w:r w:rsidRPr="00A029BC">
        <w:rPr>
          <w:rFonts w:asciiTheme="majorBidi" w:eastAsia="Calibri" w:hAnsiTheme="majorBidi" w:cstheme="majorBidi"/>
          <w:lang/>
        </w:rPr>
        <w:t>у штампи</w:t>
      </w:r>
      <w:r w:rsidR="00F43556" w:rsidRPr="00A029BC">
        <w:rPr>
          <w:rFonts w:asciiTheme="majorBidi" w:eastAsia="Calibri" w:hAnsiTheme="majorBidi" w:cstheme="majorBidi"/>
          <w:lang/>
        </w:rPr>
        <w:t>)</w:t>
      </w:r>
      <w:r w:rsidRPr="00A029BC">
        <w:rPr>
          <w:rFonts w:asciiTheme="majorBidi" w:eastAsia="Calibri" w:hAnsiTheme="majorBidi" w:cstheme="majorBidi"/>
          <w:lang/>
        </w:rPr>
        <w:t xml:space="preserve"> Од информације до податка</w:t>
      </w:r>
      <w:r w:rsidR="00F43556" w:rsidRPr="00A029BC">
        <w:rPr>
          <w:rFonts w:asciiTheme="majorBidi" w:eastAsia="Calibri" w:hAnsiTheme="majorBidi" w:cstheme="majorBidi"/>
          <w:lang/>
        </w:rPr>
        <w:t>:</w:t>
      </w:r>
      <w:r w:rsidRPr="00A029BC">
        <w:rPr>
          <w:rFonts w:asciiTheme="majorBidi" w:eastAsia="Calibri" w:hAnsiTheme="majorBidi" w:cstheme="majorBidi"/>
          <w:lang/>
        </w:rPr>
        <w:t xml:space="preserve"> процеси и социјалне димензије производње статистичких података, у: </w:t>
      </w:r>
      <w:r w:rsidRPr="00A029BC">
        <w:rPr>
          <w:rFonts w:asciiTheme="majorBidi" w:eastAsia="Calibri" w:hAnsiTheme="majorBidi" w:cstheme="majorBidi"/>
          <w:i/>
          <w:lang/>
        </w:rPr>
        <w:t xml:space="preserve">Друштвени односи у Србији: континуитет и промене, </w:t>
      </w:r>
      <w:r w:rsidRPr="00A029BC">
        <w:rPr>
          <w:rFonts w:asciiTheme="majorBidi" w:eastAsia="Calibri" w:hAnsiTheme="majorBidi" w:cstheme="majorBidi"/>
          <w:lang/>
        </w:rPr>
        <w:t>Лазић, М. и Цвејић, С. (ур.). Београд: Институт за социолошка истраживања.</w:t>
      </w:r>
    </w:p>
    <w:p w:rsidR="00F43556" w:rsidRPr="00A029BC" w:rsidRDefault="00F43556" w:rsidP="00880E52">
      <w:pPr>
        <w:spacing w:line="276" w:lineRule="auto"/>
        <w:ind w:hanging="284"/>
        <w:jc w:val="lowKashida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 xml:space="preserve">Koelemaij, J., Janković, S. (2019, </w:t>
      </w:r>
      <w:r w:rsidR="00CA77DF" w:rsidRPr="00A029BC">
        <w:rPr>
          <w:rFonts w:asciiTheme="majorBidi" w:eastAsia="Calibri" w:hAnsiTheme="majorBidi" w:cstheme="majorBidi"/>
          <w:lang/>
        </w:rPr>
        <w:t>у штампи</w:t>
      </w:r>
      <w:r w:rsidRPr="00A029BC">
        <w:rPr>
          <w:rFonts w:asciiTheme="majorBidi" w:eastAsia="Calibri" w:hAnsiTheme="majorBidi" w:cstheme="majorBidi"/>
          <w:lang/>
        </w:rPr>
        <w:t>)</w:t>
      </w:r>
      <w:r w:rsidR="00925BBD" w:rsidRPr="00A029BC">
        <w:rPr>
          <w:rFonts w:asciiTheme="majorBidi" w:eastAsia="Calibri" w:hAnsiTheme="majorBidi" w:cstheme="majorBidi"/>
          <w:lang/>
        </w:rPr>
        <w:t xml:space="preserve"> </w:t>
      </w:r>
      <w:r w:rsidRPr="00A029BC">
        <w:rPr>
          <w:rFonts w:asciiTheme="majorBidi" w:eastAsia="Calibri" w:hAnsiTheme="majorBidi" w:cstheme="majorBidi"/>
          <w:lang/>
        </w:rPr>
        <w:t xml:space="preserve">Behind the Frontline of the Belgrade Waterfront: A Reconstruction of the Early Implementation Phase of a Transnational Real Estate Development Project, </w:t>
      </w:r>
      <w:r w:rsidR="00CA77DF" w:rsidRPr="00A029BC">
        <w:rPr>
          <w:rFonts w:asciiTheme="majorBidi" w:eastAsia="Calibri" w:hAnsiTheme="majorBidi" w:cstheme="majorBidi"/>
          <w:lang/>
        </w:rPr>
        <w:t>у</w:t>
      </w:r>
      <w:r w:rsidRPr="00A029BC">
        <w:rPr>
          <w:rFonts w:asciiTheme="majorBidi" w:eastAsia="Calibri" w:hAnsiTheme="majorBidi" w:cstheme="majorBidi"/>
          <w:lang/>
        </w:rPr>
        <w:t xml:space="preserve">: </w:t>
      </w:r>
      <w:r w:rsidRPr="00A029BC">
        <w:rPr>
          <w:rFonts w:asciiTheme="majorBidi" w:eastAsia="Calibri" w:hAnsiTheme="majorBidi" w:cstheme="majorBidi"/>
          <w:i/>
          <w:lang/>
        </w:rPr>
        <w:t>Urban Changes in Belgrade</w:t>
      </w:r>
      <w:r w:rsidRPr="00A029BC">
        <w:rPr>
          <w:rFonts w:asciiTheme="majorBidi" w:eastAsia="Calibri" w:hAnsiTheme="majorBidi" w:cstheme="majorBidi"/>
          <w:lang/>
        </w:rPr>
        <w:t>, Petrović Je</w:t>
      </w:r>
      <w:r w:rsidR="00CA77DF" w:rsidRPr="00A029BC">
        <w:rPr>
          <w:rFonts w:asciiTheme="majorBidi" w:eastAsia="Calibri" w:hAnsiTheme="majorBidi" w:cstheme="majorBidi"/>
          <w:lang/>
        </w:rPr>
        <w:t>lisaveta, Backović, Vera (eds.). Belgrade:</w:t>
      </w:r>
      <w:r w:rsidRPr="00A029BC">
        <w:rPr>
          <w:rFonts w:asciiTheme="majorBidi" w:eastAsia="Calibri" w:hAnsiTheme="majorBidi" w:cstheme="majorBidi"/>
          <w:lang/>
        </w:rPr>
        <w:t xml:space="preserve"> Institute for Sociological Research</w:t>
      </w:r>
      <w:r w:rsidR="00CA77DF" w:rsidRPr="00A029BC">
        <w:rPr>
          <w:rFonts w:asciiTheme="majorBidi" w:eastAsia="Calibri" w:hAnsiTheme="majorBidi" w:cstheme="majorBidi"/>
          <w:lang/>
        </w:rPr>
        <w:t>.</w:t>
      </w:r>
    </w:p>
    <w:p w:rsidR="00F43556" w:rsidRPr="00A029BC" w:rsidRDefault="00CA77DF" w:rsidP="00880E52">
      <w:pPr>
        <w:spacing w:line="276" w:lineRule="auto"/>
        <w:ind w:hanging="284"/>
        <w:jc w:val="lowKashida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 xml:space="preserve">Јанковић, С. </w:t>
      </w:r>
      <w:r w:rsidR="00F43556" w:rsidRPr="00A029BC">
        <w:rPr>
          <w:rFonts w:asciiTheme="majorBidi" w:eastAsia="Calibri" w:hAnsiTheme="majorBidi" w:cstheme="majorBidi"/>
          <w:lang/>
        </w:rPr>
        <w:t xml:space="preserve">(2019) </w:t>
      </w:r>
      <w:r w:rsidRPr="00A029BC">
        <w:rPr>
          <w:rFonts w:asciiTheme="majorBidi" w:eastAsia="Calibri" w:hAnsiTheme="majorBidi" w:cstheme="majorBidi"/>
          <w:lang/>
        </w:rPr>
        <w:t xml:space="preserve">Социолошко поље, фракталне дистинкције и морал: о повоју аналитичке социологије. </w:t>
      </w:r>
      <w:r w:rsidRPr="00A029BC">
        <w:rPr>
          <w:rFonts w:asciiTheme="majorBidi" w:eastAsia="Calibri" w:hAnsiTheme="majorBidi" w:cstheme="majorBidi"/>
          <w:i/>
          <w:lang/>
        </w:rPr>
        <w:t>Социологија</w:t>
      </w:r>
      <w:r w:rsidR="00F43556" w:rsidRPr="00A029BC">
        <w:rPr>
          <w:rFonts w:asciiTheme="majorBidi" w:eastAsia="Calibri" w:hAnsiTheme="majorBidi" w:cstheme="majorBidi"/>
          <w:lang/>
        </w:rPr>
        <w:t>. Vol. LXI, No. 1 (2019)</w:t>
      </w:r>
      <w:r w:rsidR="00AD16AC" w:rsidRPr="00A029BC">
        <w:rPr>
          <w:rFonts w:asciiTheme="majorBidi" w:eastAsia="Calibri" w:hAnsiTheme="majorBidi" w:cstheme="majorBidi"/>
          <w:lang/>
        </w:rPr>
        <w:t>, стр</w:t>
      </w:r>
      <w:r w:rsidR="00F43556" w:rsidRPr="00A029BC">
        <w:rPr>
          <w:rFonts w:asciiTheme="majorBidi" w:eastAsia="Calibri" w:hAnsiTheme="majorBidi" w:cstheme="majorBidi"/>
          <w:lang/>
        </w:rPr>
        <w:t>: 5-31.</w:t>
      </w:r>
    </w:p>
    <w:p w:rsidR="00F43556" w:rsidRPr="00A029BC" w:rsidRDefault="00F43556" w:rsidP="00880E52">
      <w:pPr>
        <w:spacing w:line="276" w:lineRule="auto"/>
        <w:ind w:hanging="284"/>
        <w:jc w:val="lowKashida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>Bobić, M., Janković, S. (</w:t>
      </w:r>
      <w:r w:rsidR="00CA77DF" w:rsidRPr="00A029BC">
        <w:rPr>
          <w:rFonts w:asciiTheme="majorBidi" w:eastAsia="Calibri" w:hAnsiTheme="majorBidi" w:cstheme="majorBidi"/>
          <w:lang/>
        </w:rPr>
        <w:t>ур</w:t>
      </w:r>
      <w:r w:rsidRPr="00A029BC">
        <w:rPr>
          <w:rFonts w:asciiTheme="majorBidi" w:eastAsia="Calibri" w:hAnsiTheme="majorBidi" w:cstheme="majorBidi"/>
          <w:lang/>
        </w:rPr>
        <w:t>.) (2017)</w:t>
      </w:r>
      <w:r w:rsidRPr="00A029BC">
        <w:rPr>
          <w:rFonts w:asciiTheme="majorBidi" w:eastAsia="Calibri" w:hAnsiTheme="majorBidi" w:cstheme="majorBidi"/>
          <w:i/>
          <w:lang/>
        </w:rPr>
        <w:t>Towards Understanding of Contemporary Migration. Causes, Consequences, Policies, Reflections</w:t>
      </w:r>
      <w:r w:rsidR="00CA77DF" w:rsidRPr="00A029BC">
        <w:rPr>
          <w:rFonts w:asciiTheme="majorBidi" w:eastAsia="Calibri" w:hAnsiTheme="majorBidi" w:cstheme="majorBidi"/>
          <w:lang/>
        </w:rPr>
        <w:t>. Belgrade:</w:t>
      </w:r>
      <w:r w:rsidRPr="00A029BC">
        <w:rPr>
          <w:rFonts w:asciiTheme="majorBidi" w:eastAsia="Calibri" w:hAnsiTheme="majorBidi" w:cstheme="majorBidi"/>
          <w:lang/>
        </w:rPr>
        <w:t xml:space="preserve"> Institute for Sociological Research, Serbian Sociol</w:t>
      </w:r>
      <w:r w:rsidR="00CA77DF" w:rsidRPr="00A029BC">
        <w:rPr>
          <w:rFonts w:asciiTheme="majorBidi" w:eastAsia="Calibri" w:hAnsiTheme="majorBidi" w:cstheme="majorBidi"/>
          <w:lang/>
        </w:rPr>
        <w:t>ogical Association.</w:t>
      </w:r>
    </w:p>
    <w:p w:rsidR="00F43556" w:rsidRPr="00A029BC" w:rsidRDefault="00F43556" w:rsidP="00880E52">
      <w:pPr>
        <w:spacing w:line="276" w:lineRule="auto"/>
        <w:ind w:hanging="284"/>
        <w:jc w:val="lowKashida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 xml:space="preserve">Bobić, M., Janković, S. (2017) Introduction: A New Spectre Haunting Europe?, </w:t>
      </w:r>
      <w:r w:rsidR="00CA77DF" w:rsidRPr="00A029BC">
        <w:rPr>
          <w:rFonts w:asciiTheme="majorBidi" w:eastAsia="Calibri" w:hAnsiTheme="majorBidi" w:cstheme="majorBidi"/>
          <w:lang/>
        </w:rPr>
        <w:t>у</w:t>
      </w:r>
      <w:r w:rsidRPr="00A029BC">
        <w:rPr>
          <w:rFonts w:asciiTheme="majorBidi" w:eastAsia="Calibri" w:hAnsiTheme="majorBidi" w:cstheme="majorBidi"/>
          <w:lang/>
        </w:rPr>
        <w:t xml:space="preserve">: </w:t>
      </w:r>
      <w:r w:rsidRPr="00A029BC">
        <w:rPr>
          <w:rFonts w:asciiTheme="majorBidi" w:eastAsia="Calibri" w:hAnsiTheme="majorBidi" w:cstheme="majorBidi"/>
          <w:i/>
          <w:lang/>
        </w:rPr>
        <w:t>Towards Understanding of Contemporary Migration. Causes, Consequences, Policies, Reflections</w:t>
      </w:r>
      <w:r w:rsidRPr="00A029BC">
        <w:rPr>
          <w:rFonts w:asciiTheme="majorBidi" w:eastAsia="Calibri" w:hAnsiTheme="majorBidi" w:cstheme="majorBidi"/>
          <w:lang/>
        </w:rPr>
        <w:t>, Bobić, M., Janković, S. (</w:t>
      </w:r>
      <w:r w:rsidR="00CA77DF" w:rsidRPr="00A029BC">
        <w:rPr>
          <w:rFonts w:asciiTheme="majorBidi" w:eastAsia="Calibri" w:hAnsiTheme="majorBidi" w:cstheme="majorBidi"/>
          <w:lang/>
        </w:rPr>
        <w:t>ур</w:t>
      </w:r>
      <w:r w:rsidRPr="00A029BC">
        <w:rPr>
          <w:rFonts w:asciiTheme="majorBidi" w:eastAsia="Calibri" w:hAnsiTheme="majorBidi" w:cstheme="majorBidi"/>
          <w:lang/>
        </w:rPr>
        <w:t xml:space="preserve">.), </w:t>
      </w:r>
      <w:r w:rsidR="00CA77DF" w:rsidRPr="00A029BC">
        <w:rPr>
          <w:rFonts w:asciiTheme="majorBidi" w:eastAsia="Calibri" w:hAnsiTheme="majorBidi" w:cstheme="majorBidi"/>
          <w:lang/>
        </w:rPr>
        <w:t>Belgrade: Institute for Sociological Research, Serbian Sociological Association</w:t>
      </w:r>
      <w:r w:rsidRPr="00A029BC">
        <w:rPr>
          <w:rFonts w:asciiTheme="majorBidi" w:eastAsia="Calibri" w:hAnsiTheme="majorBidi" w:cstheme="majorBidi"/>
          <w:lang/>
        </w:rPr>
        <w:t xml:space="preserve">, </w:t>
      </w:r>
      <w:r w:rsidR="00CA77DF" w:rsidRPr="00A029BC">
        <w:rPr>
          <w:rFonts w:asciiTheme="majorBidi" w:eastAsia="Calibri" w:hAnsiTheme="majorBidi" w:cstheme="majorBidi"/>
          <w:lang/>
        </w:rPr>
        <w:t>стр</w:t>
      </w:r>
      <w:r w:rsidRPr="00A029BC">
        <w:rPr>
          <w:rFonts w:asciiTheme="majorBidi" w:eastAsia="Calibri" w:hAnsiTheme="majorBidi" w:cstheme="majorBidi"/>
          <w:lang/>
        </w:rPr>
        <w:t xml:space="preserve">: XIII-XXVI. </w:t>
      </w:r>
    </w:p>
    <w:p w:rsidR="00F43556" w:rsidRPr="00A029BC" w:rsidRDefault="00F43556" w:rsidP="00880E52">
      <w:pPr>
        <w:spacing w:line="276" w:lineRule="auto"/>
        <w:ind w:hanging="284"/>
        <w:jc w:val="lowKashida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 xml:space="preserve">Janković, S.(2017) Stuck In-between: Exploring the Liminality Inside the Migratory Transfer to Europe, u: </w:t>
      </w:r>
      <w:r w:rsidRPr="00A029BC">
        <w:rPr>
          <w:rFonts w:asciiTheme="majorBidi" w:eastAsia="Calibri" w:hAnsiTheme="majorBidi" w:cstheme="majorBidi"/>
          <w:i/>
          <w:lang/>
        </w:rPr>
        <w:t>Towards Understanding of Contemporary Migration. Causes, Consequences, Policies, Reflections</w:t>
      </w:r>
      <w:r w:rsidRPr="00A029BC">
        <w:rPr>
          <w:rFonts w:asciiTheme="majorBidi" w:eastAsia="Calibri" w:hAnsiTheme="majorBidi" w:cstheme="majorBidi"/>
          <w:lang/>
        </w:rPr>
        <w:t>, Bobić, M., Janković, S. (</w:t>
      </w:r>
      <w:r w:rsidR="00CA77DF" w:rsidRPr="00A029BC">
        <w:rPr>
          <w:rFonts w:asciiTheme="majorBidi" w:eastAsia="Calibri" w:hAnsiTheme="majorBidi" w:cstheme="majorBidi"/>
          <w:lang/>
        </w:rPr>
        <w:t>ур</w:t>
      </w:r>
      <w:r w:rsidRPr="00A029BC">
        <w:rPr>
          <w:rFonts w:asciiTheme="majorBidi" w:eastAsia="Calibri" w:hAnsiTheme="majorBidi" w:cstheme="majorBidi"/>
          <w:lang/>
        </w:rPr>
        <w:t xml:space="preserve">.), </w:t>
      </w:r>
      <w:r w:rsidR="00CA77DF" w:rsidRPr="00A029BC">
        <w:rPr>
          <w:rFonts w:asciiTheme="majorBidi" w:eastAsia="Calibri" w:hAnsiTheme="majorBidi" w:cstheme="majorBidi"/>
          <w:lang/>
        </w:rPr>
        <w:t>Belgrade: Institute for Sociological Research, Serbian Sociological Association, стр</w:t>
      </w:r>
      <w:r w:rsidRPr="00A029BC">
        <w:rPr>
          <w:rFonts w:asciiTheme="majorBidi" w:eastAsia="Calibri" w:hAnsiTheme="majorBidi" w:cstheme="majorBidi"/>
          <w:lang/>
        </w:rPr>
        <w:t xml:space="preserve">: 241-267. </w:t>
      </w:r>
    </w:p>
    <w:p w:rsidR="00F43556" w:rsidRPr="00A029BC" w:rsidRDefault="00F43556" w:rsidP="00880E52">
      <w:pPr>
        <w:spacing w:line="276" w:lineRule="auto"/>
        <w:ind w:hanging="284"/>
        <w:jc w:val="lowKashida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>Janković, S., Kubiček, A. (2016) Between Latency and Political Mobilization: (Con)figurations of Ethno-National Identity Among the Bureaucratic-Political Elite of Serbia</w:t>
      </w:r>
      <w:r w:rsidR="00CA77DF" w:rsidRPr="00A029BC">
        <w:rPr>
          <w:rFonts w:asciiTheme="majorBidi" w:eastAsia="Calibri" w:hAnsiTheme="majorBidi" w:cstheme="majorBidi"/>
          <w:lang/>
        </w:rPr>
        <w:t>.</w:t>
      </w:r>
      <w:r w:rsidR="00925BBD" w:rsidRPr="00A029BC">
        <w:rPr>
          <w:rFonts w:asciiTheme="majorBidi" w:eastAsia="Calibri" w:hAnsiTheme="majorBidi" w:cstheme="majorBidi"/>
          <w:lang/>
        </w:rPr>
        <w:t xml:space="preserve">  </w:t>
      </w:r>
      <w:r w:rsidRPr="00A029BC">
        <w:rPr>
          <w:rFonts w:asciiTheme="majorBidi" w:eastAsia="Calibri" w:hAnsiTheme="majorBidi" w:cstheme="majorBidi"/>
          <w:i/>
          <w:lang/>
        </w:rPr>
        <w:t>Sociologija</w:t>
      </w:r>
      <w:r w:rsidRPr="00A029BC">
        <w:rPr>
          <w:rFonts w:asciiTheme="majorBidi" w:eastAsia="Calibri" w:hAnsiTheme="majorBidi" w:cstheme="majorBidi"/>
          <w:lang/>
        </w:rPr>
        <w:t xml:space="preserve">, Vol. LVIII, No. 4 (2016), </w:t>
      </w:r>
      <w:r w:rsidR="00CA77DF" w:rsidRPr="00A029BC">
        <w:rPr>
          <w:rFonts w:asciiTheme="majorBidi" w:eastAsia="Calibri" w:hAnsiTheme="majorBidi" w:cstheme="majorBidi"/>
          <w:lang/>
        </w:rPr>
        <w:t>стр</w:t>
      </w:r>
      <w:r w:rsidRPr="00A029BC">
        <w:rPr>
          <w:rFonts w:asciiTheme="majorBidi" w:eastAsia="Calibri" w:hAnsiTheme="majorBidi" w:cstheme="majorBidi"/>
          <w:lang/>
        </w:rPr>
        <w:t>. 552-577.</w:t>
      </w:r>
    </w:p>
    <w:p w:rsidR="00F43556" w:rsidRPr="00A029BC" w:rsidRDefault="00CA77DF" w:rsidP="00880E52">
      <w:pPr>
        <w:spacing w:line="276" w:lineRule="auto"/>
        <w:ind w:hanging="284"/>
        <w:jc w:val="lowKashida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 xml:space="preserve">Јанковић, С. </w:t>
      </w:r>
      <w:r w:rsidR="00F43556" w:rsidRPr="00A029BC">
        <w:rPr>
          <w:rFonts w:asciiTheme="majorBidi" w:eastAsia="Calibri" w:hAnsiTheme="majorBidi" w:cstheme="majorBidi"/>
          <w:lang/>
        </w:rPr>
        <w:t xml:space="preserve">(2015) </w:t>
      </w:r>
      <w:r w:rsidR="00AD16AC" w:rsidRPr="00A029BC">
        <w:rPr>
          <w:rFonts w:asciiTheme="majorBidi" w:eastAsia="Calibri" w:hAnsiTheme="majorBidi" w:cstheme="majorBidi"/>
          <w:lang/>
        </w:rPr>
        <w:t xml:space="preserve">Основе архитектонике друштвеног простора: ка теоријској елаборацији из праксеолошке перспективе, у: </w:t>
      </w:r>
      <w:r w:rsidR="00AD16AC" w:rsidRPr="00A029BC">
        <w:rPr>
          <w:rFonts w:asciiTheme="majorBidi" w:eastAsia="Calibri" w:hAnsiTheme="majorBidi" w:cstheme="majorBidi"/>
          <w:i/>
          <w:lang/>
        </w:rPr>
        <w:t>Друштво и простор. Епистемологија простора. Друштвени простор и културноисторијска значења</w:t>
      </w:r>
      <w:r w:rsidR="00AD16AC" w:rsidRPr="00A029BC">
        <w:rPr>
          <w:rFonts w:asciiTheme="majorBidi" w:eastAsia="Calibri" w:hAnsiTheme="majorBidi" w:cstheme="majorBidi"/>
          <w:lang/>
        </w:rPr>
        <w:t xml:space="preserve">, Миленковић, П., Стојшин, С. и </w:t>
      </w:r>
      <w:r w:rsidR="00AD16AC" w:rsidRPr="00A029BC">
        <w:rPr>
          <w:rFonts w:asciiTheme="majorBidi" w:eastAsia="Calibri" w:hAnsiTheme="majorBidi" w:cstheme="majorBidi"/>
          <w:lang/>
        </w:rPr>
        <w:lastRenderedPageBreak/>
        <w:t>Пајванчић-Цизељ, А. (ур.). Београд: Српско социолошко друштво и Институт за упоредно право; Нови Сад: Филозофски факултет, стр:</w:t>
      </w:r>
      <w:r w:rsidR="00F43556" w:rsidRPr="00A029BC">
        <w:rPr>
          <w:rFonts w:asciiTheme="majorBidi" w:eastAsia="Calibri" w:hAnsiTheme="majorBidi" w:cstheme="majorBidi"/>
          <w:lang/>
        </w:rPr>
        <w:t xml:space="preserve"> 13-32. </w:t>
      </w:r>
    </w:p>
    <w:p w:rsidR="00F43556" w:rsidRPr="00A029BC" w:rsidRDefault="00AD16AC" w:rsidP="00880E52">
      <w:pPr>
        <w:spacing w:line="276" w:lineRule="auto"/>
        <w:ind w:hanging="284"/>
        <w:jc w:val="lowKashida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 xml:space="preserve">Јанковић, С. </w:t>
      </w:r>
      <w:r w:rsidR="00F43556" w:rsidRPr="00A029BC">
        <w:rPr>
          <w:rFonts w:asciiTheme="majorBidi" w:eastAsia="Calibri" w:hAnsiTheme="majorBidi" w:cstheme="majorBidi"/>
          <w:lang/>
        </w:rPr>
        <w:t xml:space="preserve">(2013) </w:t>
      </w:r>
      <w:r w:rsidRPr="00A029BC">
        <w:rPr>
          <w:rFonts w:asciiTheme="majorBidi" w:eastAsia="Calibri" w:hAnsiTheme="majorBidi" w:cstheme="majorBidi"/>
          <w:lang/>
        </w:rPr>
        <w:t xml:space="preserve">Улога културних и структурних чинилаца у објашњењу маргиналног друштвеног положаја у САД – дилеме и домети, </w:t>
      </w:r>
      <w:r w:rsidRPr="00A029BC">
        <w:rPr>
          <w:rFonts w:asciiTheme="majorBidi" w:eastAsia="Calibri" w:hAnsiTheme="majorBidi" w:cstheme="majorBidi"/>
          <w:i/>
          <w:lang/>
        </w:rPr>
        <w:t>Социологија</w:t>
      </w:r>
      <w:r w:rsidR="00F43556" w:rsidRPr="00A029BC">
        <w:rPr>
          <w:rFonts w:asciiTheme="majorBidi" w:eastAsia="Calibri" w:hAnsiTheme="majorBidi" w:cstheme="majorBidi"/>
          <w:lang/>
        </w:rPr>
        <w:t xml:space="preserve">, Vol. LV, No. 3 (2013), </w:t>
      </w:r>
      <w:r w:rsidRPr="00A029BC">
        <w:rPr>
          <w:rFonts w:asciiTheme="majorBidi" w:eastAsia="Calibri" w:hAnsiTheme="majorBidi" w:cstheme="majorBidi"/>
          <w:lang/>
        </w:rPr>
        <w:t>стр</w:t>
      </w:r>
      <w:r w:rsidR="00F43556" w:rsidRPr="00A029BC">
        <w:rPr>
          <w:rFonts w:asciiTheme="majorBidi" w:eastAsia="Calibri" w:hAnsiTheme="majorBidi" w:cstheme="majorBidi"/>
          <w:lang/>
        </w:rPr>
        <w:t>. 395-416.</w:t>
      </w:r>
    </w:p>
    <w:p w:rsidR="00F43556" w:rsidRPr="00A029BC" w:rsidRDefault="00F43556" w:rsidP="00880E52">
      <w:pPr>
        <w:spacing w:line="276" w:lineRule="auto"/>
        <w:ind w:hanging="284"/>
        <w:jc w:val="lowKashida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>Janković, S. (2013) The Future Geopolitical Patterns and the Balkan States. Predictions From the Perspective of Geopolitical Theory</w:t>
      </w:r>
      <w:r w:rsidR="00AD16AC" w:rsidRPr="00A029BC">
        <w:rPr>
          <w:rFonts w:asciiTheme="majorBidi" w:eastAsia="Calibri" w:hAnsiTheme="majorBidi" w:cstheme="majorBidi"/>
          <w:lang/>
        </w:rPr>
        <w:t>.</w:t>
      </w:r>
      <w:r w:rsidRPr="00A029BC">
        <w:rPr>
          <w:rFonts w:asciiTheme="majorBidi" w:eastAsia="Calibri" w:hAnsiTheme="majorBidi" w:cstheme="majorBidi"/>
          <w:i/>
          <w:lang/>
        </w:rPr>
        <w:t>European Quarterly of Political Attitudes and Mentalities EQPAM</w:t>
      </w:r>
      <w:r w:rsidRPr="00A029BC">
        <w:rPr>
          <w:rFonts w:asciiTheme="majorBidi" w:eastAsia="Calibri" w:hAnsiTheme="majorBidi" w:cstheme="majorBidi"/>
          <w:lang/>
        </w:rPr>
        <w:t xml:space="preserve">, Vol.2, No 2, April 2013, </w:t>
      </w:r>
      <w:r w:rsidR="00AD16AC" w:rsidRPr="00A029BC">
        <w:rPr>
          <w:rFonts w:asciiTheme="majorBidi" w:eastAsia="Calibri" w:hAnsiTheme="majorBidi" w:cstheme="majorBidi"/>
          <w:lang/>
        </w:rPr>
        <w:t>стр</w:t>
      </w:r>
      <w:r w:rsidRPr="00A029BC">
        <w:rPr>
          <w:rFonts w:asciiTheme="majorBidi" w:eastAsia="Calibri" w:hAnsiTheme="majorBidi" w:cstheme="majorBidi"/>
          <w:lang/>
        </w:rPr>
        <w:t>. 35-52.</w:t>
      </w:r>
    </w:p>
    <w:p w:rsidR="00AF436F" w:rsidRPr="00A029BC" w:rsidRDefault="00AF436F" w:rsidP="00880E52">
      <w:pPr>
        <w:spacing w:line="276" w:lineRule="auto"/>
        <w:jc w:val="lowKashida"/>
        <w:rPr>
          <w:rFonts w:asciiTheme="majorBidi" w:hAnsiTheme="majorBidi" w:cstheme="majorBidi"/>
          <w:lang/>
        </w:rPr>
      </w:pPr>
    </w:p>
    <w:p w:rsidR="00AF436F" w:rsidRPr="00A029BC" w:rsidRDefault="00AF436F" w:rsidP="00880E52">
      <w:pPr>
        <w:pStyle w:val="CommentText"/>
        <w:spacing w:line="276" w:lineRule="auto"/>
        <w:ind w:firstLine="720"/>
        <w:jc w:val="lowKashida"/>
        <w:rPr>
          <w:rFonts w:asciiTheme="majorBidi" w:hAnsiTheme="majorBidi" w:cstheme="majorBidi"/>
          <w:b/>
          <w:noProof/>
          <w:sz w:val="24"/>
          <w:szCs w:val="24"/>
          <w:lang/>
        </w:rPr>
      </w:pPr>
      <w:r w:rsidRPr="00A029BC">
        <w:rPr>
          <w:rFonts w:asciiTheme="majorBidi" w:hAnsiTheme="majorBidi" w:cstheme="majorBidi"/>
          <w:bCs/>
          <w:noProof/>
          <w:sz w:val="24"/>
          <w:szCs w:val="24"/>
          <w:lang/>
        </w:rPr>
        <w:t>Писмени предлог и образложење докторске дисертације под насловом „</w:t>
      </w:r>
      <w:r w:rsidR="00F43556" w:rsidRPr="00A029BC">
        <w:rPr>
          <w:rFonts w:asciiTheme="majorBidi" w:hAnsiTheme="majorBidi" w:cstheme="majorBidi"/>
          <w:bCs/>
          <w:i/>
          <w:iCs/>
          <w:sz w:val="24"/>
          <w:szCs w:val="24"/>
          <w:lang/>
        </w:rPr>
        <w:t>Друштвени простори и праксе: студија свакодневних пракси кроз просторе становања у Земуну</w:t>
      </w:r>
      <w:r w:rsidRPr="00A029BC">
        <w:rPr>
          <w:rFonts w:asciiTheme="majorBidi" w:hAnsiTheme="majorBidi" w:cstheme="majorBidi"/>
          <w:bCs/>
          <w:noProof/>
          <w:sz w:val="24"/>
          <w:szCs w:val="24"/>
          <w:lang/>
        </w:rPr>
        <w:t xml:space="preserve">“ одобрени су </w:t>
      </w:r>
      <w:r w:rsidRPr="00A029BC">
        <w:rPr>
          <w:rFonts w:asciiTheme="majorBidi" w:hAnsiTheme="majorBidi" w:cstheme="majorBidi"/>
          <w:bCs/>
          <w:sz w:val="24"/>
          <w:szCs w:val="24"/>
          <w:lang/>
        </w:rPr>
        <w:t>2</w:t>
      </w:r>
      <w:r w:rsidR="007F3128" w:rsidRPr="00A029BC">
        <w:rPr>
          <w:rFonts w:asciiTheme="majorBidi" w:hAnsiTheme="majorBidi" w:cstheme="majorBidi"/>
          <w:bCs/>
          <w:sz w:val="24"/>
          <w:szCs w:val="24"/>
          <w:lang/>
        </w:rPr>
        <w:t>2</w:t>
      </w:r>
      <w:r w:rsidRPr="00A029BC">
        <w:rPr>
          <w:rFonts w:asciiTheme="majorBidi" w:hAnsiTheme="majorBidi" w:cstheme="majorBidi"/>
          <w:bCs/>
          <w:sz w:val="24"/>
          <w:szCs w:val="24"/>
          <w:lang/>
        </w:rPr>
        <w:t xml:space="preserve">. </w:t>
      </w:r>
      <w:r w:rsidR="007F3128" w:rsidRPr="00A029BC">
        <w:rPr>
          <w:rFonts w:asciiTheme="majorBidi" w:hAnsiTheme="majorBidi" w:cstheme="majorBidi"/>
          <w:bCs/>
          <w:sz w:val="24"/>
          <w:szCs w:val="24"/>
          <w:lang/>
        </w:rPr>
        <w:t>11</w:t>
      </w:r>
      <w:r w:rsidRPr="00A029BC">
        <w:rPr>
          <w:rFonts w:asciiTheme="majorBidi" w:hAnsiTheme="majorBidi" w:cstheme="majorBidi"/>
          <w:bCs/>
          <w:sz w:val="24"/>
          <w:szCs w:val="24"/>
          <w:lang/>
        </w:rPr>
        <w:t>. 201</w:t>
      </w:r>
      <w:r w:rsidR="007F3128" w:rsidRPr="00A029BC">
        <w:rPr>
          <w:rFonts w:asciiTheme="majorBidi" w:hAnsiTheme="majorBidi" w:cstheme="majorBidi"/>
          <w:bCs/>
          <w:sz w:val="24"/>
          <w:szCs w:val="24"/>
          <w:lang/>
        </w:rPr>
        <w:t>6</w:t>
      </w:r>
      <w:r w:rsidRPr="00A029BC">
        <w:rPr>
          <w:rFonts w:asciiTheme="majorBidi" w:hAnsiTheme="majorBidi" w:cstheme="majorBidi"/>
          <w:bCs/>
          <w:sz w:val="24"/>
          <w:szCs w:val="24"/>
          <w:lang/>
        </w:rPr>
        <w:t xml:space="preserve">. године, на </w:t>
      </w:r>
      <w:r w:rsidR="00CA77DF" w:rsidRPr="00A029BC">
        <w:rPr>
          <w:rFonts w:asciiTheme="majorBidi" w:hAnsiTheme="majorBidi" w:cstheme="majorBidi"/>
          <w:bCs/>
          <w:sz w:val="24"/>
          <w:szCs w:val="24"/>
          <w:lang/>
        </w:rPr>
        <w:t xml:space="preserve"> седници </w:t>
      </w:r>
      <w:r w:rsidR="009F7EC2" w:rsidRPr="00A029BC">
        <w:rPr>
          <w:rFonts w:asciiTheme="majorBidi" w:hAnsiTheme="majorBidi" w:cstheme="majorBidi"/>
          <w:bCs/>
          <w:sz w:val="24"/>
          <w:szCs w:val="24"/>
          <w:lang/>
        </w:rPr>
        <w:t>Већа научних области друштвено-хуманист</w:t>
      </w:r>
      <w:r w:rsidR="00925BBD" w:rsidRPr="00A029BC">
        <w:rPr>
          <w:rFonts w:asciiTheme="majorBidi" w:hAnsiTheme="majorBidi" w:cstheme="majorBidi"/>
          <w:bCs/>
          <w:sz w:val="24"/>
          <w:szCs w:val="24"/>
          <w:lang/>
        </w:rPr>
        <w:t>и</w:t>
      </w:r>
      <w:r w:rsidR="009F7EC2" w:rsidRPr="00A029BC">
        <w:rPr>
          <w:rFonts w:asciiTheme="majorBidi" w:hAnsiTheme="majorBidi" w:cstheme="majorBidi"/>
          <w:bCs/>
          <w:sz w:val="24"/>
          <w:szCs w:val="24"/>
          <w:lang/>
        </w:rPr>
        <w:t>чких наука</w:t>
      </w:r>
      <w:r w:rsidR="00925BBD" w:rsidRPr="00A029BC">
        <w:rPr>
          <w:rFonts w:asciiTheme="majorBidi" w:hAnsiTheme="majorBidi" w:cstheme="majorBidi"/>
          <w:bCs/>
          <w:sz w:val="24"/>
          <w:szCs w:val="24"/>
          <w:lang/>
        </w:rPr>
        <w:t>,</w:t>
      </w:r>
      <w:r w:rsidR="009F7EC2" w:rsidRPr="00A029BC">
        <w:rPr>
          <w:rFonts w:asciiTheme="majorBidi" w:hAnsiTheme="majorBidi" w:cstheme="majorBidi"/>
          <w:bCs/>
          <w:sz w:val="24"/>
          <w:szCs w:val="24"/>
          <w:lang/>
        </w:rPr>
        <w:t xml:space="preserve"> а на основу позитивне одлуке  </w:t>
      </w:r>
      <w:r w:rsidRPr="00A029BC">
        <w:rPr>
          <w:rFonts w:asciiTheme="majorBidi" w:hAnsiTheme="majorBidi" w:cstheme="majorBidi"/>
          <w:bCs/>
          <w:noProof/>
          <w:sz w:val="24"/>
          <w:szCs w:val="24"/>
          <w:lang/>
        </w:rPr>
        <w:t xml:space="preserve">Наставно-научног </w:t>
      </w:r>
      <w:bookmarkStart w:id="0" w:name="_GoBack"/>
      <w:bookmarkEnd w:id="0"/>
      <w:r w:rsidRPr="00A029BC">
        <w:rPr>
          <w:rFonts w:asciiTheme="majorBidi" w:hAnsiTheme="majorBidi" w:cstheme="majorBidi"/>
          <w:bCs/>
          <w:noProof/>
          <w:sz w:val="24"/>
          <w:szCs w:val="24"/>
          <w:lang/>
        </w:rPr>
        <w:t xml:space="preserve">већа Филозофског факултета у Београду, </w:t>
      </w:r>
      <w:r w:rsidR="009F7EC2" w:rsidRPr="00A029BC">
        <w:rPr>
          <w:rFonts w:asciiTheme="majorBidi" w:hAnsiTheme="majorBidi" w:cstheme="majorBidi"/>
          <w:bCs/>
          <w:noProof/>
          <w:sz w:val="24"/>
          <w:szCs w:val="24"/>
          <w:lang/>
        </w:rPr>
        <w:t xml:space="preserve">донете на </w:t>
      </w:r>
      <w:r w:rsidR="009F7EC2" w:rsidRPr="00A029BC">
        <w:rPr>
          <w:rFonts w:asciiTheme="majorBidi" w:hAnsiTheme="majorBidi" w:cstheme="majorBidi"/>
          <w:sz w:val="24"/>
          <w:szCs w:val="24"/>
          <w:lang/>
        </w:rPr>
        <w:t xml:space="preserve">VIII редовној седници, одржаној 10.11.2016. године. </w:t>
      </w:r>
      <w:r w:rsidR="009F7EC2" w:rsidRPr="00A029BC">
        <w:rPr>
          <w:rFonts w:asciiTheme="majorBidi" w:hAnsiTheme="majorBidi" w:cstheme="majorBidi"/>
          <w:bCs/>
          <w:noProof/>
          <w:sz w:val="24"/>
          <w:szCs w:val="24"/>
          <w:lang/>
        </w:rPr>
        <w:t xml:space="preserve"> </w:t>
      </w:r>
    </w:p>
    <w:p w:rsidR="00AF436F" w:rsidRPr="00A029BC" w:rsidRDefault="00AF436F" w:rsidP="00880E52">
      <w:pPr>
        <w:autoSpaceDE w:val="0"/>
        <w:autoSpaceDN w:val="0"/>
        <w:adjustRightInd w:val="0"/>
        <w:spacing w:line="276" w:lineRule="auto"/>
        <w:ind w:firstLine="720"/>
        <w:jc w:val="lowKashida"/>
        <w:rPr>
          <w:rFonts w:asciiTheme="majorBidi" w:hAnsiTheme="majorBidi" w:cstheme="majorBidi"/>
          <w:bCs/>
          <w:noProof/>
          <w:lang/>
        </w:rPr>
      </w:pPr>
      <w:r w:rsidRPr="00A029BC">
        <w:rPr>
          <w:rFonts w:asciiTheme="majorBidi" w:hAnsiTheme="majorBidi" w:cstheme="majorBidi"/>
          <w:bCs/>
          <w:noProof/>
          <w:lang/>
        </w:rPr>
        <w:t xml:space="preserve">Завршена дисертација има </w:t>
      </w:r>
      <w:r w:rsidR="00CA77DF" w:rsidRPr="00A029BC">
        <w:rPr>
          <w:rFonts w:asciiTheme="majorBidi" w:hAnsiTheme="majorBidi" w:cstheme="majorBidi"/>
          <w:bCs/>
          <w:noProof/>
          <w:lang/>
        </w:rPr>
        <w:t>362</w:t>
      </w:r>
      <w:r w:rsidRPr="00A029BC">
        <w:rPr>
          <w:rFonts w:asciiTheme="majorBidi" w:hAnsiTheme="majorBidi" w:cstheme="majorBidi"/>
          <w:bCs/>
          <w:noProof/>
          <w:lang/>
        </w:rPr>
        <w:t xml:space="preserve"> стран</w:t>
      </w:r>
      <w:r w:rsidR="00CA77DF" w:rsidRPr="00A029BC">
        <w:rPr>
          <w:rFonts w:asciiTheme="majorBidi" w:hAnsiTheme="majorBidi" w:cstheme="majorBidi"/>
          <w:bCs/>
          <w:noProof/>
          <w:lang/>
        </w:rPr>
        <w:t>е</w:t>
      </w:r>
      <w:r w:rsidRPr="00A029BC">
        <w:rPr>
          <w:rFonts w:asciiTheme="majorBidi" w:hAnsiTheme="majorBidi" w:cstheme="majorBidi"/>
          <w:bCs/>
          <w:noProof/>
          <w:lang/>
        </w:rPr>
        <w:t xml:space="preserve"> са прилозима и литературoм, односно </w:t>
      </w:r>
      <w:r w:rsidR="007F3128" w:rsidRPr="00A029BC">
        <w:rPr>
          <w:rFonts w:asciiTheme="majorBidi" w:hAnsiTheme="majorBidi" w:cstheme="majorBidi"/>
          <w:bCs/>
          <w:noProof/>
          <w:lang/>
        </w:rPr>
        <w:t>31</w:t>
      </w:r>
      <w:r w:rsidR="00CA77DF" w:rsidRPr="00A029BC">
        <w:rPr>
          <w:rFonts w:asciiTheme="majorBidi" w:hAnsiTheme="majorBidi" w:cstheme="majorBidi"/>
          <w:bCs/>
          <w:noProof/>
          <w:lang/>
        </w:rPr>
        <w:t>8</w:t>
      </w:r>
      <w:r w:rsidRPr="00A029BC">
        <w:rPr>
          <w:rFonts w:asciiTheme="majorBidi" w:hAnsiTheme="majorBidi" w:cstheme="majorBidi"/>
          <w:bCs/>
          <w:noProof/>
          <w:lang/>
        </w:rPr>
        <w:t xml:space="preserve"> страница основног текста. Дисертација се састоји од </w:t>
      </w:r>
      <w:r w:rsidR="007F3128" w:rsidRPr="00A029BC">
        <w:rPr>
          <w:rFonts w:asciiTheme="majorBidi" w:hAnsiTheme="majorBidi" w:cstheme="majorBidi"/>
          <w:bCs/>
          <w:noProof/>
          <w:lang/>
        </w:rPr>
        <w:t xml:space="preserve">четири </w:t>
      </w:r>
      <w:r w:rsidRPr="00A029BC">
        <w:rPr>
          <w:rFonts w:asciiTheme="majorBidi" w:hAnsiTheme="majorBidi" w:cstheme="majorBidi"/>
          <w:bCs/>
          <w:noProof/>
          <w:lang/>
        </w:rPr>
        <w:t>поглавља, укључујући уводно и закључно</w:t>
      </w:r>
      <w:r w:rsidR="009F7EC2" w:rsidRPr="00A029BC">
        <w:rPr>
          <w:rFonts w:asciiTheme="majorBidi" w:hAnsiTheme="majorBidi" w:cstheme="majorBidi"/>
          <w:bCs/>
          <w:noProof/>
          <w:lang/>
        </w:rPr>
        <w:t>. Сва погла</w:t>
      </w:r>
      <w:r w:rsidRPr="00A029BC">
        <w:rPr>
          <w:rFonts w:asciiTheme="majorBidi" w:hAnsiTheme="majorBidi" w:cstheme="majorBidi"/>
          <w:bCs/>
          <w:noProof/>
          <w:lang/>
        </w:rPr>
        <w:t>вља</w:t>
      </w:r>
      <w:r w:rsidR="009F7EC2" w:rsidRPr="00A029BC">
        <w:rPr>
          <w:rFonts w:asciiTheme="majorBidi" w:hAnsiTheme="majorBidi" w:cstheme="majorBidi"/>
          <w:bCs/>
          <w:noProof/>
          <w:lang/>
        </w:rPr>
        <w:t xml:space="preserve">, осим закључног, </w:t>
      </w:r>
      <w:r w:rsidRPr="00A029BC">
        <w:rPr>
          <w:rFonts w:asciiTheme="majorBidi" w:hAnsiTheme="majorBidi" w:cstheme="majorBidi"/>
          <w:bCs/>
          <w:noProof/>
          <w:lang/>
        </w:rPr>
        <w:t xml:space="preserve"> подељена </w:t>
      </w:r>
      <w:r w:rsidR="009F7EC2" w:rsidRPr="00A029BC">
        <w:rPr>
          <w:rFonts w:asciiTheme="majorBidi" w:hAnsiTheme="majorBidi" w:cstheme="majorBidi"/>
          <w:bCs/>
          <w:noProof/>
          <w:lang/>
        </w:rPr>
        <w:t xml:space="preserve">су </w:t>
      </w:r>
      <w:r w:rsidRPr="00A029BC">
        <w:rPr>
          <w:rFonts w:asciiTheme="majorBidi" w:hAnsiTheme="majorBidi" w:cstheme="majorBidi"/>
          <w:bCs/>
          <w:noProof/>
          <w:lang/>
        </w:rPr>
        <w:t xml:space="preserve">на више потпоглавља, </w:t>
      </w:r>
      <w:r w:rsidR="007F3128" w:rsidRPr="00A029BC">
        <w:rPr>
          <w:rFonts w:asciiTheme="majorBidi" w:hAnsiTheme="majorBidi" w:cstheme="majorBidi"/>
          <w:bCs/>
          <w:noProof/>
          <w:lang/>
        </w:rPr>
        <w:t xml:space="preserve">чиме рад добија неопходну </w:t>
      </w:r>
      <w:r w:rsidRPr="00A029BC">
        <w:rPr>
          <w:rFonts w:asciiTheme="majorBidi" w:hAnsiTheme="majorBidi" w:cstheme="majorBidi"/>
          <w:bCs/>
          <w:noProof/>
          <w:lang/>
        </w:rPr>
        <w:t xml:space="preserve">садржинску разуђеност </w:t>
      </w:r>
      <w:r w:rsidR="007F3128" w:rsidRPr="00A029BC">
        <w:rPr>
          <w:rFonts w:asciiTheme="majorBidi" w:hAnsiTheme="majorBidi" w:cstheme="majorBidi"/>
          <w:bCs/>
          <w:noProof/>
          <w:lang/>
        </w:rPr>
        <w:t xml:space="preserve">коју захтева сложеност саме теме и одабраног приступа истраживању. </w:t>
      </w:r>
      <w:r w:rsidRPr="00A029BC">
        <w:rPr>
          <w:rFonts w:asciiTheme="majorBidi" w:hAnsiTheme="majorBidi" w:cstheme="majorBidi"/>
          <w:bCs/>
          <w:noProof/>
          <w:lang/>
        </w:rPr>
        <w:t xml:space="preserve">У раду је коришћена обимна библиографска грађа која броји </w:t>
      </w:r>
      <w:r w:rsidR="00B410B6" w:rsidRPr="00A029BC">
        <w:rPr>
          <w:rFonts w:asciiTheme="majorBidi" w:hAnsiTheme="majorBidi" w:cstheme="majorBidi"/>
          <w:bCs/>
          <w:noProof/>
          <w:lang/>
        </w:rPr>
        <w:t>394</w:t>
      </w:r>
      <w:r w:rsidRPr="00A029BC">
        <w:rPr>
          <w:rFonts w:asciiTheme="majorBidi" w:hAnsiTheme="majorBidi" w:cstheme="majorBidi"/>
          <w:bCs/>
          <w:noProof/>
          <w:lang/>
        </w:rPr>
        <w:t xml:space="preserve"> јединице литературе, oд чега </w:t>
      </w:r>
      <w:r w:rsidR="007F69FE" w:rsidRPr="00A029BC">
        <w:rPr>
          <w:rFonts w:asciiTheme="majorBidi" w:hAnsiTheme="majorBidi" w:cstheme="majorBidi"/>
          <w:bCs/>
          <w:noProof/>
          <w:lang/>
        </w:rPr>
        <w:t>290</w:t>
      </w:r>
      <w:r w:rsidRPr="00A029BC">
        <w:rPr>
          <w:rFonts w:asciiTheme="majorBidi" w:hAnsiTheme="majorBidi" w:cstheme="majorBidi"/>
          <w:bCs/>
          <w:noProof/>
          <w:lang/>
        </w:rPr>
        <w:t xml:space="preserve"> на енглеском језику.</w:t>
      </w:r>
    </w:p>
    <w:p w:rsidR="00AF436F" w:rsidRPr="00A029BC" w:rsidRDefault="00AF436F" w:rsidP="00880E52">
      <w:pPr>
        <w:spacing w:line="276" w:lineRule="auto"/>
        <w:jc w:val="lowKashida"/>
        <w:rPr>
          <w:rFonts w:asciiTheme="majorBidi" w:hAnsiTheme="majorBidi" w:cstheme="majorBidi"/>
          <w:lang/>
        </w:rPr>
      </w:pPr>
    </w:p>
    <w:p w:rsidR="009F7EC2" w:rsidRPr="00A029BC" w:rsidRDefault="009F7EC2" w:rsidP="00880E52">
      <w:pPr>
        <w:pStyle w:val="ListParagraph"/>
        <w:numPr>
          <w:ilvl w:val="0"/>
          <w:numId w:val="1"/>
        </w:numPr>
        <w:spacing w:line="276" w:lineRule="auto"/>
        <w:ind w:left="0"/>
        <w:jc w:val="lowKashida"/>
        <w:rPr>
          <w:rFonts w:asciiTheme="majorBidi" w:hAnsiTheme="majorBidi" w:cstheme="majorBidi"/>
          <w:b/>
          <w:u w:val="single"/>
          <w:lang/>
        </w:rPr>
      </w:pPr>
      <w:r w:rsidRPr="00A029BC">
        <w:rPr>
          <w:rFonts w:asciiTheme="majorBidi" w:hAnsiTheme="majorBidi" w:cstheme="majorBidi"/>
          <w:b/>
          <w:u w:val="single"/>
          <w:lang/>
        </w:rPr>
        <w:t>Предмет и циљеви дисертације</w:t>
      </w:r>
    </w:p>
    <w:p w:rsidR="009F7EC2" w:rsidRPr="00A029BC" w:rsidRDefault="009F7EC2" w:rsidP="00880E52">
      <w:pPr>
        <w:spacing w:line="276" w:lineRule="auto"/>
        <w:jc w:val="lowKashida"/>
        <w:rPr>
          <w:rFonts w:asciiTheme="majorBidi" w:hAnsiTheme="majorBidi" w:cstheme="majorBidi"/>
          <w:i/>
          <w:lang/>
        </w:rPr>
      </w:pPr>
    </w:p>
    <w:p w:rsidR="006336D1" w:rsidRPr="00A029BC" w:rsidRDefault="009F7EC2" w:rsidP="00880E52">
      <w:pPr>
        <w:spacing w:line="276" w:lineRule="auto"/>
        <w:ind w:firstLine="567"/>
        <w:jc w:val="lowKashida"/>
        <w:rPr>
          <w:rFonts w:asciiTheme="majorBidi" w:hAnsiTheme="majorBidi" w:cstheme="majorBidi"/>
          <w:lang/>
        </w:rPr>
      </w:pPr>
      <w:r w:rsidRPr="00A029BC">
        <w:rPr>
          <w:rFonts w:asciiTheme="majorBidi" w:hAnsiTheme="majorBidi" w:cstheme="majorBidi"/>
          <w:i/>
          <w:lang/>
        </w:rPr>
        <w:t xml:space="preserve">Предмет дисертације </w:t>
      </w:r>
      <w:r w:rsidR="009F6603" w:rsidRPr="00A029BC">
        <w:rPr>
          <w:rFonts w:asciiTheme="majorBidi" w:hAnsiTheme="majorBidi" w:cstheme="majorBidi"/>
          <w:lang/>
        </w:rPr>
        <w:t>је истраживање свакодневних пракси кроз просторе становања у Земуну</w:t>
      </w:r>
      <w:r w:rsidR="00AF4731" w:rsidRPr="00A029BC">
        <w:rPr>
          <w:rFonts w:asciiTheme="majorBidi" w:hAnsiTheme="majorBidi" w:cstheme="majorBidi"/>
          <w:lang/>
        </w:rPr>
        <w:t xml:space="preserve">. Ово истраживање специфично је по начину разумевања становања не као просторног оквира друштвености већ </w:t>
      </w:r>
      <w:r w:rsidR="00BE64EC" w:rsidRPr="00A029BC">
        <w:rPr>
          <w:rFonts w:asciiTheme="majorBidi" w:hAnsiTheme="majorBidi" w:cstheme="majorBidi"/>
          <w:lang/>
        </w:rPr>
        <w:t xml:space="preserve">као саме </w:t>
      </w:r>
      <w:r w:rsidR="00653D8D" w:rsidRPr="00A029BC">
        <w:rPr>
          <w:rFonts w:asciiTheme="majorBidi" w:hAnsiTheme="majorBidi" w:cstheme="majorBidi"/>
          <w:lang/>
        </w:rPr>
        <w:t xml:space="preserve">друштвености, то јест као </w:t>
      </w:r>
      <w:r w:rsidR="00AF4731" w:rsidRPr="00A029BC">
        <w:rPr>
          <w:rFonts w:asciiTheme="majorBidi" w:hAnsiTheme="majorBidi" w:cstheme="majorBidi"/>
          <w:lang/>
        </w:rPr>
        <w:t>подручј</w:t>
      </w:r>
      <w:r w:rsidR="00CD701E" w:rsidRPr="00A029BC">
        <w:rPr>
          <w:rFonts w:asciiTheme="majorBidi" w:hAnsiTheme="majorBidi" w:cstheme="majorBidi"/>
          <w:lang/>
        </w:rPr>
        <w:t>а континуалног одвијања друштвеног постојања које истовремено упућује и на материјалност и на праксе</w:t>
      </w:r>
      <w:r w:rsidR="00653D8D" w:rsidRPr="00A029BC">
        <w:rPr>
          <w:rFonts w:asciiTheme="majorBidi" w:hAnsiTheme="majorBidi" w:cstheme="majorBidi"/>
          <w:lang/>
        </w:rPr>
        <w:t xml:space="preserve">. </w:t>
      </w:r>
      <w:r w:rsidR="00DA49AE" w:rsidRPr="00A029BC">
        <w:rPr>
          <w:rFonts w:asciiTheme="majorBidi" w:hAnsiTheme="majorBidi" w:cstheme="majorBidi"/>
          <w:lang/>
        </w:rPr>
        <w:t>Тиме овај рад</w:t>
      </w:r>
      <w:r w:rsidR="00CD701E" w:rsidRPr="00A029BC">
        <w:rPr>
          <w:rFonts w:asciiTheme="majorBidi" w:hAnsiTheme="majorBidi" w:cstheme="majorBidi"/>
          <w:lang/>
        </w:rPr>
        <w:t xml:space="preserve"> постулира захтев да с</w:t>
      </w:r>
      <w:r w:rsidR="00C24497" w:rsidRPr="00A029BC">
        <w:rPr>
          <w:rFonts w:asciiTheme="majorBidi" w:hAnsiTheme="majorBidi" w:cstheme="majorBidi"/>
          <w:lang/>
        </w:rPr>
        <w:t>е</w:t>
      </w:r>
      <w:r w:rsidR="00CD701E" w:rsidRPr="00A029BC">
        <w:rPr>
          <w:rFonts w:asciiTheme="majorBidi" w:hAnsiTheme="majorBidi" w:cstheme="majorBidi"/>
          <w:lang/>
        </w:rPr>
        <w:t xml:space="preserve"> </w:t>
      </w:r>
      <w:r w:rsidR="00AF4731" w:rsidRPr="00A029BC">
        <w:rPr>
          <w:rFonts w:asciiTheme="majorBidi" w:hAnsiTheme="majorBidi" w:cstheme="majorBidi"/>
          <w:lang/>
        </w:rPr>
        <w:t xml:space="preserve"> </w:t>
      </w:r>
      <w:r w:rsidR="00CD701E" w:rsidRPr="00A029BC">
        <w:rPr>
          <w:rFonts w:asciiTheme="majorBidi" w:hAnsiTheme="majorBidi" w:cstheme="majorBidi"/>
          <w:lang/>
        </w:rPr>
        <w:t>просторна и друштвена реалност морају уз</w:t>
      </w:r>
      <w:r w:rsidR="00EC5481" w:rsidRPr="00A029BC">
        <w:rPr>
          <w:rFonts w:asciiTheme="majorBidi" w:hAnsiTheme="majorBidi" w:cstheme="majorBidi"/>
          <w:lang/>
        </w:rPr>
        <w:t>и</w:t>
      </w:r>
      <w:r w:rsidR="00CD701E" w:rsidRPr="00A029BC">
        <w:rPr>
          <w:rFonts w:asciiTheme="majorBidi" w:hAnsiTheme="majorBidi" w:cstheme="majorBidi"/>
          <w:lang/>
        </w:rPr>
        <w:t>мати скупа</w:t>
      </w:r>
      <w:r w:rsidR="00862C55" w:rsidRPr="00A029BC">
        <w:rPr>
          <w:rFonts w:asciiTheme="majorBidi" w:hAnsiTheme="majorBidi" w:cstheme="majorBidi"/>
          <w:lang/>
        </w:rPr>
        <w:t>,</w:t>
      </w:r>
      <w:r w:rsidR="00BE64EC" w:rsidRPr="00A029BC">
        <w:rPr>
          <w:rFonts w:asciiTheme="majorBidi" w:hAnsiTheme="majorBidi" w:cstheme="majorBidi"/>
          <w:lang/>
        </w:rPr>
        <w:t xml:space="preserve"> а један од </w:t>
      </w:r>
      <w:r w:rsidR="00CD701E" w:rsidRPr="00A029BC">
        <w:rPr>
          <w:rFonts w:asciiTheme="majorBidi" w:hAnsiTheme="majorBidi" w:cstheme="majorBidi"/>
          <w:lang/>
        </w:rPr>
        <w:t xml:space="preserve">основних </w:t>
      </w:r>
      <w:r w:rsidR="00CD701E" w:rsidRPr="00A029BC">
        <w:rPr>
          <w:rFonts w:asciiTheme="majorBidi" w:hAnsiTheme="majorBidi" w:cstheme="majorBidi"/>
          <w:i/>
          <w:iCs/>
          <w:lang/>
        </w:rPr>
        <w:t>циљева</w:t>
      </w:r>
      <w:r w:rsidR="00CD701E" w:rsidRPr="00A029BC">
        <w:rPr>
          <w:rFonts w:asciiTheme="majorBidi" w:hAnsiTheme="majorBidi" w:cstheme="majorBidi"/>
          <w:lang/>
        </w:rPr>
        <w:t xml:space="preserve">  дисе</w:t>
      </w:r>
      <w:r w:rsidR="00EC5481" w:rsidRPr="00A029BC">
        <w:rPr>
          <w:rFonts w:asciiTheme="majorBidi" w:hAnsiTheme="majorBidi" w:cstheme="majorBidi"/>
          <w:lang/>
        </w:rPr>
        <w:t>р</w:t>
      </w:r>
      <w:r w:rsidR="00CD701E" w:rsidRPr="00A029BC">
        <w:rPr>
          <w:rFonts w:asciiTheme="majorBidi" w:hAnsiTheme="majorBidi" w:cstheme="majorBidi"/>
          <w:lang/>
        </w:rPr>
        <w:t xml:space="preserve">тације </w:t>
      </w:r>
      <w:r w:rsidR="00BE64EC" w:rsidRPr="00A029BC">
        <w:rPr>
          <w:rFonts w:asciiTheme="majorBidi" w:hAnsiTheme="majorBidi" w:cstheme="majorBidi"/>
          <w:lang/>
        </w:rPr>
        <w:t xml:space="preserve">уједно је и </w:t>
      </w:r>
      <w:r w:rsidR="00CD701E" w:rsidRPr="00A029BC">
        <w:rPr>
          <w:rFonts w:asciiTheme="majorBidi" w:hAnsiTheme="majorBidi" w:cstheme="majorBidi"/>
          <w:lang/>
        </w:rPr>
        <w:t xml:space="preserve">концептуална расправа </w:t>
      </w:r>
      <w:r w:rsidR="00BE64EC" w:rsidRPr="00A029BC">
        <w:rPr>
          <w:rFonts w:asciiTheme="majorBidi" w:hAnsiTheme="majorBidi" w:cstheme="majorBidi"/>
          <w:lang/>
        </w:rPr>
        <w:t>о односу друштвености и простора</w:t>
      </w:r>
      <w:r w:rsidR="004A388D" w:rsidRPr="00A029BC">
        <w:rPr>
          <w:rFonts w:asciiTheme="majorBidi" w:hAnsiTheme="majorBidi" w:cstheme="majorBidi"/>
          <w:lang/>
        </w:rPr>
        <w:t>. Т</w:t>
      </w:r>
      <w:r w:rsidR="00862C55" w:rsidRPr="00A029BC">
        <w:rPr>
          <w:rFonts w:asciiTheme="majorBidi" w:hAnsiTheme="majorBidi" w:cstheme="majorBidi"/>
          <w:lang/>
        </w:rPr>
        <w:t xml:space="preserve">име је </w:t>
      </w:r>
      <w:r w:rsidR="00CD701E" w:rsidRPr="00A029BC">
        <w:rPr>
          <w:rFonts w:asciiTheme="majorBidi" w:hAnsiTheme="majorBidi" w:cstheme="majorBidi"/>
          <w:lang/>
        </w:rPr>
        <w:t>постављ</w:t>
      </w:r>
      <w:r w:rsidR="00862C55" w:rsidRPr="00A029BC">
        <w:rPr>
          <w:rFonts w:asciiTheme="majorBidi" w:hAnsiTheme="majorBidi" w:cstheme="majorBidi"/>
          <w:lang/>
        </w:rPr>
        <w:t>ен</w:t>
      </w:r>
      <w:r w:rsidR="00CD701E" w:rsidRPr="00A029BC">
        <w:rPr>
          <w:rFonts w:asciiTheme="majorBidi" w:hAnsiTheme="majorBidi" w:cstheme="majorBidi"/>
          <w:lang/>
        </w:rPr>
        <w:t xml:space="preserve"> теме</w:t>
      </w:r>
      <w:r w:rsidR="00DA49AE" w:rsidRPr="00A029BC">
        <w:rPr>
          <w:rFonts w:asciiTheme="majorBidi" w:hAnsiTheme="majorBidi" w:cstheme="majorBidi"/>
          <w:lang/>
        </w:rPr>
        <w:t>љ</w:t>
      </w:r>
      <w:r w:rsidR="00CD701E" w:rsidRPr="00A029BC">
        <w:rPr>
          <w:rFonts w:asciiTheme="majorBidi" w:hAnsiTheme="majorBidi" w:cstheme="majorBidi"/>
          <w:lang/>
        </w:rPr>
        <w:t xml:space="preserve"> </w:t>
      </w:r>
      <w:r w:rsidR="00DA49AE" w:rsidRPr="00A029BC">
        <w:rPr>
          <w:rFonts w:asciiTheme="majorBidi" w:hAnsiTheme="majorBidi" w:cstheme="majorBidi"/>
          <w:lang/>
        </w:rPr>
        <w:t xml:space="preserve">потоњем </w:t>
      </w:r>
      <w:r w:rsidR="00CD701E" w:rsidRPr="00A029BC">
        <w:rPr>
          <w:rFonts w:asciiTheme="majorBidi" w:hAnsiTheme="majorBidi" w:cstheme="majorBidi"/>
          <w:lang/>
        </w:rPr>
        <w:t>емпиријско</w:t>
      </w:r>
      <w:r w:rsidR="00DA49AE" w:rsidRPr="00A029BC">
        <w:rPr>
          <w:rFonts w:asciiTheme="majorBidi" w:hAnsiTheme="majorBidi" w:cstheme="majorBidi"/>
          <w:lang/>
        </w:rPr>
        <w:t>м</w:t>
      </w:r>
      <w:r w:rsidR="00CD701E" w:rsidRPr="00A029BC">
        <w:rPr>
          <w:rFonts w:asciiTheme="majorBidi" w:hAnsiTheme="majorBidi" w:cstheme="majorBidi"/>
          <w:lang/>
        </w:rPr>
        <w:t xml:space="preserve"> истраживањ</w:t>
      </w:r>
      <w:r w:rsidR="00DA49AE" w:rsidRPr="00A029BC">
        <w:rPr>
          <w:rFonts w:asciiTheme="majorBidi" w:hAnsiTheme="majorBidi" w:cstheme="majorBidi"/>
          <w:lang/>
        </w:rPr>
        <w:t>у</w:t>
      </w:r>
      <w:r w:rsidR="00CD701E" w:rsidRPr="00A029BC">
        <w:rPr>
          <w:rFonts w:asciiTheme="majorBidi" w:hAnsiTheme="majorBidi" w:cstheme="majorBidi"/>
          <w:lang/>
        </w:rPr>
        <w:t xml:space="preserve"> пракси, </w:t>
      </w:r>
      <w:r w:rsidR="00727B3D" w:rsidRPr="00A029BC">
        <w:rPr>
          <w:rFonts w:asciiTheme="majorBidi" w:hAnsiTheme="majorBidi" w:cstheme="majorBidi"/>
          <w:lang/>
        </w:rPr>
        <w:t xml:space="preserve">схваћених </w:t>
      </w:r>
      <w:r w:rsidR="00CD701E" w:rsidRPr="00A029BC">
        <w:rPr>
          <w:rFonts w:asciiTheme="majorBidi" w:hAnsiTheme="majorBidi" w:cstheme="majorBidi"/>
          <w:lang/>
        </w:rPr>
        <w:t xml:space="preserve">не само </w:t>
      </w:r>
      <w:r w:rsidR="00727B3D" w:rsidRPr="00A029BC">
        <w:rPr>
          <w:rFonts w:asciiTheme="majorBidi" w:hAnsiTheme="majorBidi" w:cstheme="majorBidi"/>
          <w:lang/>
        </w:rPr>
        <w:t>као</w:t>
      </w:r>
      <w:r w:rsidR="00CD701E" w:rsidRPr="00A029BC">
        <w:rPr>
          <w:rFonts w:asciiTheme="majorBidi" w:hAnsiTheme="majorBidi" w:cstheme="majorBidi"/>
          <w:lang/>
        </w:rPr>
        <w:t xml:space="preserve"> обављањ</w:t>
      </w:r>
      <w:r w:rsidR="00727B3D" w:rsidRPr="00A029BC">
        <w:rPr>
          <w:rFonts w:asciiTheme="majorBidi" w:hAnsiTheme="majorBidi" w:cstheme="majorBidi"/>
          <w:lang/>
        </w:rPr>
        <w:t>е</w:t>
      </w:r>
      <w:r w:rsidR="00CD701E" w:rsidRPr="00A029BC">
        <w:rPr>
          <w:rFonts w:asciiTheme="majorBidi" w:hAnsiTheme="majorBidi" w:cstheme="majorBidi"/>
          <w:lang/>
        </w:rPr>
        <w:t xml:space="preserve"> уобичајених делатности у оквиру структурних датости већ</w:t>
      </w:r>
      <w:r w:rsidR="00BE64EC" w:rsidRPr="00A029BC">
        <w:rPr>
          <w:rFonts w:asciiTheme="majorBidi" w:hAnsiTheme="majorBidi" w:cstheme="majorBidi"/>
          <w:lang/>
        </w:rPr>
        <w:t xml:space="preserve"> и </w:t>
      </w:r>
      <w:r w:rsidR="00727B3D" w:rsidRPr="00A029BC">
        <w:rPr>
          <w:rFonts w:asciiTheme="majorBidi" w:hAnsiTheme="majorBidi" w:cstheme="majorBidi"/>
          <w:lang/>
        </w:rPr>
        <w:t xml:space="preserve">као </w:t>
      </w:r>
      <w:r w:rsidR="00CD701E" w:rsidRPr="00A029BC">
        <w:rPr>
          <w:rFonts w:asciiTheme="majorBidi" w:hAnsiTheme="majorBidi" w:cstheme="majorBidi"/>
          <w:lang/>
        </w:rPr>
        <w:t xml:space="preserve">укљученост актера у друштвени свет </w:t>
      </w:r>
      <w:r w:rsidR="00DA49AE" w:rsidRPr="00A029BC">
        <w:rPr>
          <w:rFonts w:asciiTheme="majorBidi" w:hAnsiTheme="majorBidi" w:cstheme="majorBidi"/>
          <w:lang/>
        </w:rPr>
        <w:t xml:space="preserve">управо </w:t>
      </w:r>
      <w:r w:rsidR="00CD701E" w:rsidRPr="00A029BC">
        <w:rPr>
          <w:rFonts w:asciiTheme="majorBidi" w:hAnsiTheme="majorBidi" w:cstheme="majorBidi"/>
          <w:lang/>
        </w:rPr>
        <w:t xml:space="preserve">кроз простор утиснут и њихову свакодневицу. </w:t>
      </w:r>
      <w:r w:rsidR="00DA49AE" w:rsidRPr="00A029BC">
        <w:rPr>
          <w:rFonts w:asciiTheme="majorBidi" w:hAnsiTheme="majorBidi" w:cstheme="majorBidi"/>
          <w:lang/>
        </w:rPr>
        <w:t>Одабир Земуна као подручја емпиријск</w:t>
      </w:r>
      <w:r w:rsidR="00BE64EC" w:rsidRPr="00A029BC">
        <w:rPr>
          <w:rFonts w:asciiTheme="majorBidi" w:hAnsiTheme="majorBidi" w:cstheme="majorBidi"/>
          <w:lang/>
        </w:rPr>
        <w:t>о</w:t>
      </w:r>
      <w:r w:rsidR="00DA49AE" w:rsidRPr="00A029BC">
        <w:rPr>
          <w:rFonts w:asciiTheme="majorBidi" w:hAnsiTheme="majorBidi" w:cstheme="majorBidi"/>
          <w:lang/>
        </w:rPr>
        <w:t>г истраживања образложено је дугом историјом обликовања урбаног ткива, различитим принципима градње, урбаног планирања и административног категорисања терит</w:t>
      </w:r>
      <w:r w:rsidR="00924E02" w:rsidRPr="00A029BC">
        <w:rPr>
          <w:rFonts w:asciiTheme="majorBidi" w:hAnsiTheme="majorBidi" w:cstheme="majorBidi"/>
          <w:lang/>
        </w:rPr>
        <w:t>о</w:t>
      </w:r>
      <w:r w:rsidR="00DA49AE" w:rsidRPr="00A029BC">
        <w:rPr>
          <w:rFonts w:asciiTheme="majorBidi" w:hAnsiTheme="majorBidi" w:cstheme="majorBidi"/>
          <w:lang/>
        </w:rPr>
        <w:t xml:space="preserve">рије, </w:t>
      </w:r>
      <w:r w:rsidR="00BE64EC" w:rsidRPr="00A029BC">
        <w:rPr>
          <w:rFonts w:asciiTheme="majorBidi" w:hAnsiTheme="majorBidi" w:cstheme="majorBidi"/>
          <w:lang/>
        </w:rPr>
        <w:t>која је водила</w:t>
      </w:r>
      <w:r w:rsidR="00DA49AE" w:rsidRPr="00A029BC">
        <w:rPr>
          <w:rFonts w:asciiTheme="majorBidi" w:hAnsiTheme="majorBidi" w:cstheme="majorBidi"/>
          <w:lang/>
        </w:rPr>
        <w:t xml:space="preserve"> </w:t>
      </w:r>
      <w:r w:rsidR="006336D1" w:rsidRPr="00A029BC">
        <w:rPr>
          <w:rFonts w:asciiTheme="majorBidi" w:hAnsiTheme="majorBidi" w:cstheme="majorBidi"/>
          <w:lang/>
        </w:rPr>
        <w:t>формирању</w:t>
      </w:r>
      <w:r w:rsidR="00DA49AE" w:rsidRPr="00A029BC">
        <w:rPr>
          <w:rFonts w:asciiTheme="majorBidi" w:hAnsiTheme="majorBidi" w:cstheme="majorBidi"/>
          <w:lang/>
        </w:rPr>
        <w:t xml:space="preserve"> различитих реалности становања, </w:t>
      </w:r>
      <w:r w:rsidR="00924E02" w:rsidRPr="00A029BC">
        <w:rPr>
          <w:rFonts w:asciiTheme="majorBidi" w:hAnsiTheme="majorBidi" w:cstheme="majorBidi"/>
          <w:lang/>
        </w:rPr>
        <w:t>начин</w:t>
      </w:r>
      <w:r w:rsidR="00BE64EC" w:rsidRPr="00A029BC">
        <w:rPr>
          <w:rFonts w:asciiTheme="majorBidi" w:hAnsiTheme="majorBidi" w:cstheme="majorBidi"/>
          <w:lang/>
        </w:rPr>
        <w:t>а</w:t>
      </w:r>
      <w:r w:rsidR="00924E02" w:rsidRPr="00A029BC">
        <w:rPr>
          <w:rFonts w:asciiTheme="majorBidi" w:hAnsiTheme="majorBidi" w:cstheme="majorBidi"/>
          <w:lang/>
        </w:rPr>
        <w:t xml:space="preserve"> живљења</w:t>
      </w:r>
      <w:r w:rsidR="004A388D" w:rsidRPr="00A029BC">
        <w:rPr>
          <w:rFonts w:asciiTheme="majorBidi" w:hAnsiTheme="majorBidi" w:cstheme="majorBidi"/>
          <w:lang/>
        </w:rPr>
        <w:t xml:space="preserve">, </w:t>
      </w:r>
      <w:r w:rsidR="00924E02" w:rsidRPr="00A029BC">
        <w:rPr>
          <w:rFonts w:asciiTheme="majorBidi" w:hAnsiTheme="majorBidi" w:cstheme="majorBidi"/>
          <w:lang/>
        </w:rPr>
        <w:t xml:space="preserve"> распоређивањ</w:t>
      </w:r>
      <w:r w:rsidR="00BE64EC" w:rsidRPr="00A029BC">
        <w:rPr>
          <w:rFonts w:asciiTheme="majorBidi" w:hAnsiTheme="majorBidi" w:cstheme="majorBidi"/>
          <w:lang/>
        </w:rPr>
        <w:t>а</w:t>
      </w:r>
      <w:r w:rsidR="00924E02" w:rsidRPr="00A029BC">
        <w:rPr>
          <w:rFonts w:asciiTheme="majorBidi" w:hAnsiTheme="majorBidi" w:cstheme="majorBidi"/>
          <w:lang/>
        </w:rPr>
        <w:t xml:space="preserve"> привилегија и пракси. Иако аутор тежи да превазиђе ограничења структуралистичког приступа</w:t>
      </w:r>
      <w:r w:rsidR="008E7150" w:rsidRPr="00A029BC">
        <w:rPr>
          <w:rFonts w:asciiTheme="majorBidi" w:hAnsiTheme="majorBidi" w:cstheme="majorBidi"/>
          <w:lang/>
        </w:rPr>
        <w:t>, такву историју становања на подручју Земун</w:t>
      </w:r>
      <w:r w:rsidR="00EC5481" w:rsidRPr="00A029BC">
        <w:rPr>
          <w:rFonts w:asciiTheme="majorBidi" w:hAnsiTheme="majorBidi" w:cstheme="majorBidi"/>
          <w:lang/>
        </w:rPr>
        <w:t>а</w:t>
      </w:r>
      <w:r w:rsidR="008E7150" w:rsidRPr="00A029BC">
        <w:rPr>
          <w:rFonts w:asciiTheme="majorBidi" w:hAnsiTheme="majorBidi" w:cstheme="majorBidi"/>
          <w:lang/>
        </w:rPr>
        <w:t xml:space="preserve"> сматра темељем дистинктивних форми које потенцијало воде диференциран</w:t>
      </w:r>
      <w:r w:rsidR="00BE64EC" w:rsidRPr="00A029BC">
        <w:rPr>
          <w:rFonts w:asciiTheme="majorBidi" w:hAnsiTheme="majorBidi" w:cstheme="majorBidi"/>
          <w:lang/>
        </w:rPr>
        <w:t>и</w:t>
      </w:r>
      <w:r w:rsidR="008E7150" w:rsidRPr="00A029BC">
        <w:rPr>
          <w:rFonts w:asciiTheme="majorBidi" w:hAnsiTheme="majorBidi" w:cstheme="majorBidi"/>
          <w:lang/>
        </w:rPr>
        <w:t>м видовима свакодневног и практичног живота</w:t>
      </w:r>
      <w:r w:rsidR="009F6603" w:rsidRPr="00A029BC">
        <w:rPr>
          <w:rFonts w:asciiTheme="majorBidi" w:hAnsiTheme="majorBidi" w:cstheme="majorBidi"/>
          <w:lang/>
        </w:rPr>
        <w:t>.</w:t>
      </w:r>
      <w:r w:rsidR="00BE64EC" w:rsidRPr="00A029BC">
        <w:rPr>
          <w:rFonts w:asciiTheme="majorBidi" w:hAnsiTheme="majorBidi" w:cstheme="majorBidi"/>
          <w:lang/>
        </w:rPr>
        <w:t xml:space="preserve"> Отуда је </w:t>
      </w:r>
      <w:r w:rsidR="00BE64EC" w:rsidRPr="00A029BC">
        <w:rPr>
          <w:rFonts w:asciiTheme="majorBidi" w:hAnsiTheme="majorBidi" w:cstheme="majorBidi"/>
          <w:i/>
          <w:iCs/>
          <w:lang/>
        </w:rPr>
        <w:t>основни циљ</w:t>
      </w:r>
      <w:r w:rsidR="00BE64EC" w:rsidRPr="00A029BC">
        <w:rPr>
          <w:rFonts w:asciiTheme="majorBidi" w:hAnsiTheme="majorBidi" w:cstheme="majorBidi"/>
          <w:lang/>
        </w:rPr>
        <w:t xml:space="preserve"> спроведеног емпиријског </w:t>
      </w:r>
      <w:r w:rsidR="00BE64EC" w:rsidRPr="00A029BC">
        <w:rPr>
          <w:rFonts w:asciiTheme="majorBidi" w:hAnsiTheme="majorBidi" w:cstheme="majorBidi"/>
          <w:lang/>
        </w:rPr>
        <w:lastRenderedPageBreak/>
        <w:t xml:space="preserve">истраживања испитивање везе између друштвеног живота и простора </w:t>
      </w:r>
      <w:r w:rsidR="004A388D" w:rsidRPr="00A029BC">
        <w:rPr>
          <w:rFonts w:asciiTheme="majorBidi" w:hAnsiTheme="majorBidi" w:cstheme="majorBidi"/>
          <w:lang/>
        </w:rPr>
        <w:t>(</w:t>
      </w:r>
      <w:r w:rsidR="00BE64EC" w:rsidRPr="00A029BC">
        <w:rPr>
          <w:rFonts w:asciiTheme="majorBidi" w:hAnsiTheme="majorBidi" w:cstheme="majorBidi"/>
          <w:lang/>
        </w:rPr>
        <w:t>у конкретном случају</w:t>
      </w:r>
      <w:r w:rsidR="004A388D" w:rsidRPr="00A029BC">
        <w:rPr>
          <w:rFonts w:asciiTheme="majorBidi" w:hAnsiTheme="majorBidi" w:cstheme="majorBidi"/>
          <w:lang/>
        </w:rPr>
        <w:t>)</w:t>
      </w:r>
      <w:r w:rsidR="00BE64EC" w:rsidRPr="00A029BC">
        <w:rPr>
          <w:rFonts w:asciiTheme="majorBidi" w:hAnsiTheme="majorBidi" w:cstheme="majorBidi"/>
          <w:lang/>
        </w:rPr>
        <w:t xml:space="preserve"> </w:t>
      </w:r>
      <w:r w:rsidR="00CD639D" w:rsidRPr="00A029BC">
        <w:rPr>
          <w:rFonts w:asciiTheme="majorBidi" w:hAnsiTheme="majorBidi" w:cstheme="majorBidi"/>
          <w:lang/>
        </w:rPr>
        <w:t xml:space="preserve">становања у </w:t>
      </w:r>
      <w:r w:rsidR="00BE64EC" w:rsidRPr="00A029BC">
        <w:rPr>
          <w:rFonts w:asciiTheme="majorBidi" w:hAnsiTheme="majorBidi" w:cstheme="majorBidi"/>
          <w:lang/>
        </w:rPr>
        <w:t>Земун</w:t>
      </w:r>
      <w:r w:rsidR="00CD639D" w:rsidRPr="00A029BC">
        <w:rPr>
          <w:rFonts w:asciiTheme="majorBidi" w:hAnsiTheme="majorBidi" w:cstheme="majorBidi"/>
          <w:lang/>
        </w:rPr>
        <w:t>у</w:t>
      </w:r>
      <w:r w:rsidR="00BE64EC" w:rsidRPr="00A029BC">
        <w:rPr>
          <w:rFonts w:asciiTheme="majorBidi" w:hAnsiTheme="majorBidi" w:cstheme="majorBidi"/>
          <w:lang/>
        </w:rPr>
        <w:t xml:space="preserve">, </w:t>
      </w:r>
      <w:r w:rsidR="00CD639D" w:rsidRPr="00A029BC">
        <w:rPr>
          <w:rFonts w:asciiTheme="majorBidi" w:hAnsiTheme="majorBidi" w:cstheme="majorBidi"/>
          <w:lang/>
        </w:rPr>
        <w:t xml:space="preserve">почев од </w:t>
      </w:r>
      <w:r w:rsidR="00BE64EC" w:rsidRPr="00A029BC">
        <w:rPr>
          <w:rFonts w:asciiTheme="majorBidi" w:hAnsiTheme="majorBidi" w:cstheme="majorBidi"/>
          <w:lang/>
        </w:rPr>
        <w:t>начина</w:t>
      </w:r>
      <w:r w:rsidR="00CD639D" w:rsidRPr="00A029BC">
        <w:rPr>
          <w:rFonts w:asciiTheme="majorBidi" w:hAnsiTheme="majorBidi" w:cstheme="majorBidi"/>
          <w:lang/>
        </w:rPr>
        <w:t xml:space="preserve"> на који се та веза успостављ</w:t>
      </w:r>
      <w:r w:rsidR="002E519D" w:rsidRPr="00A029BC">
        <w:rPr>
          <w:rFonts w:asciiTheme="majorBidi" w:hAnsiTheme="majorBidi" w:cstheme="majorBidi"/>
          <w:lang/>
        </w:rPr>
        <w:t>а</w:t>
      </w:r>
      <w:r w:rsidR="00CD639D" w:rsidRPr="00A029BC">
        <w:rPr>
          <w:rFonts w:asciiTheme="majorBidi" w:hAnsiTheme="majorBidi" w:cstheme="majorBidi"/>
          <w:lang/>
        </w:rPr>
        <w:t xml:space="preserve"> и</w:t>
      </w:r>
      <w:r w:rsidR="00BE64EC" w:rsidRPr="00A029BC">
        <w:rPr>
          <w:rFonts w:asciiTheme="majorBidi" w:hAnsiTheme="majorBidi" w:cstheme="majorBidi"/>
          <w:lang/>
        </w:rPr>
        <w:t xml:space="preserve"> видова </w:t>
      </w:r>
      <w:r w:rsidR="00CD639D" w:rsidRPr="00A029BC">
        <w:rPr>
          <w:rFonts w:asciiTheme="majorBidi" w:hAnsiTheme="majorBidi" w:cstheme="majorBidi"/>
          <w:lang/>
        </w:rPr>
        <w:t xml:space="preserve">њеног </w:t>
      </w:r>
      <w:r w:rsidR="00BE64EC" w:rsidRPr="00A029BC">
        <w:rPr>
          <w:rFonts w:asciiTheme="majorBidi" w:hAnsiTheme="majorBidi" w:cstheme="majorBidi"/>
          <w:lang/>
        </w:rPr>
        <w:t>испољавања</w:t>
      </w:r>
      <w:r w:rsidR="00CD639D" w:rsidRPr="00A029BC">
        <w:rPr>
          <w:rFonts w:asciiTheme="majorBidi" w:hAnsiTheme="majorBidi" w:cstheme="majorBidi"/>
          <w:lang/>
        </w:rPr>
        <w:t xml:space="preserve"> кроз конкретне праксе, </w:t>
      </w:r>
      <w:r w:rsidR="004A388D" w:rsidRPr="00A029BC">
        <w:rPr>
          <w:rFonts w:asciiTheme="majorBidi" w:hAnsiTheme="majorBidi" w:cstheme="majorBidi"/>
          <w:lang/>
        </w:rPr>
        <w:t xml:space="preserve">са нагласком на </w:t>
      </w:r>
      <w:r w:rsidR="00CD639D" w:rsidRPr="00A029BC">
        <w:rPr>
          <w:rFonts w:asciiTheme="majorBidi" w:hAnsiTheme="majorBidi" w:cstheme="majorBidi"/>
          <w:lang/>
        </w:rPr>
        <w:t>питања како те праксе изгледају, чиме се актери руководе и какве стварности те праксе производе</w:t>
      </w:r>
      <w:r w:rsidR="002E519D" w:rsidRPr="00A029BC">
        <w:rPr>
          <w:rFonts w:asciiTheme="majorBidi" w:hAnsiTheme="majorBidi" w:cstheme="majorBidi"/>
          <w:lang/>
        </w:rPr>
        <w:t xml:space="preserve">, до </w:t>
      </w:r>
      <w:r w:rsidR="00CD639D" w:rsidRPr="00A029BC">
        <w:rPr>
          <w:rFonts w:asciiTheme="majorBidi" w:hAnsiTheme="majorBidi" w:cstheme="majorBidi"/>
          <w:lang/>
        </w:rPr>
        <w:t>питањ</w:t>
      </w:r>
      <w:r w:rsidR="002E519D" w:rsidRPr="00A029BC">
        <w:rPr>
          <w:rFonts w:asciiTheme="majorBidi" w:hAnsiTheme="majorBidi" w:cstheme="majorBidi"/>
          <w:lang/>
        </w:rPr>
        <w:t>а</w:t>
      </w:r>
      <w:r w:rsidR="00CD639D" w:rsidRPr="00A029BC">
        <w:rPr>
          <w:rFonts w:asciiTheme="majorBidi" w:hAnsiTheme="majorBidi" w:cstheme="majorBidi"/>
          <w:lang/>
        </w:rPr>
        <w:t xml:space="preserve"> да ли се препознати расцепи (разлике) у становању својом просторношћу и праксама квалитативно разликују </w:t>
      </w:r>
      <w:r w:rsidR="002E519D" w:rsidRPr="00A029BC">
        <w:rPr>
          <w:rFonts w:asciiTheme="majorBidi" w:hAnsiTheme="majorBidi" w:cstheme="majorBidi"/>
          <w:lang/>
        </w:rPr>
        <w:t xml:space="preserve">кроз </w:t>
      </w:r>
      <w:r w:rsidR="00CD639D" w:rsidRPr="00A029BC">
        <w:rPr>
          <w:rFonts w:asciiTheme="majorBidi" w:hAnsiTheme="majorBidi" w:cstheme="majorBidi"/>
          <w:lang/>
        </w:rPr>
        <w:t xml:space="preserve">живљење другачијих социо-културних амбијената. </w:t>
      </w:r>
    </w:p>
    <w:p w:rsidR="00276136" w:rsidRPr="00A029BC" w:rsidRDefault="00276136" w:rsidP="00880E52">
      <w:pPr>
        <w:spacing w:line="276" w:lineRule="auto"/>
        <w:ind w:firstLine="567"/>
        <w:jc w:val="lowKashida"/>
        <w:rPr>
          <w:rFonts w:asciiTheme="majorBidi" w:hAnsiTheme="majorBidi" w:cstheme="majorBidi"/>
          <w:lang/>
        </w:rPr>
      </w:pPr>
    </w:p>
    <w:p w:rsidR="006336D1" w:rsidRPr="00A029BC" w:rsidRDefault="006336D1" w:rsidP="00880E52">
      <w:pPr>
        <w:pStyle w:val="ListParagraph"/>
        <w:numPr>
          <w:ilvl w:val="0"/>
          <w:numId w:val="1"/>
        </w:numPr>
        <w:spacing w:line="276" w:lineRule="auto"/>
        <w:ind w:left="0"/>
        <w:jc w:val="lowKashida"/>
        <w:rPr>
          <w:rFonts w:asciiTheme="majorBidi" w:hAnsiTheme="majorBidi" w:cstheme="majorBidi"/>
          <w:b/>
          <w:u w:val="single"/>
          <w:lang/>
        </w:rPr>
      </w:pPr>
      <w:r w:rsidRPr="00A029BC">
        <w:rPr>
          <w:rFonts w:asciiTheme="majorBidi" w:hAnsiTheme="majorBidi" w:cstheme="majorBidi"/>
          <w:b/>
          <w:u w:val="single"/>
          <w:lang/>
        </w:rPr>
        <w:t>Основне хипотезе од којих се полазило у истраживању</w:t>
      </w:r>
    </w:p>
    <w:p w:rsidR="006336D1" w:rsidRPr="00A029BC" w:rsidRDefault="006336D1" w:rsidP="00880E52">
      <w:pPr>
        <w:spacing w:line="276" w:lineRule="auto"/>
        <w:ind w:firstLine="360"/>
        <w:jc w:val="lowKashida"/>
        <w:rPr>
          <w:rFonts w:asciiTheme="majorBidi" w:hAnsiTheme="majorBidi" w:cstheme="majorBidi"/>
          <w:lang/>
        </w:rPr>
      </w:pPr>
    </w:p>
    <w:p w:rsidR="00C10C38" w:rsidRPr="00A029BC" w:rsidRDefault="00DA6643" w:rsidP="00880E52">
      <w:pPr>
        <w:spacing w:line="276" w:lineRule="auto"/>
        <w:ind w:firstLine="540"/>
        <w:contextualSpacing/>
        <w:jc w:val="lowKashida"/>
        <w:rPr>
          <w:lang/>
        </w:rPr>
      </w:pPr>
      <w:r w:rsidRPr="00A029BC">
        <w:rPr>
          <w:lang/>
        </w:rPr>
        <w:t xml:space="preserve">У односу на испитивање везе која се остварује између друштвеног живота и простора, основна претпоставка конкретног </w:t>
      </w:r>
      <w:r w:rsidR="00F87AB0" w:rsidRPr="00A029BC">
        <w:rPr>
          <w:lang/>
        </w:rPr>
        <w:t>и</w:t>
      </w:r>
      <w:r w:rsidRPr="00A029BC">
        <w:rPr>
          <w:lang/>
        </w:rPr>
        <w:t xml:space="preserve">страживања </w:t>
      </w:r>
      <w:r w:rsidR="00C10C38" w:rsidRPr="00A029BC">
        <w:rPr>
          <w:lang/>
        </w:rPr>
        <w:t xml:space="preserve">у Земуну </w:t>
      </w:r>
      <w:r w:rsidRPr="00A029BC">
        <w:rPr>
          <w:lang/>
        </w:rPr>
        <w:t xml:space="preserve">била је </w:t>
      </w:r>
      <w:r w:rsidR="00C10C38" w:rsidRPr="00A029BC">
        <w:rPr>
          <w:lang/>
        </w:rPr>
        <w:t>да се формирањем простора становања могу идентификовати процеси који суштински формирају засебне стварности и врше прогрес</w:t>
      </w:r>
      <w:r w:rsidR="00444B1F" w:rsidRPr="00A029BC">
        <w:rPr>
          <w:lang/>
        </w:rPr>
        <w:t>и</w:t>
      </w:r>
      <w:r w:rsidR="00C10C38" w:rsidRPr="00A029BC">
        <w:rPr>
          <w:lang/>
        </w:rPr>
        <w:t>вно одвајање међу колективитетима. Ова основна претпоствака је истраживањем потврђена у грубим цртама</w:t>
      </w:r>
      <w:r w:rsidR="00EC5481" w:rsidRPr="00A029BC">
        <w:rPr>
          <w:lang/>
        </w:rPr>
        <w:t>,</w:t>
      </w:r>
      <w:r w:rsidR="00C10C38" w:rsidRPr="00A029BC">
        <w:rPr>
          <w:lang/>
        </w:rPr>
        <w:t xml:space="preserve"> је</w:t>
      </w:r>
      <w:r w:rsidR="00EC5481" w:rsidRPr="00A029BC">
        <w:rPr>
          <w:lang/>
        </w:rPr>
        <w:t>р</w:t>
      </w:r>
      <w:r w:rsidR="00444B1F" w:rsidRPr="00A029BC">
        <w:rPr>
          <w:lang/>
        </w:rPr>
        <w:t xml:space="preserve"> је </w:t>
      </w:r>
      <w:r w:rsidR="00C10C38" w:rsidRPr="00A029BC">
        <w:rPr>
          <w:lang/>
        </w:rPr>
        <w:t xml:space="preserve"> социо-просторн</w:t>
      </w:r>
      <w:r w:rsidR="00444B1F" w:rsidRPr="00A029BC">
        <w:rPr>
          <w:lang/>
        </w:rPr>
        <w:t>а</w:t>
      </w:r>
      <w:r w:rsidR="00C10C38" w:rsidRPr="00A029BC">
        <w:rPr>
          <w:lang/>
        </w:rPr>
        <w:t xml:space="preserve"> историј</w:t>
      </w:r>
      <w:r w:rsidR="00444B1F" w:rsidRPr="00A029BC">
        <w:rPr>
          <w:lang/>
        </w:rPr>
        <w:t>а</w:t>
      </w:r>
      <w:r w:rsidR="00C10C38" w:rsidRPr="00A029BC">
        <w:rPr>
          <w:lang/>
        </w:rPr>
        <w:t xml:space="preserve"> Земуна облик</w:t>
      </w:r>
      <w:r w:rsidR="00444B1F" w:rsidRPr="00A029BC">
        <w:rPr>
          <w:lang/>
        </w:rPr>
        <w:t>ована</w:t>
      </w:r>
      <w:r w:rsidR="00C10C38" w:rsidRPr="00A029BC">
        <w:rPr>
          <w:lang/>
        </w:rPr>
        <w:t xml:space="preserve"> сложени</w:t>
      </w:r>
      <w:r w:rsidR="00444B1F" w:rsidRPr="00A029BC">
        <w:rPr>
          <w:lang/>
        </w:rPr>
        <w:t>м</w:t>
      </w:r>
      <w:r w:rsidR="00C10C38" w:rsidRPr="00A029BC">
        <w:rPr>
          <w:lang/>
        </w:rPr>
        <w:t xml:space="preserve"> процеси</w:t>
      </w:r>
      <w:r w:rsidR="00444B1F" w:rsidRPr="00A029BC">
        <w:rPr>
          <w:lang/>
        </w:rPr>
        <w:t>ма</w:t>
      </w:r>
      <w:r w:rsidR="00C10C38" w:rsidRPr="00A029BC">
        <w:rPr>
          <w:lang/>
        </w:rPr>
        <w:t xml:space="preserve"> градње и распоређивања материјалности упоредо са </w:t>
      </w:r>
      <w:r w:rsidR="004A388D" w:rsidRPr="00A029BC">
        <w:rPr>
          <w:lang/>
        </w:rPr>
        <w:t>настанком д</w:t>
      </w:r>
      <w:r w:rsidR="00C10C38" w:rsidRPr="00A029BC">
        <w:rPr>
          <w:lang/>
        </w:rPr>
        <w:t>ист</w:t>
      </w:r>
      <w:r w:rsidR="00A029BC">
        <w:rPr>
          <w:lang/>
        </w:rPr>
        <w:t>и</w:t>
      </w:r>
      <w:r w:rsidR="00C10C38" w:rsidRPr="00A029BC">
        <w:rPr>
          <w:lang/>
        </w:rPr>
        <w:t>нктивних и противних значења. Ипак, аутор указу</w:t>
      </w:r>
      <w:r w:rsidR="007B3678" w:rsidRPr="00A029BC">
        <w:rPr>
          <w:lang/>
        </w:rPr>
        <w:t>ј</w:t>
      </w:r>
      <w:r w:rsidR="00C10C38" w:rsidRPr="00A029BC">
        <w:rPr>
          <w:lang/>
        </w:rPr>
        <w:t>е да урбан</w:t>
      </w:r>
      <w:r w:rsidR="002C6203" w:rsidRPr="00A029BC">
        <w:rPr>
          <w:lang/>
        </w:rPr>
        <w:t>е</w:t>
      </w:r>
      <w:r w:rsidR="00C10C38" w:rsidRPr="00A029BC">
        <w:rPr>
          <w:lang/>
        </w:rPr>
        <w:t xml:space="preserve"> простор</w:t>
      </w:r>
      <w:r w:rsidR="002C6203" w:rsidRPr="00A029BC">
        <w:rPr>
          <w:lang/>
        </w:rPr>
        <w:t>е</w:t>
      </w:r>
      <w:r w:rsidR="00C10C38" w:rsidRPr="00A029BC">
        <w:rPr>
          <w:lang/>
        </w:rPr>
        <w:t xml:space="preserve"> </w:t>
      </w:r>
      <w:r w:rsidR="00444B1F" w:rsidRPr="00A029BC">
        <w:rPr>
          <w:lang/>
        </w:rPr>
        <w:t>који исходе из наведених процеса обележава извесна компактност и постојаност, чинећи тако специфичне социо-кулурне амбијенте који су и међусобно различити</w:t>
      </w:r>
      <w:r w:rsidR="002C6203" w:rsidRPr="00A029BC">
        <w:rPr>
          <w:lang/>
        </w:rPr>
        <w:t>,</w:t>
      </w:r>
      <w:r w:rsidR="00444B1F" w:rsidRPr="00A029BC">
        <w:rPr>
          <w:lang/>
        </w:rPr>
        <w:t xml:space="preserve"> а </w:t>
      </w:r>
      <w:r w:rsidR="00C24497" w:rsidRPr="00A029BC">
        <w:rPr>
          <w:lang/>
        </w:rPr>
        <w:t xml:space="preserve">на које су </w:t>
      </w:r>
      <w:r w:rsidR="00C10C38" w:rsidRPr="00A029BC">
        <w:rPr>
          <w:lang/>
        </w:rPr>
        <w:t>колективитет</w:t>
      </w:r>
      <w:r w:rsidR="00444B1F" w:rsidRPr="00A029BC">
        <w:rPr>
          <w:lang/>
        </w:rPr>
        <w:t>и упућени у</w:t>
      </w:r>
      <w:r w:rsidR="00C10C38" w:rsidRPr="00A029BC">
        <w:rPr>
          <w:lang/>
        </w:rPr>
        <w:t xml:space="preserve"> практичном животу</w:t>
      </w:r>
      <w:r w:rsidR="00444B1F" w:rsidRPr="00A029BC">
        <w:rPr>
          <w:lang/>
        </w:rPr>
        <w:t xml:space="preserve">. </w:t>
      </w:r>
      <w:r w:rsidR="00C10C38" w:rsidRPr="00A029BC">
        <w:rPr>
          <w:lang/>
        </w:rPr>
        <w:t xml:space="preserve"> </w:t>
      </w:r>
    </w:p>
    <w:p w:rsidR="006336D1" w:rsidRPr="00A029BC" w:rsidRDefault="00260AEA" w:rsidP="00880E52">
      <w:pPr>
        <w:spacing w:line="276" w:lineRule="auto"/>
        <w:ind w:firstLine="540"/>
        <w:contextualSpacing/>
        <w:jc w:val="lowKashida"/>
        <w:rPr>
          <w:lang/>
        </w:rPr>
      </w:pPr>
      <w:r w:rsidRPr="00A029BC">
        <w:rPr>
          <w:lang/>
        </w:rPr>
        <w:t xml:space="preserve">Имајући у виду полазно онтолошко становиште, </w:t>
      </w:r>
      <w:r w:rsidR="00F87AB0" w:rsidRPr="00A029BC">
        <w:rPr>
          <w:lang/>
        </w:rPr>
        <w:t>истраживање</w:t>
      </w:r>
      <w:r w:rsidRPr="00A029BC">
        <w:rPr>
          <w:lang/>
        </w:rPr>
        <w:t xml:space="preserve"> је </w:t>
      </w:r>
      <w:r w:rsidR="00F87AB0" w:rsidRPr="00A029BC">
        <w:rPr>
          <w:lang/>
        </w:rPr>
        <w:t>трага</w:t>
      </w:r>
      <w:r w:rsidRPr="00A029BC">
        <w:rPr>
          <w:lang/>
        </w:rPr>
        <w:t>ло</w:t>
      </w:r>
      <w:r w:rsidR="00F87AB0" w:rsidRPr="00A029BC">
        <w:rPr>
          <w:lang/>
        </w:rPr>
        <w:t xml:space="preserve"> за одгов</w:t>
      </w:r>
      <w:r w:rsidR="005249C6" w:rsidRPr="00A029BC">
        <w:rPr>
          <w:lang/>
        </w:rPr>
        <w:t>o</w:t>
      </w:r>
      <w:r w:rsidR="00F87AB0" w:rsidRPr="00A029BC">
        <w:rPr>
          <w:lang/>
        </w:rPr>
        <w:t xml:space="preserve">рима на питање како ти препознати </w:t>
      </w:r>
      <w:r w:rsidR="002C6203" w:rsidRPr="00A029BC">
        <w:rPr>
          <w:lang/>
        </w:rPr>
        <w:t xml:space="preserve">различити </w:t>
      </w:r>
      <w:r w:rsidR="00F87AB0" w:rsidRPr="00A029BC">
        <w:rPr>
          <w:lang/>
        </w:rPr>
        <w:t>облици просторности (социо-културни амбијенти) изгледају и какво у</w:t>
      </w:r>
      <w:r w:rsidR="005249C6" w:rsidRPr="00A029BC">
        <w:rPr>
          <w:lang/>
        </w:rPr>
        <w:t>с</w:t>
      </w:r>
      <w:r w:rsidR="00F87AB0" w:rsidRPr="00A029BC">
        <w:rPr>
          <w:lang/>
        </w:rPr>
        <w:t xml:space="preserve">тројство пракси се у њима може наћи, како те праксе конкретно изгледају, чиме се актери руководе и какву стварност оне производе, те у каквој вези су </w:t>
      </w:r>
      <w:r w:rsidR="005249C6" w:rsidRPr="00A029BC">
        <w:rPr>
          <w:lang/>
        </w:rPr>
        <w:t>оне са разликама уоченим у социо-просторним раздвајањима у становању</w:t>
      </w:r>
      <w:r w:rsidRPr="00A029BC">
        <w:rPr>
          <w:lang/>
        </w:rPr>
        <w:t>. На тај начин</w:t>
      </w:r>
      <w:r w:rsidR="005249C6" w:rsidRPr="00A029BC">
        <w:rPr>
          <w:lang/>
        </w:rPr>
        <w:t xml:space="preserve">, </w:t>
      </w:r>
      <w:r w:rsidRPr="00A029BC">
        <w:rPr>
          <w:lang/>
        </w:rPr>
        <w:t xml:space="preserve">у истраживање се ишло без уобичајених </w:t>
      </w:r>
      <w:r w:rsidR="00433C29" w:rsidRPr="00A029BC">
        <w:rPr>
          <w:lang/>
        </w:rPr>
        <w:t>и</w:t>
      </w:r>
      <w:r w:rsidRPr="00A029BC">
        <w:rPr>
          <w:lang/>
        </w:rPr>
        <w:t xml:space="preserve"> унапред дефин</w:t>
      </w:r>
      <w:r w:rsidR="0041519D" w:rsidRPr="00A029BC">
        <w:rPr>
          <w:lang/>
        </w:rPr>
        <w:t>и</w:t>
      </w:r>
      <w:r w:rsidRPr="00A029BC">
        <w:rPr>
          <w:lang/>
        </w:rPr>
        <w:t xml:space="preserve">саних претпоставки о постављеним питањима </w:t>
      </w:r>
      <w:r w:rsidR="00433C29" w:rsidRPr="00A029BC">
        <w:rPr>
          <w:lang/>
        </w:rPr>
        <w:t xml:space="preserve">а </w:t>
      </w:r>
      <w:r w:rsidRPr="00A029BC">
        <w:rPr>
          <w:lang/>
        </w:rPr>
        <w:t xml:space="preserve"> кроз прикуп</w:t>
      </w:r>
      <w:r w:rsidR="00433C29" w:rsidRPr="00A029BC">
        <w:rPr>
          <w:lang/>
        </w:rPr>
        <w:t>љ</w:t>
      </w:r>
      <w:r w:rsidRPr="00A029BC">
        <w:rPr>
          <w:lang/>
        </w:rPr>
        <w:t xml:space="preserve">ени материјал тежило </w:t>
      </w:r>
      <w:r w:rsidR="00433C29" w:rsidRPr="00A029BC">
        <w:rPr>
          <w:lang/>
        </w:rPr>
        <w:t xml:space="preserve">се </w:t>
      </w:r>
      <w:r w:rsidRPr="00A029BC">
        <w:rPr>
          <w:lang/>
        </w:rPr>
        <w:t xml:space="preserve">потенцијалном отварању нових </w:t>
      </w:r>
      <w:r w:rsidR="00433C29" w:rsidRPr="00A029BC">
        <w:rPr>
          <w:lang/>
        </w:rPr>
        <w:t>м</w:t>
      </w:r>
      <w:r w:rsidRPr="00A029BC">
        <w:rPr>
          <w:lang/>
        </w:rPr>
        <w:t>огућности за разумевање пракси и свакодневног живота из перспективе сложене повезаности друштвене и просторне реалности.  У том смислу</w:t>
      </w:r>
      <w:r w:rsidR="004A388D" w:rsidRPr="00A029BC">
        <w:rPr>
          <w:lang/>
        </w:rPr>
        <w:t>,</w:t>
      </w:r>
      <w:r w:rsidRPr="00A029BC">
        <w:rPr>
          <w:lang/>
        </w:rPr>
        <w:t xml:space="preserve"> важно је истаћи ауторово запажање да релативно јасан израз квалитативних разлика и облика материјалности </w:t>
      </w:r>
      <w:r w:rsidR="00433C29" w:rsidRPr="00A029BC">
        <w:rPr>
          <w:lang/>
        </w:rPr>
        <w:t xml:space="preserve">као препознатих обележја издвојених и </w:t>
      </w:r>
      <w:r w:rsidRPr="00A029BC">
        <w:rPr>
          <w:lang/>
        </w:rPr>
        <w:t xml:space="preserve">релативно постојаних социо-кулутрних амбијената </w:t>
      </w:r>
      <w:r w:rsidR="00433C29" w:rsidRPr="00A029BC">
        <w:rPr>
          <w:lang/>
        </w:rPr>
        <w:t>не остају унутар „брисаног“ апстрактног простора, већ да је реч о световима који се активно праве и путем којих актери на различите начине усмеравају сопствени живот и амбијенте у којима станују. Укљученост практичног бића у стални проток акција, како аутор показује на прикупљеном материјалу, надилази  идеју „друштвеног положаја“ и сродних концепција</w:t>
      </w:r>
      <w:r w:rsidR="0041519D" w:rsidRPr="00A029BC">
        <w:rPr>
          <w:lang/>
        </w:rPr>
        <w:t>,</w:t>
      </w:r>
      <w:r w:rsidR="00444B1F" w:rsidRPr="00A029BC">
        <w:rPr>
          <w:lang/>
        </w:rPr>
        <w:t xml:space="preserve"> односно</w:t>
      </w:r>
      <w:r w:rsidR="0041519D" w:rsidRPr="00A029BC">
        <w:rPr>
          <w:lang/>
        </w:rPr>
        <w:t>,</w:t>
      </w:r>
      <w:r w:rsidR="00444B1F" w:rsidRPr="00A029BC">
        <w:rPr>
          <w:lang/>
        </w:rPr>
        <w:t xml:space="preserve"> доводи у питање редуковање друштвеност</w:t>
      </w:r>
      <w:r w:rsidR="00A029BC">
        <w:rPr>
          <w:lang/>
        </w:rPr>
        <w:t>и</w:t>
      </w:r>
      <w:r w:rsidR="00444B1F" w:rsidRPr="00A029BC">
        <w:rPr>
          <w:lang/>
        </w:rPr>
        <w:t xml:space="preserve"> на такве концепте</w:t>
      </w:r>
      <w:r w:rsidR="00433C29" w:rsidRPr="00A029BC">
        <w:rPr>
          <w:lang/>
        </w:rPr>
        <w:t xml:space="preserve">. </w:t>
      </w:r>
    </w:p>
    <w:p w:rsidR="006336D1" w:rsidRPr="00A029BC" w:rsidRDefault="006336D1" w:rsidP="00880E52">
      <w:pPr>
        <w:autoSpaceDE w:val="0"/>
        <w:autoSpaceDN w:val="0"/>
        <w:adjustRightInd w:val="0"/>
        <w:spacing w:line="276" w:lineRule="auto"/>
        <w:ind w:firstLine="357"/>
        <w:jc w:val="lowKashida"/>
        <w:rPr>
          <w:rFonts w:asciiTheme="majorBidi" w:hAnsiTheme="majorBidi" w:cstheme="majorBidi"/>
          <w:noProof/>
          <w:lang/>
        </w:rPr>
      </w:pPr>
    </w:p>
    <w:p w:rsidR="00862C55" w:rsidRPr="00A029BC" w:rsidRDefault="00862C55" w:rsidP="00880E52">
      <w:pPr>
        <w:pStyle w:val="ListParagraph"/>
        <w:numPr>
          <w:ilvl w:val="0"/>
          <w:numId w:val="1"/>
        </w:numPr>
        <w:spacing w:line="276" w:lineRule="auto"/>
        <w:ind w:left="0"/>
        <w:jc w:val="lowKashida"/>
        <w:rPr>
          <w:rFonts w:asciiTheme="majorBidi" w:hAnsiTheme="majorBidi" w:cstheme="majorBidi"/>
          <w:b/>
          <w:u w:val="single"/>
          <w:lang/>
        </w:rPr>
      </w:pPr>
      <w:r w:rsidRPr="00A029BC">
        <w:rPr>
          <w:rFonts w:asciiTheme="majorBidi" w:hAnsiTheme="majorBidi" w:cstheme="majorBidi"/>
          <w:b/>
          <w:u w:val="single"/>
          <w:lang/>
        </w:rPr>
        <w:t>Кратак опис садржаја дисертације</w:t>
      </w:r>
    </w:p>
    <w:p w:rsidR="006336D1" w:rsidRPr="00A029BC" w:rsidRDefault="006336D1" w:rsidP="00880E52">
      <w:pPr>
        <w:spacing w:line="276" w:lineRule="auto"/>
        <w:ind w:firstLine="567"/>
        <w:jc w:val="lowKashida"/>
        <w:rPr>
          <w:rFonts w:asciiTheme="majorBidi" w:hAnsiTheme="majorBidi" w:cstheme="majorBidi"/>
          <w:lang/>
        </w:rPr>
      </w:pPr>
    </w:p>
    <w:tbl>
      <w:tblPr>
        <w:tblStyle w:val="TableGrid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/>
      </w:tblPr>
      <w:tblGrid>
        <w:gridCol w:w="9558"/>
        <w:gridCol w:w="90"/>
      </w:tblGrid>
      <w:tr w:rsidR="00727B3D" w:rsidRPr="00A029BC" w:rsidTr="007B3678">
        <w:trPr>
          <w:gridAfter w:val="1"/>
          <w:wAfter w:w="90" w:type="dxa"/>
        </w:trPr>
        <w:tc>
          <w:tcPr>
            <w:tcW w:w="9558" w:type="dxa"/>
            <w:tcBorders>
              <w:right w:val="nil"/>
            </w:tcBorders>
          </w:tcPr>
          <w:p w:rsidR="00727B3D" w:rsidRPr="00A029BC" w:rsidRDefault="00727B3D" w:rsidP="00880E52">
            <w:pPr>
              <w:spacing w:line="276" w:lineRule="auto"/>
              <w:ind w:firstLine="567"/>
              <w:jc w:val="lowKashida"/>
              <w:rPr>
                <w:b/>
                <w:bCs/>
                <w:sz w:val="24"/>
                <w:szCs w:val="24"/>
                <w:lang/>
              </w:rPr>
            </w:pPr>
            <w:r w:rsidRPr="00A029BC">
              <w:rPr>
                <w:sz w:val="24"/>
                <w:szCs w:val="24"/>
                <w:lang/>
              </w:rPr>
              <w:t xml:space="preserve">У првом, уводном поглављу формулисан је предмет и циљеви истраживања као и </w:t>
            </w:r>
            <w:r w:rsidRPr="00A029BC">
              <w:rPr>
                <w:sz w:val="24"/>
                <w:szCs w:val="24"/>
                <w:lang/>
              </w:rPr>
              <w:lastRenderedPageBreak/>
              <w:t>његове основне претпоставке. Због специфичн</w:t>
            </w:r>
            <w:r w:rsidR="002C6203" w:rsidRPr="00A029BC">
              <w:rPr>
                <w:sz w:val="24"/>
                <w:szCs w:val="24"/>
                <w:lang/>
              </w:rPr>
              <w:t>ог</w:t>
            </w:r>
            <w:r w:rsidRPr="00A029BC">
              <w:rPr>
                <w:sz w:val="24"/>
                <w:szCs w:val="24"/>
                <w:lang/>
              </w:rPr>
              <w:t xml:space="preserve"> онтолошких и епистемолошких полазишта рада, Увод садрж</w:t>
            </w:r>
            <w:r w:rsidR="003113FD" w:rsidRPr="00A029BC">
              <w:rPr>
                <w:sz w:val="24"/>
                <w:szCs w:val="24"/>
                <w:lang/>
              </w:rPr>
              <w:t>и</w:t>
            </w:r>
            <w:r w:rsidRPr="00A029BC">
              <w:rPr>
                <w:sz w:val="24"/>
                <w:szCs w:val="24"/>
                <w:lang/>
              </w:rPr>
              <w:t xml:space="preserve"> и њихов кратак преглед, као и дефин</w:t>
            </w:r>
            <w:r w:rsidR="00C24497" w:rsidRPr="00A029BC">
              <w:rPr>
                <w:sz w:val="24"/>
                <w:szCs w:val="24"/>
                <w:lang/>
              </w:rPr>
              <w:t>и</w:t>
            </w:r>
            <w:r w:rsidRPr="00A029BC">
              <w:rPr>
                <w:sz w:val="24"/>
                <w:szCs w:val="24"/>
                <w:lang/>
              </w:rPr>
              <w:t xml:space="preserve">сање кључних концепата: становања, простора и свакодневних пракси. </w:t>
            </w:r>
            <w:r w:rsidR="003113FD" w:rsidRPr="00A029BC">
              <w:rPr>
                <w:sz w:val="24"/>
                <w:szCs w:val="24"/>
                <w:lang/>
              </w:rPr>
              <w:t>С</w:t>
            </w:r>
            <w:r w:rsidR="003113FD" w:rsidRPr="00A029BC">
              <w:rPr>
                <w:rFonts w:asciiTheme="majorBidi" w:hAnsiTheme="majorBidi" w:cstheme="majorBidi"/>
                <w:sz w:val="24"/>
                <w:szCs w:val="24"/>
                <w:lang/>
              </w:rPr>
              <w:t xml:space="preserve">агледавање друштвеног света кроз микро или перспективу „одоздо“ захтевало је доследну  примену комбинованог метода како при прикупљању података тако и при коришћењу секундарних извора, те је овај приступ у општим  цртама представљен у Уводу, а детаљније </w:t>
            </w:r>
            <w:r w:rsidR="002C6203" w:rsidRPr="00A029BC">
              <w:rPr>
                <w:rFonts w:asciiTheme="majorBidi" w:hAnsiTheme="majorBidi" w:cstheme="majorBidi"/>
                <w:sz w:val="24"/>
                <w:szCs w:val="24"/>
                <w:lang/>
              </w:rPr>
              <w:t>и</w:t>
            </w:r>
            <w:r w:rsidR="003113FD" w:rsidRPr="00A029BC">
              <w:rPr>
                <w:rFonts w:asciiTheme="majorBidi" w:hAnsiTheme="majorBidi" w:cstheme="majorBidi"/>
                <w:sz w:val="24"/>
                <w:szCs w:val="24"/>
                <w:lang/>
              </w:rPr>
              <w:t xml:space="preserve"> у одговарајућим деловима рада који се заснивају  на различитим изворима података. На крају уводног поглавља укратко је описан садржај изложеног материјала по поглављима. </w:t>
            </w:r>
          </w:p>
        </w:tc>
      </w:tr>
      <w:tr w:rsidR="00727B3D" w:rsidRPr="00A029BC" w:rsidTr="007B3678">
        <w:tc>
          <w:tcPr>
            <w:tcW w:w="9648" w:type="dxa"/>
            <w:gridSpan w:val="2"/>
            <w:tcBorders>
              <w:left w:val="nil"/>
              <w:right w:val="nil"/>
            </w:tcBorders>
          </w:tcPr>
          <w:p w:rsidR="00727B3D" w:rsidRPr="00A029BC" w:rsidRDefault="002D3C8E" w:rsidP="00880E52">
            <w:pPr>
              <w:pStyle w:val="ListParagraph"/>
              <w:spacing w:line="276" w:lineRule="auto"/>
              <w:ind w:left="0" w:firstLine="450"/>
              <w:jc w:val="lowKashida"/>
              <w:rPr>
                <w:sz w:val="24"/>
                <w:szCs w:val="24"/>
                <w:lang/>
              </w:rPr>
            </w:pPr>
            <w:r w:rsidRPr="00A029BC">
              <w:rPr>
                <w:sz w:val="24"/>
                <w:szCs w:val="24"/>
                <w:lang/>
              </w:rPr>
              <w:lastRenderedPageBreak/>
              <w:t xml:space="preserve">Друго поглавље насловљено </w:t>
            </w:r>
            <w:r w:rsidRPr="00A029BC">
              <w:rPr>
                <w:i/>
                <w:iCs/>
                <w:sz w:val="24"/>
                <w:szCs w:val="24"/>
                <w:lang/>
              </w:rPr>
              <w:t xml:space="preserve">Теоријско-епистемолошки оквир: ка прожимању </w:t>
            </w:r>
            <w:r w:rsidR="00561A43" w:rsidRPr="00A029BC">
              <w:rPr>
                <w:i/>
                <w:iCs/>
                <w:sz w:val="24"/>
                <w:szCs w:val="24"/>
                <w:lang/>
              </w:rPr>
              <w:t>п</w:t>
            </w:r>
            <w:r w:rsidRPr="00A029BC">
              <w:rPr>
                <w:i/>
                <w:iCs/>
                <w:sz w:val="24"/>
                <w:szCs w:val="24"/>
                <w:lang/>
              </w:rPr>
              <w:t>раксеологије и простора</w:t>
            </w:r>
            <w:r w:rsidRPr="00A029BC">
              <w:rPr>
                <w:sz w:val="24"/>
                <w:szCs w:val="24"/>
                <w:lang/>
              </w:rPr>
              <w:t xml:space="preserve">, подељено је на три потпоглавља и поступно развија </w:t>
            </w:r>
            <w:r w:rsidR="00B1798F" w:rsidRPr="00A029BC">
              <w:rPr>
                <w:sz w:val="24"/>
                <w:szCs w:val="24"/>
                <w:lang/>
              </w:rPr>
              <w:t>к</w:t>
            </w:r>
            <w:r w:rsidRPr="00A029BC">
              <w:rPr>
                <w:sz w:val="24"/>
                <w:szCs w:val="24"/>
                <w:lang/>
              </w:rPr>
              <w:t>онцептуални оквир истраживања</w:t>
            </w:r>
            <w:r w:rsidR="00561A43" w:rsidRPr="00A029BC">
              <w:rPr>
                <w:sz w:val="24"/>
                <w:szCs w:val="24"/>
                <w:lang/>
              </w:rPr>
              <w:t xml:space="preserve">. У првом потпоглаљу </w:t>
            </w:r>
            <w:r w:rsidR="006E224D" w:rsidRPr="00A029BC">
              <w:rPr>
                <w:sz w:val="24"/>
                <w:szCs w:val="24"/>
                <w:lang/>
              </w:rPr>
              <w:t>(</w:t>
            </w:r>
            <w:r w:rsidR="009F2230" w:rsidRPr="00A029BC">
              <w:rPr>
                <w:i/>
                <w:iCs/>
                <w:sz w:val="24"/>
                <w:szCs w:val="24"/>
                <w:lang/>
              </w:rPr>
              <w:t>Проблематика сазнања у</w:t>
            </w:r>
            <w:r w:rsidR="006E224D" w:rsidRPr="00A029BC">
              <w:rPr>
                <w:i/>
                <w:iCs/>
                <w:sz w:val="24"/>
                <w:szCs w:val="24"/>
                <w:lang/>
              </w:rPr>
              <w:t xml:space="preserve"> </w:t>
            </w:r>
            <w:r w:rsidR="009F2230" w:rsidRPr="00A029BC">
              <w:rPr>
                <w:i/>
                <w:iCs/>
                <w:sz w:val="24"/>
                <w:szCs w:val="24"/>
                <w:lang/>
              </w:rPr>
              <w:t>критичком кључу</w:t>
            </w:r>
            <w:r w:rsidR="006E224D" w:rsidRPr="00A029BC">
              <w:rPr>
                <w:i/>
                <w:iCs/>
                <w:sz w:val="24"/>
                <w:szCs w:val="24"/>
                <w:lang/>
              </w:rPr>
              <w:t>:</w:t>
            </w:r>
            <w:r w:rsidR="00ED3604" w:rsidRPr="00A029BC">
              <w:rPr>
                <w:i/>
                <w:iCs/>
                <w:sz w:val="24"/>
                <w:szCs w:val="24"/>
                <w:lang/>
              </w:rPr>
              <w:t xml:space="preserve"> </w:t>
            </w:r>
            <w:r w:rsidR="009F2230" w:rsidRPr="00A029BC">
              <w:rPr>
                <w:i/>
                <w:iCs/>
                <w:sz w:val="24"/>
                <w:szCs w:val="24"/>
                <w:lang/>
              </w:rPr>
              <w:t>о</w:t>
            </w:r>
            <w:r w:rsidR="006E224D" w:rsidRPr="00A029BC">
              <w:rPr>
                <w:i/>
                <w:iCs/>
                <w:sz w:val="24"/>
                <w:szCs w:val="24"/>
                <w:lang/>
              </w:rPr>
              <w:t xml:space="preserve"> </w:t>
            </w:r>
            <w:r w:rsidR="009F2230" w:rsidRPr="00A029BC">
              <w:rPr>
                <w:i/>
                <w:iCs/>
                <w:sz w:val="24"/>
                <w:szCs w:val="24"/>
                <w:lang/>
              </w:rPr>
              <w:t>онтолошким и епистемолошким полазиштима истраживања</w:t>
            </w:r>
            <w:r w:rsidR="006E224D" w:rsidRPr="00A029BC">
              <w:rPr>
                <w:i/>
                <w:iCs/>
                <w:sz w:val="24"/>
                <w:szCs w:val="24"/>
                <w:lang/>
              </w:rPr>
              <w:t>)</w:t>
            </w:r>
            <w:r w:rsidR="006E224D" w:rsidRPr="00A029BC">
              <w:rPr>
                <w:sz w:val="24"/>
                <w:szCs w:val="24"/>
                <w:lang/>
              </w:rPr>
              <w:t>,</w:t>
            </w:r>
            <w:r w:rsidR="00ED3604" w:rsidRPr="00A029BC">
              <w:rPr>
                <w:sz w:val="24"/>
                <w:szCs w:val="24"/>
                <w:lang/>
              </w:rPr>
              <w:t xml:space="preserve"> </w:t>
            </w:r>
            <w:r w:rsidR="00561A43" w:rsidRPr="00A029BC">
              <w:rPr>
                <w:sz w:val="24"/>
                <w:szCs w:val="24"/>
                <w:lang/>
              </w:rPr>
              <w:t xml:space="preserve">разматрају се </w:t>
            </w:r>
            <w:r w:rsidRPr="00A029BC">
              <w:rPr>
                <w:sz w:val="24"/>
                <w:szCs w:val="24"/>
                <w:lang/>
              </w:rPr>
              <w:t>питања</w:t>
            </w:r>
            <w:r w:rsidR="00B1798F" w:rsidRPr="00A029BC">
              <w:rPr>
                <w:sz w:val="24"/>
                <w:szCs w:val="24"/>
                <w:lang/>
              </w:rPr>
              <w:t xml:space="preserve"> спекулативне метафизике </w:t>
            </w:r>
            <w:r w:rsidR="00561A43" w:rsidRPr="00A029BC">
              <w:rPr>
                <w:sz w:val="24"/>
                <w:szCs w:val="24"/>
                <w:lang/>
              </w:rPr>
              <w:t>и релац</w:t>
            </w:r>
            <w:r w:rsidR="00ED3604" w:rsidRPr="00A029BC">
              <w:rPr>
                <w:sz w:val="24"/>
                <w:szCs w:val="24"/>
                <w:lang/>
              </w:rPr>
              <w:t>и</w:t>
            </w:r>
            <w:r w:rsidR="00561A43" w:rsidRPr="00A029BC">
              <w:rPr>
                <w:sz w:val="24"/>
                <w:szCs w:val="24"/>
                <w:lang/>
              </w:rPr>
              <w:t>оне социологије  и долази до  становишта онтолошке дистрибуције, које друштвени свет разуме кроз прогресивно стапање са околином</w:t>
            </w:r>
            <w:r w:rsidR="00ED3604" w:rsidRPr="00A029BC">
              <w:rPr>
                <w:sz w:val="24"/>
                <w:szCs w:val="24"/>
                <w:lang/>
              </w:rPr>
              <w:t xml:space="preserve">. То аутору </w:t>
            </w:r>
            <w:r w:rsidR="00561A43" w:rsidRPr="00A029BC">
              <w:rPr>
                <w:sz w:val="24"/>
                <w:szCs w:val="24"/>
                <w:lang/>
              </w:rPr>
              <w:t>омогућава и увођење  становања као особене сазнајне перспективе која укида микро-макро дистинкције</w:t>
            </w:r>
            <w:r w:rsidR="00ED3604" w:rsidRPr="00A029BC">
              <w:rPr>
                <w:sz w:val="24"/>
                <w:szCs w:val="24"/>
                <w:lang/>
              </w:rPr>
              <w:t>,</w:t>
            </w:r>
            <w:r w:rsidR="00561A43" w:rsidRPr="00A029BC">
              <w:rPr>
                <w:sz w:val="24"/>
                <w:szCs w:val="24"/>
                <w:lang/>
              </w:rPr>
              <w:t xml:space="preserve"> и усмерава се на свакодневицу и практичан живот.  У другом потпогла</w:t>
            </w:r>
            <w:r w:rsidR="0041519D" w:rsidRPr="00A029BC">
              <w:rPr>
                <w:sz w:val="24"/>
                <w:szCs w:val="24"/>
                <w:lang/>
              </w:rPr>
              <w:t>в</w:t>
            </w:r>
            <w:r w:rsidR="00561A43" w:rsidRPr="00A029BC">
              <w:rPr>
                <w:sz w:val="24"/>
                <w:szCs w:val="24"/>
                <w:lang/>
              </w:rPr>
              <w:t>љу</w:t>
            </w:r>
            <w:r w:rsidRPr="00A029BC">
              <w:rPr>
                <w:sz w:val="24"/>
                <w:szCs w:val="24"/>
                <w:lang/>
              </w:rPr>
              <w:t xml:space="preserve"> </w:t>
            </w:r>
            <w:r w:rsidR="006E224D" w:rsidRPr="00A029BC">
              <w:rPr>
                <w:sz w:val="24"/>
                <w:szCs w:val="24"/>
                <w:lang/>
              </w:rPr>
              <w:t>(</w:t>
            </w:r>
            <w:r w:rsidR="009F2230" w:rsidRPr="00A029BC">
              <w:rPr>
                <w:i/>
                <w:iCs/>
                <w:sz w:val="24"/>
                <w:szCs w:val="24"/>
                <w:lang/>
              </w:rPr>
              <w:t>Између простора и пракси</w:t>
            </w:r>
            <w:r w:rsidR="006E224D" w:rsidRPr="00A029BC">
              <w:rPr>
                <w:i/>
                <w:iCs/>
                <w:sz w:val="24"/>
                <w:szCs w:val="24"/>
                <w:lang/>
              </w:rPr>
              <w:t xml:space="preserve">: </w:t>
            </w:r>
            <w:r w:rsidR="009F2230" w:rsidRPr="00A029BC">
              <w:rPr>
                <w:i/>
                <w:iCs/>
                <w:sz w:val="24"/>
                <w:szCs w:val="24"/>
                <w:lang/>
              </w:rPr>
              <w:t xml:space="preserve">натраг ка временско-просторном утемељењу друштвеног) </w:t>
            </w:r>
            <w:r w:rsidR="009F2230" w:rsidRPr="00A029BC">
              <w:rPr>
                <w:sz w:val="24"/>
                <w:szCs w:val="24"/>
                <w:lang/>
              </w:rPr>
              <w:t>р</w:t>
            </w:r>
            <w:r w:rsidR="00561A43" w:rsidRPr="00A029BC">
              <w:rPr>
                <w:sz w:val="24"/>
                <w:szCs w:val="24"/>
                <w:lang/>
              </w:rPr>
              <w:t>азматрају се различити приступи проучавању градова у области урбаних студија и урбане социологије из критичке перспективе</w:t>
            </w:r>
            <w:r w:rsidR="00ED3604" w:rsidRPr="00A029BC">
              <w:rPr>
                <w:sz w:val="24"/>
                <w:szCs w:val="24"/>
                <w:lang/>
              </w:rPr>
              <w:t xml:space="preserve">. Посебно се </w:t>
            </w:r>
            <w:r w:rsidR="00561A43" w:rsidRPr="00A029BC">
              <w:rPr>
                <w:sz w:val="24"/>
                <w:szCs w:val="24"/>
                <w:lang/>
              </w:rPr>
              <w:t xml:space="preserve">указује на мањкавости </w:t>
            </w:r>
            <w:r w:rsidR="00C52DFF" w:rsidRPr="00A029BC">
              <w:rPr>
                <w:sz w:val="24"/>
                <w:szCs w:val="24"/>
                <w:lang/>
              </w:rPr>
              <w:t>у праћењу многоструких процеса који се протежу кроз урбане просторе</w:t>
            </w:r>
            <w:r w:rsidRPr="00A029BC">
              <w:rPr>
                <w:sz w:val="24"/>
                <w:szCs w:val="24"/>
                <w:lang/>
              </w:rPr>
              <w:t xml:space="preserve">  </w:t>
            </w:r>
            <w:r w:rsidR="00C52DFF" w:rsidRPr="00A029BC">
              <w:rPr>
                <w:sz w:val="24"/>
                <w:szCs w:val="24"/>
                <w:lang/>
              </w:rPr>
              <w:t>и свакодневицу</w:t>
            </w:r>
            <w:r w:rsidR="00ED3604" w:rsidRPr="00A029BC">
              <w:rPr>
                <w:sz w:val="24"/>
                <w:szCs w:val="24"/>
                <w:lang/>
              </w:rPr>
              <w:t>. Значајна</w:t>
            </w:r>
            <w:r w:rsidR="00C52DFF" w:rsidRPr="00A029BC">
              <w:rPr>
                <w:sz w:val="24"/>
                <w:szCs w:val="24"/>
                <w:lang/>
              </w:rPr>
              <w:t xml:space="preserve"> пажња посвећена </w:t>
            </w:r>
            <w:r w:rsidR="003111F5" w:rsidRPr="00A029BC">
              <w:rPr>
                <w:sz w:val="24"/>
                <w:szCs w:val="24"/>
                <w:lang/>
              </w:rPr>
              <w:t xml:space="preserve">је </w:t>
            </w:r>
            <w:r w:rsidR="00C52DFF" w:rsidRPr="00A029BC">
              <w:rPr>
                <w:sz w:val="24"/>
                <w:szCs w:val="24"/>
                <w:lang/>
              </w:rPr>
              <w:t>становању, концепт</w:t>
            </w:r>
            <w:r w:rsidR="003111F5" w:rsidRPr="00A029BC">
              <w:rPr>
                <w:sz w:val="24"/>
                <w:szCs w:val="24"/>
                <w:lang/>
              </w:rPr>
              <w:t>у</w:t>
            </w:r>
            <w:r w:rsidR="00C52DFF" w:rsidRPr="00A029BC">
              <w:rPr>
                <w:sz w:val="24"/>
                <w:szCs w:val="24"/>
                <w:lang/>
              </w:rPr>
              <w:t xml:space="preserve"> на основу чијих се филозофских корена указује </w:t>
            </w:r>
            <w:r w:rsidR="003111F5" w:rsidRPr="00A029BC">
              <w:rPr>
                <w:sz w:val="24"/>
                <w:szCs w:val="24"/>
                <w:lang/>
              </w:rPr>
              <w:t xml:space="preserve">на </w:t>
            </w:r>
            <w:r w:rsidR="00ED3604" w:rsidRPr="00A029BC">
              <w:rPr>
                <w:sz w:val="24"/>
                <w:szCs w:val="24"/>
                <w:lang/>
              </w:rPr>
              <w:t>важност повезивања</w:t>
            </w:r>
            <w:r w:rsidR="00C52DFF" w:rsidRPr="00A029BC">
              <w:rPr>
                <w:sz w:val="24"/>
                <w:szCs w:val="24"/>
                <w:lang/>
              </w:rPr>
              <w:t xml:space="preserve"> друштвености и простора, </w:t>
            </w:r>
            <w:r w:rsidR="00ED3604" w:rsidRPr="00A029BC">
              <w:rPr>
                <w:sz w:val="24"/>
                <w:szCs w:val="24"/>
                <w:lang/>
              </w:rPr>
              <w:t>те</w:t>
            </w:r>
            <w:r w:rsidR="00C52DFF" w:rsidRPr="00A029BC">
              <w:rPr>
                <w:sz w:val="24"/>
                <w:szCs w:val="24"/>
                <w:lang/>
              </w:rPr>
              <w:t xml:space="preserve"> </w:t>
            </w:r>
            <w:r w:rsidR="003111F5" w:rsidRPr="00A029BC">
              <w:rPr>
                <w:sz w:val="24"/>
                <w:szCs w:val="24"/>
                <w:lang/>
              </w:rPr>
              <w:t xml:space="preserve">на </w:t>
            </w:r>
            <w:r w:rsidR="00C52DFF" w:rsidRPr="00A029BC">
              <w:rPr>
                <w:sz w:val="24"/>
                <w:szCs w:val="24"/>
                <w:lang/>
              </w:rPr>
              <w:t xml:space="preserve">тело </w:t>
            </w:r>
            <w:r w:rsidR="003111F5" w:rsidRPr="00A029BC">
              <w:rPr>
                <w:sz w:val="24"/>
                <w:szCs w:val="24"/>
                <w:lang/>
              </w:rPr>
              <w:t xml:space="preserve">као </w:t>
            </w:r>
            <w:r w:rsidR="00C52DFF" w:rsidRPr="00A029BC">
              <w:rPr>
                <w:sz w:val="24"/>
                <w:szCs w:val="24"/>
                <w:lang/>
              </w:rPr>
              <w:t xml:space="preserve">круцијални аспект свакодневне просторности. </w:t>
            </w:r>
            <w:r w:rsidR="003111F5" w:rsidRPr="00A029BC">
              <w:rPr>
                <w:sz w:val="24"/>
                <w:szCs w:val="24"/>
                <w:lang/>
              </w:rPr>
              <w:t>У последњем потпоглављу</w:t>
            </w:r>
            <w:r w:rsidR="006E224D" w:rsidRPr="00A029BC">
              <w:rPr>
                <w:sz w:val="24"/>
                <w:szCs w:val="24"/>
                <w:lang/>
              </w:rPr>
              <w:t xml:space="preserve"> (</w:t>
            </w:r>
            <w:r w:rsidR="009F2230" w:rsidRPr="00A029BC">
              <w:rPr>
                <w:i/>
                <w:iCs/>
                <w:sz w:val="24"/>
                <w:szCs w:val="24"/>
                <w:lang/>
              </w:rPr>
              <w:t>Ка синтетизацији теорије праксе и теорије друштвеног простора</w:t>
            </w:r>
            <w:r w:rsidR="006E224D" w:rsidRPr="00A029BC">
              <w:rPr>
                <w:i/>
                <w:iCs/>
                <w:sz w:val="24"/>
                <w:szCs w:val="24"/>
                <w:lang/>
              </w:rPr>
              <w:t>)</w:t>
            </w:r>
            <w:r w:rsidR="003111F5" w:rsidRPr="00A029BC">
              <w:rPr>
                <w:sz w:val="24"/>
                <w:szCs w:val="24"/>
                <w:lang/>
              </w:rPr>
              <w:t xml:space="preserve"> </w:t>
            </w:r>
            <w:r w:rsidR="00C52DFF" w:rsidRPr="00A029BC">
              <w:rPr>
                <w:sz w:val="24"/>
                <w:szCs w:val="24"/>
                <w:lang/>
              </w:rPr>
              <w:t xml:space="preserve"> </w:t>
            </w:r>
            <w:r w:rsidR="003111F5" w:rsidRPr="00A029BC">
              <w:rPr>
                <w:sz w:val="24"/>
                <w:szCs w:val="24"/>
                <w:lang/>
              </w:rPr>
              <w:t xml:space="preserve">развија се теорија праксе и повезује са простором и становањем. Своје становиште аутор сматра генеративним и на основу њега развија модел аранжмана пракси </w:t>
            </w:r>
            <w:r w:rsidR="006E224D" w:rsidRPr="00A029BC">
              <w:rPr>
                <w:sz w:val="24"/>
                <w:szCs w:val="24"/>
                <w:lang/>
              </w:rPr>
              <w:t>као основу конкретног модела просторности становања коју користи у емпиријском истраживању.</w:t>
            </w:r>
          </w:p>
        </w:tc>
      </w:tr>
      <w:tr w:rsidR="00727B3D" w:rsidRPr="00A029BC" w:rsidTr="007B3678">
        <w:tc>
          <w:tcPr>
            <w:tcW w:w="9648" w:type="dxa"/>
            <w:gridSpan w:val="2"/>
            <w:tcBorders>
              <w:left w:val="nil"/>
              <w:right w:val="nil"/>
            </w:tcBorders>
          </w:tcPr>
          <w:p w:rsidR="00727B3D" w:rsidRPr="00A029BC" w:rsidRDefault="006E224D" w:rsidP="00880E52">
            <w:pPr>
              <w:spacing w:line="276" w:lineRule="auto"/>
              <w:ind w:firstLine="567"/>
              <w:jc w:val="lowKashida"/>
              <w:rPr>
                <w:sz w:val="24"/>
                <w:szCs w:val="24"/>
                <w:lang/>
              </w:rPr>
            </w:pPr>
            <w:r w:rsidRPr="00A029BC">
              <w:rPr>
                <w:sz w:val="24"/>
                <w:szCs w:val="24"/>
                <w:lang/>
              </w:rPr>
              <w:t xml:space="preserve">Треће поглавље под називом </w:t>
            </w:r>
            <w:r w:rsidRPr="00A029BC">
              <w:rPr>
                <w:i/>
                <w:iCs/>
                <w:sz w:val="24"/>
                <w:szCs w:val="24"/>
                <w:lang/>
              </w:rPr>
              <w:t xml:space="preserve">Свакодневне праксе и простори становања у Земуну </w:t>
            </w:r>
            <w:r w:rsidRPr="00A029BC">
              <w:rPr>
                <w:sz w:val="24"/>
                <w:szCs w:val="24"/>
                <w:lang/>
              </w:rPr>
              <w:t>такође је организовано у три потпоглавља. У првом (</w:t>
            </w:r>
            <w:r w:rsidRPr="00A029BC">
              <w:rPr>
                <w:i/>
                <w:iCs/>
                <w:sz w:val="24"/>
                <w:szCs w:val="24"/>
                <w:lang/>
              </w:rPr>
              <w:t>Успостављање стратификоване морфологије: конструкција простора становања</w:t>
            </w:r>
            <w:r w:rsidRPr="00A029BC">
              <w:rPr>
                <w:sz w:val="24"/>
                <w:szCs w:val="24"/>
                <w:lang/>
              </w:rPr>
              <w:t>), изл</w:t>
            </w:r>
            <w:r w:rsidR="00ED3604" w:rsidRPr="00A029BC">
              <w:rPr>
                <w:sz w:val="24"/>
                <w:szCs w:val="24"/>
                <w:lang/>
              </w:rPr>
              <w:t>а</w:t>
            </w:r>
            <w:r w:rsidRPr="00A029BC">
              <w:rPr>
                <w:sz w:val="24"/>
                <w:szCs w:val="24"/>
                <w:lang/>
              </w:rPr>
              <w:t>же</w:t>
            </w:r>
            <w:r w:rsidR="00F46F0B" w:rsidRPr="00A029BC">
              <w:rPr>
                <w:sz w:val="24"/>
                <w:szCs w:val="24"/>
                <w:lang/>
              </w:rPr>
              <w:t xml:space="preserve"> се </w:t>
            </w:r>
            <w:r w:rsidRPr="00A029BC">
              <w:rPr>
                <w:sz w:val="24"/>
                <w:szCs w:val="24"/>
                <w:lang/>
              </w:rPr>
              <w:t xml:space="preserve">темељна анализа кључних социо-просторних трајекторија у становању Земуна, почев од 18. века, и идентификују </w:t>
            </w:r>
            <w:r w:rsidR="0013292B" w:rsidRPr="00A029BC">
              <w:rPr>
                <w:sz w:val="24"/>
                <w:szCs w:val="24"/>
                <w:lang/>
              </w:rPr>
              <w:t>разлике у расподели становања: претежно наслеђивањем и куповином у Старом језгру и Горњој вароши, колонизациј</w:t>
            </w:r>
            <w:r w:rsidR="00ED3604" w:rsidRPr="00A029BC">
              <w:rPr>
                <w:sz w:val="24"/>
                <w:szCs w:val="24"/>
                <w:lang/>
              </w:rPr>
              <w:t>ом</w:t>
            </w:r>
            <w:r w:rsidR="0013292B" w:rsidRPr="00A029BC">
              <w:rPr>
                <w:sz w:val="24"/>
                <w:szCs w:val="24"/>
                <w:lang/>
              </w:rPr>
              <w:t xml:space="preserve"> и „дивљ</w:t>
            </w:r>
            <w:r w:rsidR="00ED3604" w:rsidRPr="00A029BC">
              <w:rPr>
                <w:sz w:val="24"/>
                <w:szCs w:val="24"/>
                <w:lang/>
              </w:rPr>
              <w:t>ом</w:t>
            </w:r>
            <w:r w:rsidR="0013292B" w:rsidRPr="00A029BC">
              <w:rPr>
                <w:sz w:val="24"/>
                <w:szCs w:val="24"/>
                <w:lang/>
              </w:rPr>
              <w:t xml:space="preserve"> градњ</w:t>
            </w:r>
            <w:r w:rsidR="00ED3604" w:rsidRPr="00A029BC">
              <w:rPr>
                <w:sz w:val="24"/>
                <w:szCs w:val="24"/>
                <w:lang/>
              </w:rPr>
              <w:t>ом</w:t>
            </w:r>
            <w:r w:rsidR="0013292B" w:rsidRPr="00A029BC">
              <w:rPr>
                <w:sz w:val="24"/>
                <w:szCs w:val="24"/>
                <w:lang/>
              </w:rPr>
              <w:t>“ у насељима какво је Нови град, социјалн</w:t>
            </w:r>
            <w:r w:rsidR="00ED3604" w:rsidRPr="00A029BC">
              <w:rPr>
                <w:sz w:val="24"/>
                <w:szCs w:val="24"/>
                <w:lang/>
              </w:rPr>
              <w:t>ом</w:t>
            </w:r>
            <w:r w:rsidR="0013292B" w:rsidRPr="00A029BC">
              <w:rPr>
                <w:sz w:val="24"/>
                <w:szCs w:val="24"/>
                <w:lang/>
              </w:rPr>
              <w:t xml:space="preserve"> провизиј</w:t>
            </w:r>
            <w:r w:rsidR="00ED3604" w:rsidRPr="00A029BC">
              <w:rPr>
                <w:sz w:val="24"/>
                <w:szCs w:val="24"/>
                <w:lang/>
              </w:rPr>
              <w:t>ом</w:t>
            </w:r>
            <w:r w:rsidR="0013292B" w:rsidRPr="00A029BC">
              <w:rPr>
                <w:sz w:val="24"/>
                <w:szCs w:val="24"/>
                <w:lang/>
              </w:rPr>
              <w:t xml:space="preserve"> станова у насељима масовне градње током социјализма, и индивидулан</w:t>
            </w:r>
            <w:r w:rsidR="00ED3604" w:rsidRPr="00A029BC">
              <w:rPr>
                <w:sz w:val="24"/>
                <w:szCs w:val="24"/>
                <w:lang/>
              </w:rPr>
              <w:t>ом градњом</w:t>
            </w:r>
            <w:r w:rsidR="0013292B" w:rsidRPr="00A029BC">
              <w:rPr>
                <w:sz w:val="24"/>
                <w:szCs w:val="24"/>
                <w:lang/>
              </w:rPr>
              <w:t xml:space="preserve"> у новоформираним насељима, претежно настањеним избеглицама. Наведене резиденцијалне зоне разматр</w:t>
            </w:r>
            <w:r w:rsidR="0041519D" w:rsidRPr="00A029BC">
              <w:rPr>
                <w:sz w:val="24"/>
                <w:szCs w:val="24"/>
                <w:lang/>
              </w:rPr>
              <w:t>а</w:t>
            </w:r>
            <w:r w:rsidR="0013292B" w:rsidRPr="00A029BC">
              <w:rPr>
                <w:sz w:val="24"/>
                <w:szCs w:val="24"/>
                <w:lang/>
              </w:rPr>
              <w:t xml:space="preserve">ју се  и кроз културне и семиотичке процесе </w:t>
            </w:r>
            <w:r w:rsidR="002C6203" w:rsidRPr="00A029BC">
              <w:rPr>
                <w:sz w:val="24"/>
                <w:szCs w:val="24"/>
                <w:lang/>
              </w:rPr>
              <w:t>на основу којих се</w:t>
            </w:r>
            <w:r w:rsidR="0013292B" w:rsidRPr="00A029BC">
              <w:rPr>
                <w:sz w:val="24"/>
                <w:szCs w:val="24"/>
                <w:lang/>
              </w:rPr>
              <w:t xml:space="preserve">, такође, </w:t>
            </w:r>
            <w:r w:rsidR="004178FF" w:rsidRPr="00A029BC">
              <w:rPr>
                <w:sz w:val="24"/>
                <w:szCs w:val="24"/>
                <w:lang/>
              </w:rPr>
              <w:t xml:space="preserve">показују </w:t>
            </w:r>
            <w:r w:rsidR="00ED3604" w:rsidRPr="00A029BC">
              <w:rPr>
                <w:sz w:val="24"/>
                <w:szCs w:val="24"/>
                <w:lang/>
              </w:rPr>
              <w:t xml:space="preserve">дистинктивним. Тако аутор долази до подручја на којима селектује </w:t>
            </w:r>
            <w:r w:rsidR="0013292B" w:rsidRPr="00A029BC">
              <w:rPr>
                <w:sz w:val="24"/>
                <w:szCs w:val="24"/>
                <w:lang/>
              </w:rPr>
              <w:t xml:space="preserve">укупно 15 домаћинстава </w:t>
            </w:r>
            <w:r w:rsidR="00ED3604" w:rsidRPr="00A029BC">
              <w:rPr>
                <w:sz w:val="24"/>
                <w:szCs w:val="24"/>
                <w:lang/>
              </w:rPr>
              <w:t xml:space="preserve">за испитивање уочених </w:t>
            </w:r>
            <w:r w:rsidR="0013292B" w:rsidRPr="00A029BC">
              <w:rPr>
                <w:sz w:val="24"/>
                <w:szCs w:val="24"/>
                <w:lang/>
              </w:rPr>
              <w:t>социо-просторн</w:t>
            </w:r>
            <w:r w:rsidR="00ED3604" w:rsidRPr="00A029BC">
              <w:rPr>
                <w:sz w:val="24"/>
                <w:szCs w:val="24"/>
                <w:lang/>
              </w:rPr>
              <w:t>их путања</w:t>
            </w:r>
            <w:r w:rsidR="0013292B" w:rsidRPr="00A029BC">
              <w:rPr>
                <w:sz w:val="24"/>
                <w:szCs w:val="24"/>
                <w:lang/>
              </w:rPr>
              <w:t xml:space="preserve"> и аранжман</w:t>
            </w:r>
            <w:r w:rsidR="00ED3604" w:rsidRPr="00A029BC">
              <w:rPr>
                <w:sz w:val="24"/>
                <w:szCs w:val="24"/>
                <w:lang/>
              </w:rPr>
              <w:t>а</w:t>
            </w:r>
            <w:r w:rsidR="0013292B" w:rsidRPr="00A029BC">
              <w:rPr>
                <w:sz w:val="24"/>
                <w:szCs w:val="24"/>
                <w:lang/>
              </w:rPr>
              <w:t xml:space="preserve"> становања.  Друго потпоглавље (</w:t>
            </w:r>
            <w:r w:rsidR="0013292B" w:rsidRPr="00A029BC">
              <w:rPr>
                <w:i/>
                <w:iCs/>
                <w:sz w:val="24"/>
                <w:szCs w:val="24"/>
                <w:lang/>
              </w:rPr>
              <w:t xml:space="preserve">Простори свакодневних </w:t>
            </w:r>
            <w:r w:rsidR="0013292B" w:rsidRPr="00A029BC">
              <w:rPr>
                <w:i/>
                <w:iCs/>
                <w:sz w:val="24"/>
                <w:szCs w:val="24"/>
                <w:lang/>
              </w:rPr>
              <w:lastRenderedPageBreak/>
              <w:t>пракси</w:t>
            </w:r>
            <w:r w:rsidR="0013292B" w:rsidRPr="00A029BC">
              <w:rPr>
                <w:sz w:val="24"/>
                <w:szCs w:val="24"/>
                <w:lang/>
              </w:rPr>
              <w:t xml:space="preserve">) приказује социо-просторне путање посматраних домаћинстава и неке квалитативне разлике у </w:t>
            </w:r>
            <w:r w:rsidR="0065419B" w:rsidRPr="00A029BC">
              <w:rPr>
                <w:sz w:val="24"/>
                <w:szCs w:val="24"/>
                <w:lang/>
              </w:rPr>
              <w:t xml:space="preserve">начину њихове организације </w:t>
            </w:r>
            <w:r w:rsidR="0048460B" w:rsidRPr="00A029BC">
              <w:rPr>
                <w:sz w:val="24"/>
                <w:szCs w:val="24"/>
                <w:lang/>
              </w:rPr>
              <w:t>живот</w:t>
            </w:r>
            <w:r w:rsidR="0065419B" w:rsidRPr="00A029BC">
              <w:rPr>
                <w:sz w:val="24"/>
                <w:szCs w:val="24"/>
                <w:lang/>
              </w:rPr>
              <w:t xml:space="preserve">а, те начина на </w:t>
            </w:r>
            <w:r w:rsidR="0048460B" w:rsidRPr="00A029BC">
              <w:rPr>
                <w:sz w:val="24"/>
                <w:szCs w:val="24"/>
                <w:lang/>
              </w:rPr>
              <w:t>који кодирају просторе</w:t>
            </w:r>
            <w:r w:rsidR="0065419B" w:rsidRPr="00A029BC">
              <w:rPr>
                <w:sz w:val="24"/>
                <w:szCs w:val="24"/>
                <w:lang/>
              </w:rPr>
              <w:t>. Т</w:t>
            </w:r>
            <w:r w:rsidR="0048460B" w:rsidRPr="00A029BC">
              <w:rPr>
                <w:sz w:val="24"/>
                <w:szCs w:val="24"/>
                <w:lang/>
              </w:rPr>
              <w:t>реће потпоглавље (</w:t>
            </w:r>
            <w:r w:rsidR="0048460B" w:rsidRPr="00A029BC">
              <w:rPr>
                <w:i/>
                <w:iCs/>
                <w:sz w:val="24"/>
                <w:szCs w:val="24"/>
                <w:lang/>
              </w:rPr>
              <w:t>Друштвене праксе in extension</w:t>
            </w:r>
            <w:r w:rsidR="0048460B" w:rsidRPr="00A029BC">
              <w:rPr>
                <w:sz w:val="24"/>
                <w:szCs w:val="24"/>
                <w:lang/>
              </w:rPr>
              <w:t xml:space="preserve">) детаљно </w:t>
            </w:r>
            <w:r w:rsidR="0065419B" w:rsidRPr="00A029BC">
              <w:rPr>
                <w:sz w:val="24"/>
                <w:szCs w:val="24"/>
                <w:lang/>
              </w:rPr>
              <w:t xml:space="preserve">се </w:t>
            </w:r>
            <w:r w:rsidR="0048460B" w:rsidRPr="00A029BC">
              <w:rPr>
                <w:sz w:val="24"/>
                <w:szCs w:val="24"/>
                <w:lang/>
              </w:rPr>
              <w:t>бави свакодневним праксама кроз транзитивност свакодневних простора, а пос</w:t>
            </w:r>
            <w:r w:rsidR="0041519D" w:rsidRPr="00A029BC">
              <w:rPr>
                <w:sz w:val="24"/>
                <w:szCs w:val="24"/>
                <w:lang/>
              </w:rPr>
              <w:t>е</w:t>
            </w:r>
            <w:r w:rsidR="0048460B" w:rsidRPr="00A029BC">
              <w:rPr>
                <w:sz w:val="24"/>
                <w:szCs w:val="24"/>
                <w:lang/>
              </w:rPr>
              <w:t>бно унутар простора дома као својеврсне микро-географије, са фокусом на праксе чишћења, кувања и набавке намирн</w:t>
            </w:r>
            <w:r w:rsidR="0041519D" w:rsidRPr="00A029BC">
              <w:rPr>
                <w:sz w:val="24"/>
                <w:szCs w:val="24"/>
                <w:lang/>
              </w:rPr>
              <w:t>и</w:t>
            </w:r>
            <w:r w:rsidR="0048460B" w:rsidRPr="00A029BC">
              <w:rPr>
                <w:sz w:val="24"/>
                <w:szCs w:val="24"/>
                <w:lang/>
              </w:rPr>
              <w:t xml:space="preserve">ца. На крају овог дела разматра се временски аспект свакодневице кроз различите токове и интервале, где кључна разлика </w:t>
            </w:r>
            <w:r w:rsidR="0065419B" w:rsidRPr="00A029BC">
              <w:rPr>
                <w:sz w:val="24"/>
                <w:szCs w:val="24"/>
                <w:lang/>
              </w:rPr>
              <w:t xml:space="preserve">исходи из </w:t>
            </w:r>
            <w:r w:rsidR="0048460B" w:rsidRPr="00A029BC">
              <w:rPr>
                <w:sz w:val="24"/>
                <w:szCs w:val="24"/>
                <w:lang/>
              </w:rPr>
              <w:t>усмерава</w:t>
            </w:r>
            <w:r w:rsidR="0065419B" w:rsidRPr="00A029BC">
              <w:rPr>
                <w:sz w:val="24"/>
                <w:szCs w:val="24"/>
                <w:lang/>
              </w:rPr>
              <w:t>ња</w:t>
            </w:r>
            <w:r w:rsidR="0048460B" w:rsidRPr="00A029BC">
              <w:rPr>
                <w:sz w:val="24"/>
                <w:szCs w:val="24"/>
                <w:lang/>
              </w:rPr>
              <w:t xml:space="preserve"> </w:t>
            </w:r>
            <w:r w:rsidR="004178FF" w:rsidRPr="00A029BC">
              <w:rPr>
                <w:sz w:val="24"/>
                <w:szCs w:val="24"/>
                <w:lang/>
              </w:rPr>
              <w:t xml:space="preserve">домаћинства </w:t>
            </w:r>
            <w:r w:rsidR="0048460B" w:rsidRPr="00A029BC">
              <w:rPr>
                <w:sz w:val="24"/>
                <w:szCs w:val="24"/>
                <w:lang/>
              </w:rPr>
              <w:t>ка одређеним циљевима: напредовању у каријери, образовању, м</w:t>
            </w:r>
            <w:r w:rsidR="00F46F0B" w:rsidRPr="00A029BC">
              <w:rPr>
                <w:sz w:val="24"/>
                <w:szCs w:val="24"/>
                <w:lang/>
              </w:rPr>
              <w:t>и</w:t>
            </w:r>
            <w:r w:rsidR="0048460B" w:rsidRPr="00A029BC">
              <w:rPr>
                <w:sz w:val="24"/>
                <w:szCs w:val="24"/>
                <w:lang/>
              </w:rPr>
              <w:t xml:space="preserve">грацији. </w:t>
            </w:r>
          </w:p>
        </w:tc>
      </w:tr>
      <w:tr w:rsidR="00727B3D" w:rsidRPr="00A029BC" w:rsidTr="007B3678">
        <w:tc>
          <w:tcPr>
            <w:tcW w:w="9648" w:type="dxa"/>
            <w:gridSpan w:val="2"/>
            <w:tcBorders>
              <w:left w:val="nil"/>
              <w:right w:val="nil"/>
            </w:tcBorders>
          </w:tcPr>
          <w:p w:rsidR="00727B3D" w:rsidRPr="00A029BC" w:rsidRDefault="00ED49C4" w:rsidP="00880E52">
            <w:pPr>
              <w:spacing w:line="276" w:lineRule="auto"/>
              <w:ind w:firstLine="567"/>
              <w:jc w:val="lowKashida"/>
              <w:rPr>
                <w:bCs/>
                <w:sz w:val="24"/>
                <w:szCs w:val="24"/>
                <w:lang/>
              </w:rPr>
            </w:pPr>
            <w:r w:rsidRPr="00A029BC">
              <w:rPr>
                <w:sz w:val="24"/>
                <w:szCs w:val="24"/>
                <w:lang/>
              </w:rPr>
              <w:lastRenderedPageBreak/>
              <w:t xml:space="preserve"> У последњем, закључном поглављу, аутор се враћа на кључно питање да ли се може помирити компактност и конзистентност налаза које истраживач </w:t>
            </w:r>
            <w:r w:rsidRPr="00A029BC">
              <w:rPr>
                <w:i/>
                <w:iCs/>
                <w:sz w:val="24"/>
                <w:szCs w:val="24"/>
                <w:lang/>
              </w:rPr>
              <w:t>post facto</w:t>
            </w:r>
            <w:r w:rsidR="0041519D" w:rsidRPr="00A029BC">
              <w:rPr>
                <w:i/>
                <w:iCs/>
                <w:sz w:val="24"/>
                <w:szCs w:val="24"/>
                <w:lang/>
              </w:rPr>
              <w:t xml:space="preserve"> </w:t>
            </w:r>
            <w:r w:rsidRPr="00A029BC">
              <w:rPr>
                <w:sz w:val="24"/>
                <w:szCs w:val="24"/>
                <w:lang/>
              </w:rPr>
              <w:t>распознаје на основу аналитичког модела који следи и свести односно праксе испитаника</w:t>
            </w:r>
            <w:r w:rsidR="0065419B" w:rsidRPr="00A029BC">
              <w:rPr>
                <w:sz w:val="24"/>
                <w:szCs w:val="24"/>
                <w:lang/>
              </w:rPr>
              <w:t xml:space="preserve">. Аутор, при томе, </w:t>
            </w:r>
            <w:r w:rsidRPr="00A029BC">
              <w:rPr>
                <w:sz w:val="24"/>
                <w:szCs w:val="24"/>
                <w:lang/>
              </w:rPr>
              <w:t xml:space="preserve"> наново указуј</w:t>
            </w:r>
            <w:r w:rsidR="0065419B" w:rsidRPr="00A029BC">
              <w:rPr>
                <w:sz w:val="24"/>
                <w:szCs w:val="24"/>
                <w:lang/>
              </w:rPr>
              <w:t xml:space="preserve">е на свој циљ </w:t>
            </w:r>
            <w:r w:rsidRPr="00A029BC">
              <w:rPr>
                <w:sz w:val="24"/>
                <w:szCs w:val="24"/>
                <w:lang/>
              </w:rPr>
              <w:t xml:space="preserve">да разуме </w:t>
            </w:r>
            <w:r w:rsidR="0065419B" w:rsidRPr="00A029BC">
              <w:rPr>
                <w:sz w:val="24"/>
                <w:szCs w:val="24"/>
                <w:lang/>
              </w:rPr>
              <w:t xml:space="preserve">сталну процесуалност људске акције спрам многобројних аспеката друштвеног живота </w:t>
            </w:r>
            <w:r w:rsidRPr="00A029BC">
              <w:rPr>
                <w:sz w:val="24"/>
                <w:szCs w:val="24"/>
                <w:lang/>
              </w:rPr>
              <w:t xml:space="preserve">и </w:t>
            </w:r>
            <w:r w:rsidR="0065419B" w:rsidRPr="00A029BC">
              <w:rPr>
                <w:sz w:val="24"/>
                <w:szCs w:val="24"/>
                <w:lang/>
              </w:rPr>
              <w:t>да је</w:t>
            </w:r>
            <w:r w:rsidR="004178FF" w:rsidRPr="00A029BC">
              <w:rPr>
                <w:sz w:val="24"/>
                <w:szCs w:val="24"/>
                <w:lang/>
              </w:rPr>
              <w:t>,</w:t>
            </w:r>
            <w:r w:rsidR="0065419B" w:rsidRPr="00A029BC">
              <w:rPr>
                <w:sz w:val="24"/>
                <w:szCs w:val="24"/>
                <w:lang/>
              </w:rPr>
              <w:t xml:space="preserve"> </w:t>
            </w:r>
            <w:r w:rsidRPr="00A029BC">
              <w:rPr>
                <w:sz w:val="24"/>
                <w:szCs w:val="24"/>
                <w:lang/>
              </w:rPr>
              <w:t>што је могуће више</w:t>
            </w:r>
            <w:r w:rsidR="004178FF" w:rsidRPr="00A029BC">
              <w:rPr>
                <w:sz w:val="24"/>
                <w:szCs w:val="24"/>
                <w:lang/>
              </w:rPr>
              <w:t>,</w:t>
            </w:r>
            <w:r w:rsidRPr="00A029BC">
              <w:rPr>
                <w:sz w:val="24"/>
                <w:szCs w:val="24"/>
                <w:lang/>
              </w:rPr>
              <w:t xml:space="preserve"> емпиријски рашчлани и прикаже (што и чини у последњем сегменту трећег поглавља)</w:t>
            </w:r>
            <w:r w:rsidR="00F46F0B" w:rsidRPr="00A029BC">
              <w:rPr>
                <w:sz w:val="24"/>
                <w:szCs w:val="24"/>
                <w:lang/>
              </w:rPr>
              <w:t>.</w:t>
            </w:r>
            <w:r w:rsidR="0031126D" w:rsidRPr="00A029BC">
              <w:rPr>
                <w:sz w:val="24"/>
                <w:szCs w:val="24"/>
                <w:lang/>
              </w:rPr>
              <w:t xml:space="preserve"> </w:t>
            </w:r>
            <w:r w:rsidR="0065419B" w:rsidRPr="00A029BC">
              <w:rPr>
                <w:sz w:val="24"/>
                <w:szCs w:val="24"/>
                <w:lang/>
              </w:rPr>
              <w:t xml:space="preserve">У том смислу, </w:t>
            </w:r>
            <w:r w:rsidR="0031126D" w:rsidRPr="00A029BC">
              <w:rPr>
                <w:sz w:val="24"/>
                <w:szCs w:val="24"/>
                <w:lang/>
              </w:rPr>
              <w:t xml:space="preserve"> аутор </w:t>
            </w:r>
            <w:r w:rsidR="0065419B" w:rsidRPr="00A029BC">
              <w:rPr>
                <w:sz w:val="24"/>
                <w:szCs w:val="24"/>
                <w:lang/>
              </w:rPr>
              <w:t xml:space="preserve">сматра </w:t>
            </w:r>
            <w:r w:rsidR="0031126D" w:rsidRPr="00A029BC">
              <w:rPr>
                <w:sz w:val="24"/>
                <w:szCs w:val="24"/>
                <w:lang/>
              </w:rPr>
              <w:t xml:space="preserve">да структурни приступ може да буде само груба назнака онога што пракса као сложено онтолошко једињење садржи, те да матрица у којој структуре диктирају темпо и </w:t>
            </w:r>
            <w:r w:rsidR="00AA7A28" w:rsidRPr="00A029BC">
              <w:rPr>
                <w:sz w:val="24"/>
                <w:szCs w:val="24"/>
                <w:lang/>
              </w:rPr>
              <w:t>ток</w:t>
            </w:r>
            <w:r w:rsidR="0031126D" w:rsidRPr="00A029BC">
              <w:rPr>
                <w:sz w:val="24"/>
                <w:szCs w:val="24"/>
                <w:lang/>
              </w:rPr>
              <w:t xml:space="preserve"> акције воде у подвајање објективног и субјект</w:t>
            </w:r>
            <w:r w:rsidR="0041519D" w:rsidRPr="00A029BC">
              <w:rPr>
                <w:sz w:val="24"/>
                <w:szCs w:val="24"/>
                <w:lang/>
              </w:rPr>
              <w:t>и</w:t>
            </w:r>
            <w:r w:rsidR="0031126D" w:rsidRPr="00A029BC">
              <w:rPr>
                <w:sz w:val="24"/>
                <w:szCs w:val="24"/>
                <w:lang/>
              </w:rPr>
              <w:t>вног</w:t>
            </w:r>
            <w:r w:rsidR="00AA7A28" w:rsidRPr="00A029BC">
              <w:rPr>
                <w:sz w:val="24"/>
                <w:szCs w:val="24"/>
                <w:lang/>
              </w:rPr>
              <w:t xml:space="preserve">. </w:t>
            </w:r>
            <w:r w:rsidR="0065419B" w:rsidRPr="00A029BC">
              <w:rPr>
                <w:sz w:val="24"/>
                <w:szCs w:val="24"/>
                <w:lang/>
              </w:rPr>
              <w:t>Аутор закључује да је такве замке могуће избећи п</w:t>
            </w:r>
            <w:r w:rsidR="00AA7A28" w:rsidRPr="00A029BC">
              <w:rPr>
                <w:sz w:val="24"/>
                <w:szCs w:val="24"/>
                <w:lang/>
              </w:rPr>
              <w:t>р</w:t>
            </w:r>
            <w:r w:rsidR="004178FF" w:rsidRPr="00A029BC">
              <w:rPr>
                <w:sz w:val="24"/>
                <w:szCs w:val="24"/>
                <w:lang/>
              </w:rPr>
              <w:t>и</w:t>
            </w:r>
            <w:r w:rsidR="00AA7A28" w:rsidRPr="00A029BC">
              <w:rPr>
                <w:sz w:val="24"/>
                <w:szCs w:val="24"/>
                <w:lang/>
              </w:rPr>
              <w:t xml:space="preserve">меном </w:t>
            </w:r>
            <w:r w:rsidR="0031126D" w:rsidRPr="00A029BC">
              <w:rPr>
                <w:sz w:val="24"/>
                <w:szCs w:val="24"/>
                <w:lang/>
              </w:rPr>
              <w:t xml:space="preserve"> приступ</w:t>
            </w:r>
            <w:r w:rsidR="00AA7A28" w:rsidRPr="00A029BC">
              <w:rPr>
                <w:sz w:val="24"/>
                <w:szCs w:val="24"/>
                <w:lang/>
              </w:rPr>
              <w:t>а</w:t>
            </w:r>
            <w:r w:rsidR="0031126D" w:rsidRPr="00A029BC">
              <w:rPr>
                <w:sz w:val="24"/>
                <w:szCs w:val="24"/>
                <w:lang/>
              </w:rPr>
              <w:t xml:space="preserve"> онтолошке дистрибуције</w:t>
            </w:r>
            <w:r w:rsidR="004178FF" w:rsidRPr="00A029BC">
              <w:rPr>
                <w:sz w:val="24"/>
                <w:szCs w:val="24"/>
                <w:lang/>
              </w:rPr>
              <w:t>,</w:t>
            </w:r>
            <w:r w:rsidR="0031126D" w:rsidRPr="00A029BC">
              <w:rPr>
                <w:sz w:val="24"/>
                <w:szCs w:val="24"/>
                <w:lang/>
              </w:rPr>
              <w:t xml:space="preserve"> </w:t>
            </w:r>
            <w:r w:rsidR="00AA7A28" w:rsidRPr="00A029BC">
              <w:rPr>
                <w:sz w:val="24"/>
                <w:szCs w:val="24"/>
                <w:lang/>
              </w:rPr>
              <w:t>у складу са којим је вођено истраживање.</w:t>
            </w:r>
          </w:p>
        </w:tc>
      </w:tr>
      <w:tr w:rsidR="00727B3D" w:rsidRPr="00A029BC" w:rsidTr="007B3678">
        <w:tc>
          <w:tcPr>
            <w:tcW w:w="9648" w:type="dxa"/>
            <w:gridSpan w:val="2"/>
            <w:tcBorders>
              <w:left w:val="nil"/>
              <w:right w:val="nil"/>
            </w:tcBorders>
          </w:tcPr>
          <w:p w:rsidR="00727B3D" w:rsidRPr="00A029BC" w:rsidRDefault="00727B3D" w:rsidP="00880E52">
            <w:pPr>
              <w:pStyle w:val="paragraph"/>
              <w:spacing w:before="0" w:beforeAutospacing="0" w:after="0" w:afterAutospacing="0" w:line="276" w:lineRule="auto"/>
              <w:ind w:hanging="425"/>
              <w:jc w:val="lowKashida"/>
              <w:textAlignment w:val="baseline"/>
              <w:rPr>
                <w:bCs/>
                <w:sz w:val="24"/>
                <w:szCs w:val="24"/>
                <w:lang/>
              </w:rPr>
            </w:pPr>
          </w:p>
        </w:tc>
      </w:tr>
      <w:tr w:rsidR="00727B3D" w:rsidRPr="00A029BC" w:rsidTr="007B3678">
        <w:tc>
          <w:tcPr>
            <w:tcW w:w="9648" w:type="dxa"/>
            <w:gridSpan w:val="2"/>
            <w:tcBorders>
              <w:left w:val="nil"/>
              <w:right w:val="nil"/>
            </w:tcBorders>
          </w:tcPr>
          <w:p w:rsidR="00727B3D" w:rsidRPr="00A029BC" w:rsidRDefault="00727B3D" w:rsidP="00880E52">
            <w:pPr>
              <w:pStyle w:val="paragraph"/>
              <w:spacing w:before="0" w:beforeAutospacing="0" w:after="0" w:afterAutospacing="0" w:line="276" w:lineRule="auto"/>
              <w:jc w:val="lowKashida"/>
              <w:textAlignment w:val="baseline"/>
              <w:rPr>
                <w:bCs/>
                <w:sz w:val="24"/>
                <w:szCs w:val="24"/>
                <w:lang/>
              </w:rPr>
            </w:pPr>
          </w:p>
        </w:tc>
      </w:tr>
    </w:tbl>
    <w:p w:rsidR="00AA7A28" w:rsidRPr="00A029BC" w:rsidRDefault="00AA7A28" w:rsidP="00880E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/>
        <w:rPr>
          <w:rFonts w:asciiTheme="majorBidi" w:hAnsiTheme="majorBidi" w:cstheme="majorBidi"/>
          <w:b/>
          <w:spacing w:val="3"/>
          <w:u w:val="single"/>
          <w:lang/>
        </w:rPr>
      </w:pPr>
      <w:r w:rsidRPr="00A029BC">
        <w:rPr>
          <w:rFonts w:asciiTheme="majorBidi" w:hAnsiTheme="majorBidi" w:cstheme="majorBidi"/>
          <w:b/>
          <w:spacing w:val="3"/>
          <w:u w:val="single"/>
          <w:lang/>
        </w:rPr>
        <w:t>Остварени резултати и научни допринос дисертације</w:t>
      </w:r>
    </w:p>
    <w:p w:rsidR="00AA7A28" w:rsidRPr="00A029BC" w:rsidRDefault="00AA7A28" w:rsidP="00880E52">
      <w:pPr>
        <w:spacing w:line="276" w:lineRule="auto"/>
        <w:ind w:firstLine="720"/>
        <w:jc w:val="both"/>
        <w:rPr>
          <w:rFonts w:asciiTheme="majorBidi" w:hAnsiTheme="majorBidi" w:cstheme="majorBidi"/>
          <w:noProof/>
          <w:lang/>
        </w:rPr>
      </w:pPr>
    </w:p>
    <w:p w:rsidR="00EA6953" w:rsidRPr="00A029BC" w:rsidRDefault="00AA7A28" w:rsidP="00880E52">
      <w:pPr>
        <w:spacing w:line="276" w:lineRule="auto"/>
        <w:ind w:firstLine="450"/>
        <w:jc w:val="both"/>
        <w:rPr>
          <w:lang/>
        </w:rPr>
      </w:pPr>
      <w:r w:rsidRPr="00A029BC">
        <w:rPr>
          <w:rFonts w:asciiTheme="majorBidi" w:hAnsiTheme="majorBidi" w:cstheme="majorBidi"/>
          <w:noProof/>
          <w:lang/>
        </w:rPr>
        <w:t xml:space="preserve">Докторска дисретација </w:t>
      </w:r>
      <w:r w:rsidR="00F86D37" w:rsidRPr="00A029BC">
        <w:rPr>
          <w:rFonts w:asciiTheme="majorBidi" w:hAnsiTheme="majorBidi" w:cstheme="majorBidi"/>
          <w:noProof/>
          <w:lang/>
        </w:rPr>
        <w:t xml:space="preserve">Стефана Јанковића </w:t>
      </w:r>
      <w:r w:rsidRPr="00A029BC">
        <w:rPr>
          <w:rFonts w:asciiTheme="majorBidi" w:hAnsiTheme="majorBidi" w:cstheme="majorBidi"/>
          <w:noProof/>
          <w:lang/>
        </w:rPr>
        <w:t xml:space="preserve">представља </w:t>
      </w:r>
      <w:r w:rsidR="009F2230" w:rsidRPr="00A029BC">
        <w:rPr>
          <w:rFonts w:asciiTheme="majorBidi" w:hAnsiTheme="majorBidi" w:cstheme="majorBidi"/>
          <w:noProof/>
          <w:lang/>
        </w:rPr>
        <w:t xml:space="preserve">оригинал </w:t>
      </w:r>
      <w:r w:rsidRPr="00A029BC">
        <w:rPr>
          <w:rFonts w:asciiTheme="majorBidi" w:hAnsiTheme="majorBidi" w:cstheme="majorBidi"/>
          <w:noProof/>
          <w:lang/>
        </w:rPr>
        <w:t xml:space="preserve">научни рад, </w:t>
      </w:r>
      <w:r w:rsidR="009F2230" w:rsidRPr="00A029BC">
        <w:rPr>
          <w:rFonts w:asciiTheme="majorBidi" w:hAnsiTheme="majorBidi" w:cstheme="majorBidi"/>
          <w:noProof/>
          <w:lang/>
        </w:rPr>
        <w:t xml:space="preserve">у концептуалном делу заснован на изузетно великом броју научних </w:t>
      </w:r>
      <w:r w:rsidR="000440A2" w:rsidRPr="00A029BC">
        <w:rPr>
          <w:rFonts w:asciiTheme="majorBidi" w:hAnsiTheme="majorBidi" w:cstheme="majorBidi"/>
          <w:noProof/>
          <w:lang/>
        </w:rPr>
        <w:t>радова</w:t>
      </w:r>
      <w:r w:rsidR="009F2230" w:rsidRPr="00A029BC">
        <w:rPr>
          <w:rFonts w:asciiTheme="majorBidi" w:hAnsiTheme="majorBidi" w:cstheme="majorBidi"/>
          <w:noProof/>
          <w:lang/>
        </w:rPr>
        <w:t xml:space="preserve"> а у емпријском на различитим изворима података</w:t>
      </w:r>
      <w:r w:rsidR="000440A2" w:rsidRPr="00A029BC">
        <w:rPr>
          <w:rFonts w:asciiTheme="majorBidi" w:hAnsiTheme="majorBidi" w:cstheme="majorBidi"/>
          <w:noProof/>
          <w:lang/>
        </w:rPr>
        <w:t xml:space="preserve">, чиме ова дисертација постаје </w:t>
      </w:r>
      <w:r w:rsidR="009F2230" w:rsidRPr="00A029BC">
        <w:rPr>
          <w:rFonts w:asciiTheme="majorBidi" w:hAnsiTheme="majorBidi" w:cstheme="majorBidi"/>
          <w:noProof/>
          <w:lang/>
        </w:rPr>
        <w:t>научно вредн</w:t>
      </w:r>
      <w:r w:rsidR="000440A2" w:rsidRPr="00A029BC">
        <w:rPr>
          <w:rFonts w:asciiTheme="majorBidi" w:hAnsiTheme="majorBidi" w:cstheme="majorBidi"/>
          <w:noProof/>
          <w:lang/>
        </w:rPr>
        <w:t>а</w:t>
      </w:r>
      <w:r w:rsidR="009F2230" w:rsidRPr="00A029BC">
        <w:rPr>
          <w:rFonts w:asciiTheme="majorBidi" w:hAnsiTheme="majorBidi" w:cstheme="majorBidi"/>
          <w:noProof/>
          <w:lang/>
        </w:rPr>
        <w:t xml:space="preserve"> и инспиративн</w:t>
      </w:r>
      <w:r w:rsidR="000440A2" w:rsidRPr="00A029BC">
        <w:rPr>
          <w:rFonts w:asciiTheme="majorBidi" w:hAnsiTheme="majorBidi" w:cstheme="majorBidi"/>
          <w:noProof/>
          <w:lang/>
        </w:rPr>
        <w:t>а</w:t>
      </w:r>
      <w:r w:rsidR="009F2230" w:rsidRPr="00A029BC">
        <w:rPr>
          <w:rFonts w:asciiTheme="majorBidi" w:hAnsiTheme="majorBidi" w:cstheme="majorBidi"/>
          <w:noProof/>
          <w:lang/>
        </w:rPr>
        <w:t xml:space="preserve"> </w:t>
      </w:r>
      <w:r w:rsidR="004F0649" w:rsidRPr="00A029BC">
        <w:rPr>
          <w:rFonts w:asciiTheme="majorBidi" w:hAnsiTheme="majorBidi" w:cstheme="majorBidi"/>
          <w:noProof/>
          <w:lang/>
        </w:rPr>
        <w:t>истраживачк</w:t>
      </w:r>
      <w:r w:rsidR="000440A2" w:rsidRPr="00A029BC">
        <w:rPr>
          <w:rFonts w:asciiTheme="majorBidi" w:hAnsiTheme="majorBidi" w:cstheme="majorBidi"/>
          <w:noProof/>
          <w:lang/>
        </w:rPr>
        <w:t>а</w:t>
      </w:r>
      <w:r w:rsidR="004F0649" w:rsidRPr="00A029BC">
        <w:rPr>
          <w:rFonts w:asciiTheme="majorBidi" w:hAnsiTheme="majorBidi" w:cstheme="majorBidi"/>
          <w:noProof/>
          <w:lang/>
        </w:rPr>
        <w:t xml:space="preserve"> </w:t>
      </w:r>
      <w:r w:rsidR="009F2230" w:rsidRPr="00A029BC">
        <w:rPr>
          <w:rFonts w:asciiTheme="majorBidi" w:hAnsiTheme="majorBidi" w:cstheme="majorBidi"/>
          <w:noProof/>
          <w:lang/>
        </w:rPr>
        <w:t>грађ</w:t>
      </w:r>
      <w:r w:rsidR="000440A2" w:rsidRPr="00A029BC">
        <w:rPr>
          <w:rFonts w:asciiTheme="majorBidi" w:hAnsiTheme="majorBidi" w:cstheme="majorBidi"/>
          <w:noProof/>
          <w:lang/>
        </w:rPr>
        <w:t>а</w:t>
      </w:r>
      <w:r w:rsidR="007E1EB8" w:rsidRPr="00A029BC">
        <w:rPr>
          <w:rFonts w:asciiTheme="majorBidi" w:hAnsiTheme="majorBidi" w:cstheme="majorBidi"/>
          <w:noProof/>
          <w:lang/>
        </w:rPr>
        <w:t xml:space="preserve"> и за будућа истраживања</w:t>
      </w:r>
      <w:r w:rsidR="009F2230" w:rsidRPr="00A029BC">
        <w:rPr>
          <w:rFonts w:asciiTheme="majorBidi" w:hAnsiTheme="majorBidi" w:cstheme="majorBidi"/>
          <w:noProof/>
          <w:lang/>
        </w:rPr>
        <w:t xml:space="preserve">. </w:t>
      </w:r>
      <w:r w:rsidR="004F0649" w:rsidRPr="00A029BC">
        <w:rPr>
          <w:rFonts w:asciiTheme="majorBidi" w:hAnsiTheme="majorBidi" w:cstheme="majorBidi"/>
          <w:noProof/>
          <w:lang/>
        </w:rPr>
        <w:t xml:space="preserve">Аутор је у оба сегмента рада (теоријски и емпиријски) аргументовано </w:t>
      </w:r>
      <w:r w:rsidR="000440A2" w:rsidRPr="00A029BC">
        <w:rPr>
          <w:rFonts w:asciiTheme="majorBidi" w:hAnsiTheme="majorBidi" w:cstheme="majorBidi"/>
          <w:noProof/>
          <w:lang/>
        </w:rPr>
        <w:t xml:space="preserve">градио свој онтолошки приступ и </w:t>
      </w:r>
      <w:r w:rsidR="004F0649" w:rsidRPr="00A029BC">
        <w:rPr>
          <w:rFonts w:asciiTheme="majorBidi" w:hAnsiTheme="majorBidi" w:cstheme="majorBidi"/>
          <w:noProof/>
          <w:lang/>
        </w:rPr>
        <w:t>бранио</w:t>
      </w:r>
      <w:r w:rsidR="000440A2" w:rsidRPr="00A029BC">
        <w:rPr>
          <w:rFonts w:asciiTheme="majorBidi" w:hAnsiTheme="majorBidi" w:cstheme="majorBidi"/>
          <w:noProof/>
          <w:lang/>
        </w:rPr>
        <w:t xml:space="preserve">, </w:t>
      </w:r>
      <w:r w:rsidR="004F0649" w:rsidRPr="00A029BC">
        <w:rPr>
          <w:rFonts w:asciiTheme="majorBidi" w:hAnsiTheme="majorBidi" w:cstheme="majorBidi"/>
          <w:noProof/>
          <w:lang/>
        </w:rPr>
        <w:t xml:space="preserve">како </w:t>
      </w:r>
      <w:r w:rsidR="000440A2" w:rsidRPr="00A029BC">
        <w:rPr>
          <w:rFonts w:asciiTheme="majorBidi" w:hAnsiTheme="majorBidi" w:cstheme="majorBidi"/>
          <w:noProof/>
          <w:lang/>
        </w:rPr>
        <w:t xml:space="preserve">је </w:t>
      </w:r>
      <w:r w:rsidR="004F0649" w:rsidRPr="00A029BC">
        <w:rPr>
          <w:rFonts w:asciiTheme="majorBidi" w:hAnsiTheme="majorBidi" w:cstheme="majorBidi"/>
          <w:noProof/>
          <w:lang/>
        </w:rPr>
        <w:t xml:space="preserve">на неколико места у раду </w:t>
      </w:r>
      <w:r w:rsidR="000440A2" w:rsidRPr="00A029BC">
        <w:rPr>
          <w:rFonts w:asciiTheme="majorBidi" w:hAnsiTheme="majorBidi" w:cstheme="majorBidi"/>
          <w:noProof/>
          <w:lang/>
        </w:rPr>
        <w:t>и</w:t>
      </w:r>
      <w:r w:rsidR="004F0649" w:rsidRPr="00A029BC">
        <w:rPr>
          <w:rFonts w:asciiTheme="majorBidi" w:hAnsiTheme="majorBidi" w:cstheme="majorBidi"/>
          <w:noProof/>
          <w:lang/>
        </w:rPr>
        <w:t>сказ</w:t>
      </w:r>
      <w:r w:rsidR="000440A2" w:rsidRPr="00A029BC">
        <w:rPr>
          <w:rFonts w:asciiTheme="majorBidi" w:hAnsiTheme="majorBidi" w:cstheme="majorBidi"/>
          <w:noProof/>
          <w:lang/>
        </w:rPr>
        <w:t>ао</w:t>
      </w:r>
      <w:r w:rsidR="004F0649" w:rsidRPr="00A029BC">
        <w:rPr>
          <w:rFonts w:asciiTheme="majorBidi" w:hAnsiTheme="majorBidi" w:cstheme="majorBidi"/>
          <w:noProof/>
          <w:lang/>
        </w:rPr>
        <w:t>, свој принципијелни отпор према методу редукције заснованом на приказима идеално-типск</w:t>
      </w:r>
      <w:r w:rsidR="000440A2" w:rsidRPr="00A029BC">
        <w:rPr>
          <w:rFonts w:asciiTheme="majorBidi" w:hAnsiTheme="majorBidi" w:cstheme="majorBidi"/>
          <w:noProof/>
          <w:lang/>
        </w:rPr>
        <w:t>и</w:t>
      </w:r>
      <w:r w:rsidR="004F0649" w:rsidRPr="00A029BC">
        <w:rPr>
          <w:rFonts w:asciiTheme="majorBidi" w:hAnsiTheme="majorBidi" w:cstheme="majorBidi"/>
          <w:noProof/>
          <w:lang/>
        </w:rPr>
        <w:t>х ситуација</w:t>
      </w:r>
      <w:r w:rsidR="000440A2" w:rsidRPr="00A029BC">
        <w:rPr>
          <w:rFonts w:asciiTheme="majorBidi" w:hAnsiTheme="majorBidi" w:cstheme="majorBidi"/>
          <w:noProof/>
          <w:lang/>
        </w:rPr>
        <w:t>. З</w:t>
      </w:r>
      <w:r w:rsidR="004F0649" w:rsidRPr="00A029BC">
        <w:rPr>
          <w:rFonts w:asciiTheme="majorBidi" w:hAnsiTheme="majorBidi" w:cstheme="majorBidi"/>
          <w:noProof/>
          <w:lang/>
        </w:rPr>
        <w:t>алагање за приступ онтолошке дистрибиције</w:t>
      </w:r>
      <w:r w:rsidR="000440A2" w:rsidRPr="00A029BC">
        <w:rPr>
          <w:rFonts w:asciiTheme="majorBidi" w:hAnsiTheme="majorBidi" w:cstheme="majorBidi"/>
          <w:noProof/>
          <w:lang/>
        </w:rPr>
        <w:t>,</w:t>
      </w:r>
      <w:r w:rsidR="004F0649" w:rsidRPr="00A029BC">
        <w:rPr>
          <w:rFonts w:asciiTheme="majorBidi" w:hAnsiTheme="majorBidi" w:cstheme="majorBidi"/>
          <w:noProof/>
          <w:lang/>
        </w:rPr>
        <w:t xml:space="preserve"> кој</w:t>
      </w:r>
      <w:r w:rsidR="000440A2" w:rsidRPr="00A029BC">
        <w:rPr>
          <w:rFonts w:asciiTheme="majorBidi" w:hAnsiTheme="majorBidi" w:cstheme="majorBidi"/>
          <w:noProof/>
          <w:lang/>
        </w:rPr>
        <w:t>е</w:t>
      </w:r>
      <w:r w:rsidR="004F0649" w:rsidRPr="00A029BC">
        <w:rPr>
          <w:rFonts w:asciiTheme="majorBidi" w:hAnsiTheme="majorBidi" w:cstheme="majorBidi"/>
          <w:noProof/>
          <w:lang/>
        </w:rPr>
        <w:t xml:space="preserve"> је и на теоријском и на емпиријском плану </w:t>
      </w:r>
      <w:r w:rsidR="000440A2" w:rsidRPr="00A029BC">
        <w:rPr>
          <w:rFonts w:asciiTheme="majorBidi" w:hAnsiTheme="majorBidi" w:cstheme="majorBidi"/>
          <w:noProof/>
          <w:lang/>
        </w:rPr>
        <w:t>аутор понуд</w:t>
      </w:r>
      <w:r w:rsidR="0061646C" w:rsidRPr="00A029BC">
        <w:rPr>
          <w:rFonts w:asciiTheme="majorBidi" w:hAnsiTheme="majorBidi" w:cstheme="majorBidi"/>
          <w:noProof/>
          <w:lang/>
        </w:rPr>
        <w:t>и</w:t>
      </w:r>
      <w:r w:rsidR="000440A2" w:rsidRPr="00A029BC">
        <w:rPr>
          <w:rFonts w:asciiTheme="majorBidi" w:hAnsiTheme="majorBidi" w:cstheme="majorBidi"/>
          <w:noProof/>
          <w:lang/>
        </w:rPr>
        <w:t xml:space="preserve">о као </w:t>
      </w:r>
      <w:r w:rsidR="004F0649" w:rsidRPr="00A029BC">
        <w:rPr>
          <w:rFonts w:asciiTheme="majorBidi" w:hAnsiTheme="majorBidi" w:cstheme="majorBidi"/>
          <w:noProof/>
          <w:lang/>
        </w:rPr>
        <w:t xml:space="preserve">решење </w:t>
      </w:r>
      <w:r w:rsidR="000440A2" w:rsidRPr="00A029BC">
        <w:rPr>
          <w:rFonts w:asciiTheme="majorBidi" w:hAnsiTheme="majorBidi" w:cstheme="majorBidi"/>
          <w:noProof/>
          <w:lang/>
        </w:rPr>
        <w:t xml:space="preserve">за </w:t>
      </w:r>
      <w:r w:rsidR="004F0649" w:rsidRPr="00A029BC">
        <w:rPr>
          <w:rFonts w:asciiTheme="majorBidi" w:hAnsiTheme="majorBidi" w:cstheme="majorBidi"/>
          <w:noProof/>
          <w:lang/>
        </w:rPr>
        <w:t>онтолошко подвајањ</w:t>
      </w:r>
      <w:r w:rsidR="000440A2" w:rsidRPr="00A029BC">
        <w:rPr>
          <w:rFonts w:asciiTheme="majorBidi" w:hAnsiTheme="majorBidi" w:cstheme="majorBidi"/>
          <w:noProof/>
          <w:lang/>
        </w:rPr>
        <w:t>е</w:t>
      </w:r>
      <w:r w:rsidR="004F0649" w:rsidRPr="00A029BC">
        <w:rPr>
          <w:rFonts w:asciiTheme="majorBidi" w:hAnsiTheme="majorBidi" w:cstheme="majorBidi"/>
          <w:noProof/>
          <w:lang/>
        </w:rPr>
        <w:t xml:space="preserve"> структуре и агената</w:t>
      </w:r>
      <w:r w:rsidR="000440A2" w:rsidRPr="00A029BC">
        <w:rPr>
          <w:rFonts w:asciiTheme="majorBidi" w:hAnsiTheme="majorBidi" w:cstheme="majorBidi"/>
          <w:noProof/>
          <w:lang/>
        </w:rPr>
        <w:t>,</w:t>
      </w:r>
      <w:r w:rsidR="00E35FA1" w:rsidRPr="00A029BC">
        <w:rPr>
          <w:rFonts w:asciiTheme="majorBidi" w:hAnsiTheme="majorBidi" w:cstheme="majorBidi"/>
          <w:noProof/>
          <w:lang/>
        </w:rPr>
        <w:t xml:space="preserve"> </w:t>
      </w:r>
      <w:r w:rsidR="000440A2" w:rsidRPr="00A029BC">
        <w:rPr>
          <w:rFonts w:asciiTheme="majorBidi" w:hAnsiTheme="majorBidi" w:cstheme="majorBidi"/>
          <w:noProof/>
          <w:lang/>
        </w:rPr>
        <w:t xml:space="preserve">доследно је спроведено са циљем да </w:t>
      </w:r>
      <w:r w:rsidR="00EA6953" w:rsidRPr="00A029BC">
        <w:rPr>
          <w:rFonts w:asciiTheme="majorBidi" w:hAnsiTheme="majorBidi" w:cstheme="majorBidi"/>
          <w:noProof/>
          <w:lang/>
        </w:rPr>
        <w:t>уместо мапирања друштвеног света на основу унапред одређених категорија, научно сазнање отвори ка микролошком разумевању релационе сложености свакодневице</w:t>
      </w:r>
      <w:r w:rsidR="0061646C" w:rsidRPr="00A029BC">
        <w:rPr>
          <w:rFonts w:asciiTheme="majorBidi" w:hAnsiTheme="majorBidi" w:cstheme="majorBidi"/>
          <w:noProof/>
          <w:lang/>
        </w:rPr>
        <w:t>,</w:t>
      </w:r>
      <w:r w:rsidR="00EA6953" w:rsidRPr="00A029BC">
        <w:rPr>
          <w:rFonts w:asciiTheme="majorBidi" w:hAnsiTheme="majorBidi" w:cstheme="majorBidi"/>
          <w:noProof/>
          <w:lang/>
        </w:rPr>
        <w:t xml:space="preserve"> а да при том не занемари ни структуралистичку перспективу</w:t>
      </w:r>
      <w:r w:rsidR="007E1EB8" w:rsidRPr="00A029BC">
        <w:rPr>
          <w:rFonts w:asciiTheme="majorBidi" w:hAnsiTheme="majorBidi" w:cstheme="majorBidi"/>
          <w:noProof/>
          <w:lang/>
        </w:rPr>
        <w:t>.</w:t>
      </w:r>
      <w:r w:rsidR="009672C1" w:rsidRPr="00A029BC">
        <w:rPr>
          <w:rFonts w:asciiTheme="majorBidi" w:hAnsiTheme="majorBidi" w:cstheme="majorBidi"/>
          <w:noProof/>
          <w:lang/>
        </w:rPr>
        <w:t xml:space="preserve"> </w:t>
      </w:r>
      <w:r w:rsidR="00276136" w:rsidRPr="00A029BC">
        <w:rPr>
          <w:rFonts w:asciiTheme="majorBidi" w:hAnsiTheme="majorBidi" w:cstheme="majorBidi"/>
          <w:lang/>
        </w:rPr>
        <w:t xml:space="preserve">Иако </w:t>
      </w:r>
      <w:r w:rsidR="004178FF" w:rsidRPr="00A029BC">
        <w:rPr>
          <w:rFonts w:asciiTheme="majorBidi" w:hAnsiTheme="majorBidi" w:cstheme="majorBidi"/>
          <w:lang/>
        </w:rPr>
        <w:t>је</w:t>
      </w:r>
      <w:r w:rsidR="00276136" w:rsidRPr="00A029BC">
        <w:rPr>
          <w:rFonts w:asciiTheme="majorBidi" w:hAnsiTheme="majorBidi" w:cstheme="majorBidi"/>
          <w:lang/>
        </w:rPr>
        <w:t xml:space="preserve"> аутор </w:t>
      </w:r>
      <w:r w:rsidR="004178FF" w:rsidRPr="00A029BC">
        <w:rPr>
          <w:rFonts w:asciiTheme="majorBidi" w:hAnsiTheme="majorBidi" w:cstheme="majorBidi"/>
          <w:lang/>
        </w:rPr>
        <w:t>примат</w:t>
      </w:r>
      <w:r w:rsidR="00276136" w:rsidRPr="00A029BC">
        <w:rPr>
          <w:rFonts w:asciiTheme="majorBidi" w:hAnsiTheme="majorBidi" w:cstheme="majorBidi"/>
          <w:lang/>
        </w:rPr>
        <w:t xml:space="preserve"> у сагледавању друштвеног света да</w:t>
      </w:r>
      <w:r w:rsidR="004178FF" w:rsidRPr="00A029BC">
        <w:rPr>
          <w:rFonts w:asciiTheme="majorBidi" w:hAnsiTheme="majorBidi" w:cstheme="majorBidi"/>
          <w:lang/>
        </w:rPr>
        <w:t>о</w:t>
      </w:r>
      <w:r w:rsidR="00276136" w:rsidRPr="00A029BC">
        <w:rPr>
          <w:rFonts w:asciiTheme="majorBidi" w:hAnsiTheme="majorBidi" w:cstheme="majorBidi"/>
          <w:lang/>
        </w:rPr>
        <w:t xml:space="preserve"> микро-ниво</w:t>
      </w:r>
      <w:r w:rsidR="004178FF" w:rsidRPr="00A029BC">
        <w:rPr>
          <w:rFonts w:asciiTheme="majorBidi" w:hAnsiTheme="majorBidi" w:cstheme="majorBidi"/>
          <w:lang/>
        </w:rPr>
        <w:t>у</w:t>
      </w:r>
      <w:r w:rsidR="00276136" w:rsidRPr="00A029BC">
        <w:rPr>
          <w:rFonts w:asciiTheme="majorBidi" w:hAnsiTheme="majorBidi" w:cstheme="majorBidi"/>
          <w:lang/>
        </w:rPr>
        <w:t xml:space="preserve"> (перспек</w:t>
      </w:r>
      <w:r w:rsidR="00A029BC">
        <w:rPr>
          <w:rFonts w:asciiTheme="majorBidi" w:hAnsiTheme="majorBidi" w:cstheme="majorBidi"/>
          <w:lang/>
        </w:rPr>
        <w:t>и</w:t>
      </w:r>
      <w:r w:rsidR="00276136" w:rsidRPr="00A029BC">
        <w:rPr>
          <w:rFonts w:asciiTheme="majorBidi" w:hAnsiTheme="majorBidi" w:cstheme="majorBidi"/>
          <w:lang/>
        </w:rPr>
        <w:t xml:space="preserve">тви „одоздо“), истраживање је изведено уз стално прожимање емпиријског и концептуалног, </w:t>
      </w:r>
      <w:r w:rsidR="004178FF" w:rsidRPr="00A029BC">
        <w:rPr>
          <w:rFonts w:asciiTheme="majorBidi" w:hAnsiTheme="majorBidi" w:cstheme="majorBidi"/>
          <w:lang/>
        </w:rPr>
        <w:t>а</w:t>
      </w:r>
      <w:r w:rsidR="00276136" w:rsidRPr="00A029BC">
        <w:rPr>
          <w:rFonts w:asciiTheme="majorBidi" w:hAnsiTheme="majorBidi" w:cstheme="majorBidi"/>
          <w:lang/>
        </w:rPr>
        <w:t xml:space="preserve"> </w:t>
      </w:r>
      <w:r w:rsidR="004178FF" w:rsidRPr="00A029BC">
        <w:rPr>
          <w:rFonts w:asciiTheme="majorBidi" w:hAnsiTheme="majorBidi" w:cstheme="majorBidi"/>
          <w:lang/>
        </w:rPr>
        <w:t>у</w:t>
      </w:r>
      <w:r w:rsidR="00276136" w:rsidRPr="00A029BC">
        <w:rPr>
          <w:rFonts w:asciiTheme="majorBidi" w:hAnsiTheme="majorBidi" w:cstheme="majorBidi"/>
          <w:lang/>
        </w:rPr>
        <w:t xml:space="preserve">право је </w:t>
      </w:r>
      <w:r w:rsidR="00276136" w:rsidRPr="00A029BC">
        <w:rPr>
          <w:rFonts w:asciiTheme="majorBidi" w:hAnsiTheme="majorBidi" w:cstheme="majorBidi"/>
          <w:noProof/>
          <w:lang/>
        </w:rPr>
        <w:t xml:space="preserve">доследношћу у онтолошком приступу успео да избегне замке методолошког еклектицизма </w:t>
      </w:r>
      <w:r w:rsidR="004178FF" w:rsidRPr="00A029BC">
        <w:rPr>
          <w:rFonts w:asciiTheme="majorBidi" w:hAnsiTheme="majorBidi" w:cstheme="majorBidi"/>
          <w:noProof/>
          <w:lang/>
        </w:rPr>
        <w:t>у</w:t>
      </w:r>
      <w:r w:rsidR="00276136" w:rsidRPr="00A029BC">
        <w:rPr>
          <w:rFonts w:asciiTheme="majorBidi" w:hAnsiTheme="majorBidi" w:cstheme="majorBidi"/>
          <w:noProof/>
          <w:lang/>
        </w:rPr>
        <w:t xml:space="preserve"> примени комбинованог метода, </w:t>
      </w:r>
      <w:r w:rsidR="009672C1" w:rsidRPr="00A029BC">
        <w:rPr>
          <w:rFonts w:asciiTheme="majorBidi" w:hAnsiTheme="majorBidi" w:cstheme="majorBidi"/>
          <w:noProof/>
          <w:lang/>
        </w:rPr>
        <w:t xml:space="preserve">те је пажљиво водећи свој експериментални рад успео да понуди једну научно засновану и вредну базу података. </w:t>
      </w:r>
      <w:r w:rsidR="007E1EB8" w:rsidRPr="00A029BC">
        <w:rPr>
          <w:rFonts w:asciiTheme="majorBidi" w:hAnsiTheme="majorBidi" w:cstheme="majorBidi"/>
          <w:noProof/>
          <w:lang/>
        </w:rPr>
        <w:t xml:space="preserve">У том смислу, и примена етнографије у овом раду дала </w:t>
      </w:r>
      <w:r w:rsidR="007E1EB8" w:rsidRPr="00A029BC">
        <w:rPr>
          <w:rFonts w:asciiTheme="majorBidi" w:hAnsiTheme="majorBidi" w:cstheme="majorBidi"/>
          <w:noProof/>
          <w:lang/>
        </w:rPr>
        <w:lastRenderedPageBreak/>
        <w:t xml:space="preserve">је ширу перспективу сагледавања друштвеног света и практичног бића но што је то уобичајено случај. </w:t>
      </w:r>
      <w:r w:rsidR="004178FF" w:rsidRPr="00A029BC">
        <w:rPr>
          <w:rFonts w:asciiTheme="majorBidi" w:hAnsiTheme="majorBidi" w:cstheme="majorBidi"/>
          <w:noProof/>
          <w:lang/>
        </w:rPr>
        <w:t>Потрагу за</w:t>
      </w:r>
      <w:r w:rsidR="00E35FA1" w:rsidRPr="00A029BC">
        <w:rPr>
          <w:rFonts w:asciiTheme="majorBidi" w:hAnsiTheme="majorBidi" w:cstheme="majorBidi"/>
          <w:noProof/>
          <w:lang/>
        </w:rPr>
        <w:t xml:space="preserve"> довољно „савитљивим“ окврима анализе </w:t>
      </w:r>
      <w:r w:rsidR="007E1EB8" w:rsidRPr="00A029BC">
        <w:rPr>
          <w:rFonts w:asciiTheme="majorBidi" w:hAnsiTheme="majorBidi" w:cstheme="majorBidi"/>
          <w:noProof/>
          <w:lang/>
        </w:rPr>
        <w:t xml:space="preserve">аутор је </w:t>
      </w:r>
      <w:r w:rsidR="00E35FA1" w:rsidRPr="00A029BC">
        <w:rPr>
          <w:rFonts w:asciiTheme="majorBidi" w:hAnsiTheme="majorBidi" w:cstheme="majorBidi"/>
          <w:noProof/>
          <w:lang/>
        </w:rPr>
        <w:t>аргументова</w:t>
      </w:r>
      <w:r w:rsidR="007E1EB8" w:rsidRPr="00A029BC">
        <w:rPr>
          <w:rFonts w:asciiTheme="majorBidi" w:hAnsiTheme="majorBidi" w:cstheme="majorBidi"/>
          <w:noProof/>
          <w:lang/>
        </w:rPr>
        <w:t>о</w:t>
      </w:r>
      <w:r w:rsidR="00E35FA1" w:rsidRPr="00A029BC">
        <w:rPr>
          <w:rFonts w:asciiTheme="majorBidi" w:hAnsiTheme="majorBidi" w:cstheme="majorBidi"/>
          <w:noProof/>
          <w:lang/>
        </w:rPr>
        <w:t xml:space="preserve"> седиментн</w:t>
      </w:r>
      <w:r w:rsidR="00C24497" w:rsidRPr="00A029BC">
        <w:rPr>
          <w:rFonts w:asciiTheme="majorBidi" w:hAnsiTheme="majorBidi" w:cstheme="majorBidi"/>
          <w:noProof/>
          <w:lang/>
        </w:rPr>
        <w:t xml:space="preserve">ошћу </w:t>
      </w:r>
      <w:r w:rsidR="00E35FA1" w:rsidRPr="00A029BC">
        <w:rPr>
          <w:rFonts w:asciiTheme="majorBidi" w:hAnsiTheme="majorBidi" w:cstheme="majorBidi"/>
          <w:noProof/>
          <w:lang/>
        </w:rPr>
        <w:t>становања, чије су различите материјалности и начини по</w:t>
      </w:r>
      <w:r w:rsidR="0061646C" w:rsidRPr="00A029BC">
        <w:rPr>
          <w:rFonts w:asciiTheme="majorBidi" w:hAnsiTheme="majorBidi" w:cstheme="majorBidi"/>
          <w:noProof/>
          <w:lang/>
        </w:rPr>
        <w:t>им</w:t>
      </w:r>
      <w:r w:rsidR="00E35FA1" w:rsidRPr="00A029BC">
        <w:rPr>
          <w:rFonts w:asciiTheme="majorBidi" w:hAnsiTheme="majorBidi" w:cstheme="majorBidi"/>
          <w:noProof/>
          <w:lang/>
        </w:rPr>
        <w:t>ања дубо</w:t>
      </w:r>
      <w:r w:rsidR="009672C1" w:rsidRPr="00A029BC">
        <w:rPr>
          <w:rFonts w:asciiTheme="majorBidi" w:hAnsiTheme="majorBidi" w:cstheme="majorBidi"/>
          <w:noProof/>
          <w:lang/>
        </w:rPr>
        <w:t>к</w:t>
      </w:r>
      <w:r w:rsidR="00E35FA1" w:rsidRPr="00A029BC">
        <w:rPr>
          <w:rFonts w:asciiTheme="majorBidi" w:hAnsiTheme="majorBidi" w:cstheme="majorBidi"/>
          <w:noProof/>
          <w:lang/>
        </w:rPr>
        <w:t>о интегрисани у друштвено биће</w:t>
      </w:r>
      <w:r w:rsidR="007E1EB8" w:rsidRPr="00A029BC">
        <w:rPr>
          <w:rFonts w:asciiTheme="majorBidi" w:hAnsiTheme="majorBidi" w:cstheme="majorBidi"/>
          <w:noProof/>
          <w:lang/>
        </w:rPr>
        <w:t xml:space="preserve">, тврдећи да </w:t>
      </w:r>
      <w:r w:rsidR="00276136" w:rsidRPr="00A029BC">
        <w:rPr>
          <w:rFonts w:asciiTheme="majorBidi" w:hAnsiTheme="majorBidi" w:cstheme="majorBidi"/>
          <w:noProof/>
          <w:lang/>
        </w:rPr>
        <w:t xml:space="preserve">се тиме </w:t>
      </w:r>
      <w:r w:rsidR="00E35FA1" w:rsidRPr="00A029BC">
        <w:rPr>
          <w:rFonts w:asciiTheme="majorBidi" w:hAnsiTheme="majorBidi" w:cstheme="majorBidi"/>
          <w:noProof/>
          <w:lang/>
        </w:rPr>
        <w:t>најнепосредније у</w:t>
      </w:r>
      <w:r w:rsidR="004D6748" w:rsidRPr="00A029BC">
        <w:rPr>
          <w:rFonts w:asciiTheme="majorBidi" w:hAnsiTheme="majorBidi" w:cstheme="majorBidi"/>
          <w:noProof/>
          <w:lang/>
        </w:rPr>
        <w:t>очава</w:t>
      </w:r>
      <w:r w:rsidR="00E35FA1" w:rsidRPr="00A029BC">
        <w:rPr>
          <w:rFonts w:asciiTheme="majorBidi" w:hAnsiTheme="majorBidi" w:cstheme="majorBidi"/>
          <w:noProof/>
          <w:lang/>
        </w:rPr>
        <w:t xml:space="preserve"> неопходност да социологија промишља друштвене ствари просторно</w:t>
      </w:r>
      <w:r w:rsidR="009672C1" w:rsidRPr="00A029BC">
        <w:rPr>
          <w:rFonts w:asciiTheme="majorBidi" w:hAnsiTheme="majorBidi" w:cstheme="majorBidi"/>
          <w:noProof/>
          <w:lang/>
        </w:rPr>
        <w:t xml:space="preserve">. Управо у </w:t>
      </w:r>
      <w:r w:rsidR="004178FF" w:rsidRPr="00A029BC">
        <w:rPr>
          <w:rFonts w:asciiTheme="majorBidi" w:hAnsiTheme="majorBidi" w:cstheme="majorBidi"/>
          <w:noProof/>
          <w:lang/>
        </w:rPr>
        <w:t>том</w:t>
      </w:r>
      <w:r w:rsidR="009672C1" w:rsidRPr="00A029BC">
        <w:rPr>
          <w:rFonts w:asciiTheme="majorBidi" w:hAnsiTheme="majorBidi" w:cstheme="majorBidi"/>
          <w:noProof/>
          <w:lang/>
        </w:rPr>
        <w:t xml:space="preserve"> домену дисертација </w:t>
      </w:r>
      <w:r w:rsidR="007E1EB8" w:rsidRPr="00A029BC">
        <w:rPr>
          <w:rFonts w:asciiTheme="majorBidi" w:hAnsiTheme="majorBidi" w:cstheme="majorBidi"/>
          <w:noProof/>
          <w:lang/>
        </w:rPr>
        <w:t>да</w:t>
      </w:r>
      <w:r w:rsidR="009672C1" w:rsidRPr="00A029BC">
        <w:rPr>
          <w:rFonts w:asciiTheme="majorBidi" w:hAnsiTheme="majorBidi" w:cstheme="majorBidi"/>
          <w:noProof/>
          <w:lang/>
        </w:rPr>
        <w:t>је</w:t>
      </w:r>
      <w:r w:rsidR="007E1EB8" w:rsidRPr="00A029BC">
        <w:rPr>
          <w:rFonts w:asciiTheme="majorBidi" w:hAnsiTheme="majorBidi" w:cstheme="majorBidi"/>
          <w:noProof/>
          <w:lang/>
        </w:rPr>
        <w:t xml:space="preserve"> значајан допринос развоју социолошке мисли, не само одабраним приступом већ и обиљем информација и критичког промишљања </w:t>
      </w:r>
      <w:r w:rsidR="004D6748" w:rsidRPr="00A029BC">
        <w:rPr>
          <w:rFonts w:asciiTheme="majorBidi" w:hAnsiTheme="majorBidi" w:cstheme="majorBidi"/>
          <w:noProof/>
          <w:lang/>
        </w:rPr>
        <w:t xml:space="preserve">о </w:t>
      </w:r>
      <w:r w:rsidR="007E1EB8" w:rsidRPr="00A029BC">
        <w:rPr>
          <w:rFonts w:asciiTheme="majorBidi" w:hAnsiTheme="majorBidi" w:cstheme="majorBidi"/>
          <w:noProof/>
          <w:lang/>
        </w:rPr>
        <w:t>различити</w:t>
      </w:r>
      <w:r w:rsidR="004D6748" w:rsidRPr="00A029BC">
        <w:rPr>
          <w:rFonts w:asciiTheme="majorBidi" w:hAnsiTheme="majorBidi" w:cstheme="majorBidi"/>
          <w:noProof/>
          <w:lang/>
        </w:rPr>
        <w:t>м</w:t>
      </w:r>
      <w:r w:rsidR="007E1EB8" w:rsidRPr="00A029BC">
        <w:rPr>
          <w:rFonts w:asciiTheme="majorBidi" w:hAnsiTheme="majorBidi" w:cstheme="majorBidi"/>
          <w:noProof/>
          <w:lang/>
        </w:rPr>
        <w:t xml:space="preserve"> </w:t>
      </w:r>
      <w:r w:rsidR="009672C1" w:rsidRPr="00A029BC">
        <w:rPr>
          <w:rFonts w:asciiTheme="majorBidi" w:hAnsiTheme="majorBidi" w:cstheme="majorBidi"/>
          <w:noProof/>
          <w:lang/>
        </w:rPr>
        <w:t>опција</w:t>
      </w:r>
      <w:r w:rsidR="004D6748" w:rsidRPr="00A029BC">
        <w:rPr>
          <w:rFonts w:asciiTheme="majorBidi" w:hAnsiTheme="majorBidi" w:cstheme="majorBidi"/>
          <w:noProof/>
          <w:lang/>
        </w:rPr>
        <w:t>ма</w:t>
      </w:r>
      <w:r w:rsidR="00276136" w:rsidRPr="00A029BC">
        <w:rPr>
          <w:rFonts w:asciiTheme="majorBidi" w:hAnsiTheme="majorBidi" w:cstheme="majorBidi"/>
          <w:noProof/>
          <w:lang/>
        </w:rPr>
        <w:t xml:space="preserve"> проучавања везе између друштвеног живота и простора</w:t>
      </w:r>
      <w:r w:rsidR="00E35FA1" w:rsidRPr="00A029BC">
        <w:rPr>
          <w:rFonts w:asciiTheme="majorBidi" w:hAnsiTheme="majorBidi" w:cstheme="majorBidi"/>
          <w:noProof/>
          <w:lang/>
        </w:rPr>
        <w:t xml:space="preserve">.  </w:t>
      </w:r>
    </w:p>
    <w:p w:rsidR="00AA7A28" w:rsidRPr="00A029BC" w:rsidRDefault="00AA7A28" w:rsidP="00880E52">
      <w:pPr>
        <w:spacing w:line="276" w:lineRule="auto"/>
        <w:ind w:firstLine="357"/>
        <w:jc w:val="both"/>
        <w:rPr>
          <w:rFonts w:asciiTheme="majorBidi" w:hAnsiTheme="majorBidi" w:cstheme="majorBidi"/>
          <w:lang/>
        </w:rPr>
      </w:pPr>
    </w:p>
    <w:p w:rsidR="00AA7A28" w:rsidRPr="00A029BC" w:rsidRDefault="00AA7A28" w:rsidP="00880E52">
      <w:pPr>
        <w:pStyle w:val="ListParagraph"/>
        <w:numPr>
          <w:ilvl w:val="0"/>
          <w:numId w:val="1"/>
        </w:numPr>
        <w:spacing w:line="276" w:lineRule="auto"/>
        <w:ind w:left="0"/>
        <w:jc w:val="both"/>
        <w:rPr>
          <w:rFonts w:asciiTheme="majorBidi" w:hAnsiTheme="majorBidi" w:cstheme="majorBidi"/>
          <w:b/>
          <w:u w:val="single"/>
          <w:lang/>
        </w:rPr>
      </w:pPr>
      <w:r w:rsidRPr="00A029BC">
        <w:rPr>
          <w:rFonts w:asciiTheme="majorBidi" w:hAnsiTheme="majorBidi" w:cstheme="majorBidi"/>
          <w:b/>
          <w:u w:val="single"/>
          <w:lang/>
        </w:rPr>
        <w:t>Закључак</w:t>
      </w:r>
    </w:p>
    <w:p w:rsidR="00AA7A28" w:rsidRPr="00A029BC" w:rsidRDefault="00AA7A28" w:rsidP="00880E52">
      <w:pPr>
        <w:spacing w:line="276" w:lineRule="auto"/>
        <w:jc w:val="both"/>
        <w:rPr>
          <w:rFonts w:asciiTheme="majorBidi" w:hAnsiTheme="majorBidi" w:cstheme="majorBidi"/>
          <w:lang/>
        </w:rPr>
      </w:pPr>
    </w:p>
    <w:p w:rsidR="00AA7A28" w:rsidRPr="00A029BC" w:rsidRDefault="00AA7A28" w:rsidP="00880E52">
      <w:pPr>
        <w:spacing w:line="276" w:lineRule="auto"/>
        <w:ind w:firstLine="360"/>
        <w:jc w:val="both"/>
        <w:rPr>
          <w:rFonts w:asciiTheme="majorBidi" w:hAnsiTheme="majorBidi" w:cstheme="majorBidi"/>
          <w:spacing w:val="3"/>
          <w:lang/>
        </w:rPr>
      </w:pPr>
      <w:r w:rsidRPr="00A029BC">
        <w:rPr>
          <w:rFonts w:asciiTheme="majorBidi" w:hAnsiTheme="majorBidi" w:cstheme="majorBidi"/>
          <w:lang/>
        </w:rPr>
        <w:t>Дисертација је ур</w:t>
      </w:r>
      <w:r w:rsidR="00276136" w:rsidRPr="00A029BC">
        <w:rPr>
          <w:rFonts w:asciiTheme="majorBidi" w:hAnsiTheme="majorBidi" w:cstheme="majorBidi"/>
          <w:lang/>
        </w:rPr>
        <w:t>а</w:t>
      </w:r>
      <w:r w:rsidRPr="00A029BC">
        <w:rPr>
          <w:rFonts w:asciiTheme="majorBidi" w:hAnsiTheme="majorBidi" w:cstheme="majorBidi"/>
          <w:lang/>
        </w:rPr>
        <w:t xml:space="preserve">ђена у складу са одобреном пријавом и испуњава све формалне, садржинске и квалитативне услове постављене нормативним актима и академским обичајима Филозофског факултета и Универзитета у Београду. Кандидат </w:t>
      </w:r>
      <w:r w:rsidR="00276136" w:rsidRPr="00A029BC">
        <w:rPr>
          <w:rFonts w:asciiTheme="majorBidi" w:hAnsiTheme="majorBidi" w:cstheme="majorBidi"/>
          <w:lang/>
        </w:rPr>
        <w:t>Стефан Јанковић</w:t>
      </w:r>
      <w:r w:rsidRPr="00A029BC">
        <w:rPr>
          <w:rFonts w:asciiTheme="majorBidi" w:hAnsiTheme="majorBidi" w:cstheme="majorBidi"/>
          <w:lang/>
        </w:rPr>
        <w:t xml:space="preserve"> потврди</w:t>
      </w:r>
      <w:r w:rsidR="00276136" w:rsidRPr="00A029BC">
        <w:rPr>
          <w:rFonts w:asciiTheme="majorBidi" w:hAnsiTheme="majorBidi" w:cstheme="majorBidi"/>
          <w:lang/>
        </w:rPr>
        <w:t>о је већ исказану високу</w:t>
      </w:r>
      <w:r w:rsidRPr="00A029BC">
        <w:rPr>
          <w:rFonts w:asciiTheme="majorBidi" w:hAnsiTheme="majorBidi" w:cstheme="majorBidi"/>
          <w:lang/>
        </w:rPr>
        <w:t xml:space="preserve"> квалификованост за научни рад, а својом дисертацијом понуди</w:t>
      </w:r>
      <w:r w:rsidR="00276136" w:rsidRPr="00A029BC">
        <w:rPr>
          <w:rFonts w:asciiTheme="majorBidi" w:hAnsiTheme="majorBidi" w:cstheme="majorBidi"/>
          <w:lang/>
        </w:rPr>
        <w:t xml:space="preserve">о је </w:t>
      </w:r>
      <w:r w:rsidRPr="00A029BC">
        <w:rPr>
          <w:rFonts w:asciiTheme="majorBidi" w:hAnsiTheme="majorBidi" w:cstheme="majorBidi"/>
          <w:lang/>
        </w:rPr>
        <w:t>оригинално дело које ће дати вредан допринос научној мисли из области социологије.</w:t>
      </w:r>
    </w:p>
    <w:p w:rsidR="00AA7A28" w:rsidRPr="00A029BC" w:rsidRDefault="00AA7A28" w:rsidP="00880E52">
      <w:pPr>
        <w:spacing w:line="276" w:lineRule="auto"/>
        <w:ind w:firstLine="360"/>
        <w:jc w:val="both"/>
        <w:rPr>
          <w:rFonts w:asciiTheme="majorBidi" w:hAnsiTheme="majorBidi" w:cstheme="majorBidi"/>
          <w:lang/>
        </w:rPr>
      </w:pPr>
      <w:r w:rsidRPr="00A029BC">
        <w:rPr>
          <w:rFonts w:asciiTheme="majorBidi" w:hAnsiTheme="majorBidi" w:cstheme="majorBidi"/>
          <w:lang/>
        </w:rPr>
        <w:t xml:space="preserve">У складу са анализом понуђеном у овом извештају, дајемо позитивну оцену и сматрамо да су се стекли сви услови да кандидат Стефан Јанковић приступи усменој одбрани своје докторске дисертације. </w:t>
      </w:r>
    </w:p>
    <w:p w:rsidR="00AA7A28" w:rsidRPr="00A029BC" w:rsidRDefault="00AA7A28" w:rsidP="00880E52">
      <w:pPr>
        <w:spacing w:line="276" w:lineRule="auto"/>
        <w:ind w:firstLine="360"/>
        <w:jc w:val="both"/>
        <w:rPr>
          <w:rFonts w:asciiTheme="majorBidi" w:hAnsiTheme="majorBidi" w:cstheme="majorBidi"/>
          <w:lang/>
        </w:rPr>
      </w:pPr>
      <w:r w:rsidRPr="00A029BC">
        <w:rPr>
          <w:rFonts w:asciiTheme="majorBidi" w:hAnsiTheme="majorBidi" w:cstheme="majorBidi"/>
          <w:lang/>
        </w:rPr>
        <w:t xml:space="preserve">Стога, Комисија предлаже Наставно-научном већу да одобри јавну одбрану докторске дисертације под насловом </w:t>
      </w:r>
      <w:r w:rsidR="00276136" w:rsidRPr="00A029BC">
        <w:rPr>
          <w:rFonts w:asciiTheme="majorBidi" w:hAnsiTheme="majorBidi" w:cstheme="majorBidi"/>
          <w:i/>
          <w:iCs/>
          <w:lang/>
        </w:rPr>
        <w:t>Друштвени простори и праксе: студија свакодневних пракси кроз просторе становања у Земуну</w:t>
      </w:r>
      <w:r w:rsidRPr="00A029BC">
        <w:rPr>
          <w:rFonts w:asciiTheme="majorBidi" w:hAnsiTheme="majorBidi" w:cstheme="majorBidi"/>
          <w:i/>
          <w:lang/>
        </w:rPr>
        <w:t xml:space="preserve">, </w:t>
      </w:r>
      <w:r w:rsidRPr="00A029BC">
        <w:rPr>
          <w:rFonts w:asciiTheme="majorBidi" w:hAnsiTheme="majorBidi" w:cstheme="majorBidi"/>
          <w:lang/>
        </w:rPr>
        <w:t>кандидат</w:t>
      </w:r>
      <w:r w:rsidR="00276136" w:rsidRPr="00A029BC">
        <w:rPr>
          <w:rFonts w:asciiTheme="majorBidi" w:hAnsiTheme="majorBidi" w:cstheme="majorBidi"/>
          <w:lang/>
        </w:rPr>
        <w:t>а Срефана Јанковића</w:t>
      </w:r>
      <w:r w:rsidRPr="00A029BC">
        <w:rPr>
          <w:rFonts w:asciiTheme="majorBidi" w:hAnsiTheme="majorBidi" w:cstheme="majorBidi"/>
          <w:lang/>
        </w:rPr>
        <w:t xml:space="preserve">. </w:t>
      </w:r>
    </w:p>
    <w:p w:rsidR="00AA7A28" w:rsidRPr="00A029BC" w:rsidRDefault="00AA7A28" w:rsidP="00880E52">
      <w:pPr>
        <w:spacing w:line="276" w:lineRule="auto"/>
        <w:jc w:val="both"/>
        <w:rPr>
          <w:rFonts w:asciiTheme="majorBidi" w:hAnsiTheme="majorBidi" w:cstheme="majorBidi"/>
          <w:lang/>
        </w:rPr>
      </w:pPr>
      <w:r w:rsidRPr="00A029BC">
        <w:rPr>
          <w:rFonts w:asciiTheme="majorBidi" w:hAnsiTheme="majorBidi" w:cstheme="majorBidi"/>
          <w:lang/>
        </w:rPr>
        <w:t xml:space="preserve"> </w:t>
      </w:r>
    </w:p>
    <w:p w:rsidR="00AA7A28" w:rsidRPr="00A029BC" w:rsidRDefault="00AA7A28" w:rsidP="00880E52">
      <w:pPr>
        <w:spacing w:line="276" w:lineRule="auto"/>
        <w:jc w:val="both"/>
        <w:rPr>
          <w:rFonts w:asciiTheme="majorBidi" w:hAnsiTheme="majorBidi" w:cstheme="majorBidi"/>
          <w:lang/>
        </w:rPr>
      </w:pPr>
      <w:r w:rsidRPr="00A029BC">
        <w:rPr>
          <w:rFonts w:asciiTheme="majorBidi" w:hAnsiTheme="majorBidi" w:cstheme="majorBidi"/>
          <w:lang/>
        </w:rPr>
        <w:t>У Београду, 06. 10. 2019.</w:t>
      </w:r>
      <w:r w:rsidRPr="00A029BC">
        <w:rPr>
          <w:rFonts w:asciiTheme="majorBidi" w:hAnsiTheme="majorBidi" w:cstheme="majorBidi"/>
          <w:lang/>
        </w:rPr>
        <w:tab/>
      </w:r>
      <w:r w:rsidRPr="00A029BC">
        <w:rPr>
          <w:rFonts w:asciiTheme="majorBidi" w:hAnsiTheme="majorBidi" w:cstheme="majorBidi"/>
          <w:lang/>
        </w:rPr>
        <w:tab/>
      </w:r>
      <w:r w:rsidRPr="00A029BC">
        <w:rPr>
          <w:rFonts w:asciiTheme="majorBidi" w:hAnsiTheme="majorBidi" w:cstheme="majorBidi"/>
          <w:lang/>
        </w:rPr>
        <w:tab/>
      </w:r>
      <w:r w:rsidRPr="00A029BC">
        <w:rPr>
          <w:rFonts w:asciiTheme="majorBidi" w:hAnsiTheme="majorBidi" w:cstheme="majorBidi"/>
          <w:lang/>
        </w:rPr>
        <w:tab/>
        <w:t>Чланови Комисије:</w:t>
      </w:r>
    </w:p>
    <w:p w:rsidR="00AA7A28" w:rsidRPr="00A029BC" w:rsidRDefault="00AA7A28" w:rsidP="00880E52">
      <w:pPr>
        <w:spacing w:line="276" w:lineRule="auto"/>
        <w:jc w:val="both"/>
        <w:rPr>
          <w:rFonts w:asciiTheme="majorBidi" w:hAnsiTheme="majorBidi" w:cstheme="majorBidi"/>
          <w:lang/>
        </w:rPr>
      </w:pPr>
    </w:p>
    <w:p w:rsidR="00AA7A28" w:rsidRPr="00A029BC" w:rsidRDefault="00AA7A28" w:rsidP="00880E52">
      <w:pPr>
        <w:spacing w:line="276" w:lineRule="auto"/>
        <w:jc w:val="both"/>
        <w:rPr>
          <w:rFonts w:asciiTheme="majorBidi" w:hAnsiTheme="majorBidi" w:cstheme="majorBidi"/>
          <w:lang/>
        </w:rPr>
      </w:pPr>
    </w:p>
    <w:p w:rsidR="00AA7A28" w:rsidRPr="00A029BC" w:rsidRDefault="00AA7A28" w:rsidP="00880E52">
      <w:pPr>
        <w:spacing w:line="276" w:lineRule="auto"/>
        <w:ind w:left="1260" w:firstLine="3780"/>
        <w:jc w:val="both"/>
        <w:rPr>
          <w:rFonts w:asciiTheme="majorBidi" w:hAnsiTheme="majorBidi" w:cstheme="majorBidi"/>
          <w:lang/>
        </w:rPr>
      </w:pPr>
      <w:r w:rsidRPr="00A029BC">
        <w:rPr>
          <w:rFonts w:asciiTheme="majorBidi" w:hAnsiTheme="majorBidi" w:cstheme="majorBidi"/>
          <w:lang/>
        </w:rPr>
        <w:t>__________________________________</w:t>
      </w:r>
      <w:r w:rsidR="00880E52" w:rsidRPr="00A029BC">
        <w:rPr>
          <w:rFonts w:asciiTheme="majorBidi" w:hAnsiTheme="majorBidi" w:cstheme="majorBidi"/>
          <w:lang/>
        </w:rPr>
        <w:t>_</w:t>
      </w:r>
    </w:p>
    <w:p w:rsidR="00AA7A28" w:rsidRPr="00A029BC" w:rsidRDefault="00AA7A28" w:rsidP="00880E52">
      <w:pPr>
        <w:spacing w:line="276" w:lineRule="auto"/>
        <w:jc w:val="right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 xml:space="preserve">др Ивана Спасић, редовна професорка, </w:t>
      </w:r>
    </w:p>
    <w:p w:rsidR="00AA7A28" w:rsidRPr="00A029BC" w:rsidRDefault="00AA7A28" w:rsidP="00880E52">
      <w:pPr>
        <w:spacing w:line="276" w:lineRule="auto"/>
        <w:jc w:val="right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 xml:space="preserve">Филозофски факултет Универзитета у Београду </w:t>
      </w:r>
    </w:p>
    <w:p w:rsidR="00AA7A28" w:rsidRPr="00A029BC" w:rsidRDefault="00AA7A28" w:rsidP="00880E52">
      <w:pPr>
        <w:spacing w:line="276" w:lineRule="auto"/>
        <w:jc w:val="right"/>
        <w:rPr>
          <w:rFonts w:asciiTheme="majorBidi" w:eastAsia="Calibri" w:hAnsiTheme="majorBidi" w:cstheme="majorBidi"/>
          <w:lang/>
        </w:rPr>
      </w:pPr>
    </w:p>
    <w:p w:rsidR="00AA7A28" w:rsidRPr="00A029BC" w:rsidRDefault="00AA7A28" w:rsidP="00880E52">
      <w:pPr>
        <w:spacing w:line="276" w:lineRule="auto"/>
        <w:jc w:val="right"/>
        <w:rPr>
          <w:rFonts w:asciiTheme="majorBidi" w:eastAsia="Calibri" w:hAnsiTheme="majorBidi" w:cstheme="majorBidi"/>
          <w:lang/>
        </w:rPr>
      </w:pPr>
    </w:p>
    <w:p w:rsidR="00AA7A28" w:rsidRPr="00A029BC" w:rsidRDefault="00AA7A28" w:rsidP="00880E52">
      <w:pPr>
        <w:spacing w:line="276" w:lineRule="auto"/>
        <w:ind w:left="4320" w:firstLine="720"/>
        <w:jc w:val="center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>__________________________________</w:t>
      </w:r>
    </w:p>
    <w:p w:rsidR="00AA7A28" w:rsidRPr="00A029BC" w:rsidRDefault="00AA7A28" w:rsidP="00880E52">
      <w:pPr>
        <w:tabs>
          <w:tab w:val="left" w:pos="0"/>
        </w:tabs>
        <w:spacing w:line="276" w:lineRule="auto"/>
        <w:jc w:val="right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>др Срђан Пр</w:t>
      </w:r>
      <w:r w:rsidR="00880E52" w:rsidRPr="00A029BC">
        <w:rPr>
          <w:rFonts w:asciiTheme="majorBidi" w:eastAsia="Calibri" w:hAnsiTheme="majorBidi" w:cstheme="majorBidi"/>
          <w:lang/>
        </w:rPr>
        <w:t>оданови</w:t>
      </w:r>
      <w:r w:rsidRPr="00A029BC">
        <w:rPr>
          <w:rFonts w:asciiTheme="majorBidi" w:eastAsia="Calibri" w:hAnsiTheme="majorBidi" w:cstheme="majorBidi"/>
          <w:lang/>
        </w:rPr>
        <w:t xml:space="preserve">ћ, научни сарадник </w:t>
      </w:r>
    </w:p>
    <w:p w:rsidR="00AA7A28" w:rsidRPr="00A029BC" w:rsidRDefault="00AA7A28" w:rsidP="00880E52">
      <w:pPr>
        <w:tabs>
          <w:tab w:val="left" w:pos="0"/>
        </w:tabs>
        <w:spacing w:line="276" w:lineRule="auto"/>
        <w:jc w:val="right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>Инстит</w:t>
      </w:r>
      <w:r w:rsidR="00880E52" w:rsidRPr="00A029BC">
        <w:rPr>
          <w:rFonts w:asciiTheme="majorBidi" w:eastAsia="Calibri" w:hAnsiTheme="majorBidi" w:cstheme="majorBidi"/>
          <w:lang/>
        </w:rPr>
        <w:t>у</w:t>
      </w:r>
      <w:r w:rsidRPr="00A029BC">
        <w:rPr>
          <w:rFonts w:asciiTheme="majorBidi" w:eastAsia="Calibri" w:hAnsiTheme="majorBidi" w:cstheme="majorBidi"/>
          <w:lang/>
        </w:rPr>
        <w:t>т за филозофију и друштвену теорију Универзитета у Београду</w:t>
      </w:r>
    </w:p>
    <w:p w:rsidR="00AA7A28" w:rsidRPr="00A029BC" w:rsidRDefault="00AA7A28" w:rsidP="00880E52">
      <w:pPr>
        <w:tabs>
          <w:tab w:val="left" w:pos="0"/>
        </w:tabs>
        <w:spacing w:line="276" w:lineRule="auto"/>
        <w:jc w:val="right"/>
        <w:rPr>
          <w:rFonts w:asciiTheme="majorBidi" w:eastAsia="Calibri" w:hAnsiTheme="majorBidi" w:cstheme="majorBidi"/>
          <w:lang/>
        </w:rPr>
      </w:pPr>
    </w:p>
    <w:p w:rsidR="00AA7A28" w:rsidRPr="00A029BC" w:rsidRDefault="00AA7A28" w:rsidP="00880E52">
      <w:pPr>
        <w:tabs>
          <w:tab w:val="left" w:pos="0"/>
        </w:tabs>
        <w:spacing w:line="276" w:lineRule="auto"/>
        <w:jc w:val="right"/>
        <w:rPr>
          <w:rFonts w:asciiTheme="majorBidi" w:eastAsia="Calibri" w:hAnsiTheme="majorBidi" w:cstheme="majorBidi"/>
          <w:lang/>
        </w:rPr>
      </w:pPr>
    </w:p>
    <w:p w:rsidR="00AA7A28" w:rsidRPr="00A029BC" w:rsidRDefault="00880E52" w:rsidP="00880E52">
      <w:pPr>
        <w:tabs>
          <w:tab w:val="left" w:pos="0"/>
        </w:tabs>
        <w:spacing w:line="276" w:lineRule="auto"/>
        <w:jc w:val="right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>___</w:t>
      </w:r>
      <w:r w:rsidR="00AA7A28" w:rsidRPr="00A029BC">
        <w:rPr>
          <w:rFonts w:asciiTheme="majorBidi" w:eastAsia="Calibri" w:hAnsiTheme="majorBidi" w:cstheme="majorBidi"/>
          <w:lang/>
        </w:rPr>
        <w:t>__________________________________</w:t>
      </w:r>
    </w:p>
    <w:p w:rsidR="00AA7A28" w:rsidRPr="00A029BC" w:rsidRDefault="00AA7A28" w:rsidP="00880E52">
      <w:pPr>
        <w:tabs>
          <w:tab w:val="left" w:pos="0"/>
        </w:tabs>
        <w:spacing w:line="276" w:lineRule="auto"/>
        <w:jc w:val="right"/>
        <w:rPr>
          <w:rFonts w:asciiTheme="majorBidi" w:eastAsia="Calibr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>др Мина Петровић, редовна професорка (менторка),</w:t>
      </w:r>
    </w:p>
    <w:p w:rsidR="00727B3D" w:rsidRPr="00A029BC" w:rsidRDefault="00AA7A28" w:rsidP="00880E52">
      <w:pPr>
        <w:tabs>
          <w:tab w:val="left" w:pos="0"/>
        </w:tabs>
        <w:spacing w:line="276" w:lineRule="auto"/>
        <w:jc w:val="right"/>
        <w:rPr>
          <w:rFonts w:asciiTheme="majorBidi" w:hAnsiTheme="majorBidi" w:cstheme="majorBidi"/>
          <w:lang/>
        </w:rPr>
      </w:pPr>
      <w:r w:rsidRPr="00A029BC">
        <w:rPr>
          <w:rFonts w:asciiTheme="majorBidi" w:eastAsia="Calibri" w:hAnsiTheme="majorBidi" w:cstheme="majorBidi"/>
          <w:lang/>
        </w:rPr>
        <w:t xml:space="preserve">Филозофски факултет Универзитета у Београду </w:t>
      </w:r>
    </w:p>
    <w:sectPr w:rsidR="00727B3D" w:rsidRPr="00A029BC" w:rsidSect="000440A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79004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CCC" w:rsidRDefault="000A2CCC" w:rsidP="00925BBD">
      <w:r>
        <w:separator/>
      </w:r>
    </w:p>
  </w:endnote>
  <w:endnote w:type="continuationSeparator" w:id="1">
    <w:p w:rsidR="000A2CCC" w:rsidRDefault="000A2CCC" w:rsidP="00925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52827"/>
      <w:docPartObj>
        <w:docPartGallery w:val="Page Numbers (Bottom of Page)"/>
        <w:docPartUnique/>
      </w:docPartObj>
    </w:sdtPr>
    <w:sdtContent>
      <w:p w:rsidR="00925BBD" w:rsidRDefault="00EE0603">
        <w:pPr>
          <w:pStyle w:val="Footer"/>
          <w:jc w:val="right"/>
        </w:pPr>
        <w:fldSimple w:instr=" PAGE   \* MERGEFORMAT ">
          <w:r w:rsidR="00FA35B6">
            <w:rPr>
              <w:noProof/>
            </w:rPr>
            <w:t>4</w:t>
          </w:r>
        </w:fldSimple>
      </w:p>
    </w:sdtContent>
  </w:sdt>
  <w:p w:rsidR="00925BBD" w:rsidRDefault="00925B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CCC" w:rsidRDefault="000A2CCC" w:rsidP="00925BBD">
      <w:r>
        <w:separator/>
      </w:r>
    </w:p>
  </w:footnote>
  <w:footnote w:type="continuationSeparator" w:id="1">
    <w:p w:rsidR="000A2CCC" w:rsidRDefault="000A2CCC" w:rsidP="00925B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775D4"/>
    <w:multiLevelType w:val="hybridMultilevel"/>
    <w:tmpl w:val="CB4A902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61758"/>
    <w:multiLevelType w:val="hybridMultilevel"/>
    <w:tmpl w:val="6242EA08"/>
    <w:lvl w:ilvl="0" w:tplc="510CB1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77079"/>
    <w:multiLevelType w:val="hybridMultilevel"/>
    <w:tmpl w:val="42B69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E0982"/>
    <w:multiLevelType w:val="hybridMultilevel"/>
    <w:tmpl w:val="E8E2E9AE"/>
    <w:lvl w:ilvl="0" w:tplc="36B05578">
      <w:start w:val="1"/>
      <w:numFmt w:val="lowerLetter"/>
      <w:lvlText w:val="%1)"/>
      <w:lvlJc w:val="left"/>
      <w:pPr>
        <w:ind w:left="720" w:hanging="360"/>
      </w:pPr>
    </w:lvl>
    <w:lvl w:ilvl="1" w:tplc="71DA5CA2">
      <w:start w:val="1"/>
      <w:numFmt w:val="lowerLetter"/>
      <w:lvlText w:val="%2."/>
      <w:lvlJc w:val="left"/>
      <w:pPr>
        <w:ind w:left="1440" w:hanging="360"/>
      </w:pPr>
    </w:lvl>
    <w:lvl w:ilvl="2" w:tplc="1980A2F0">
      <w:start w:val="1"/>
      <w:numFmt w:val="lowerRoman"/>
      <w:lvlText w:val="%3."/>
      <w:lvlJc w:val="right"/>
      <w:pPr>
        <w:ind w:left="2160" w:hanging="180"/>
      </w:pPr>
    </w:lvl>
    <w:lvl w:ilvl="3" w:tplc="651C7A04">
      <w:start w:val="1"/>
      <w:numFmt w:val="decimal"/>
      <w:lvlText w:val="%4."/>
      <w:lvlJc w:val="left"/>
      <w:pPr>
        <w:ind w:left="2880" w:hanging="360"/>
      </w:pPr>
    </w:lvl>
    <w:lvl w:ilvl="4" w:tplc="4E58D752">
      <w:start w:val="1"/>
      <w:numFmt w:val="lowerLetter"/>
      <w:lvlText w:val="%5."/>
      <w:lvlJc w:val="left"/>
      <w:pPr>
        <w:ind w:left="3600" w:hanging="360"/>
      </w:pPr>
    </w:lvl>
    <w:lvl w:ilvl="5" w:tplc="FA4AA106">
      <w:start w:val="1"/>
      <w:numFmt w:val="lowerRoman"/>
      <w:lvlText w:val="%6."/>
      <w:lvlJc w:val="right"/>
      <w:pPr>
        <w:ind w:left="4320" w:hanging="180"/>
      </w:pPr>
    </w:lvl>
    <w:lvl w:ilvl="6" w:tplc="CDC6BA2C">
      <w:start w:val="1"/>
      <w:numFmt w:val="decimal"/>
      <w:lvlText w:val="%7."/>
      <w:lvlJc w:val="left"/>
      <w:pPr>
        <w:ind w:left="5040" w:hanging="360"/>
      </w:pPr>
    </w:lvl>
    <w:lvl w:ilvl="7" w:tplc="AD922F56">
      <w:start w:val="1"/>
      <w:numFmt w:val="lowerLetter"/>
      <w:lvlText w:val="%8."/>
      <w:lvlJc w:val="left"/>
      <w:pPr>
        <w:ind w:left="5760" w:hanging="360"/>
      </w:pPr>
    </w:lvl>
    <w:lvl w:ilvl="8" w:tplc="7A9074C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14D44"/>
    <w:multiLevelType w:val="hybridMultilevel"/>
    <w:tmpl w:val="30F20A12"/>
    <w:lvl w:ilvl="0" w:tplc="6D527A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C87C1E"/>
    <w:multiLevelType w:val="hybridMultilevel"/>
    <w:tmpl w:val="7FA699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90073E"/>
    <w:multiLevelType w:val="hybridMultilevel"/>
    <w:tmpl w:val="42B69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C1745"/>
    <w:multiLevelType w:val="multilevel"/>
    <w:tmpl w:val="D6C83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efan">
    <w15:presenceInfo w15:providerId="None" w15:userId="Stefa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436F"/>
    <w:rsid w:val="000440A2"/>
    <w:rsid w:val="00067468"/>
    <w:rsid w:val="000A2CCC"/>
    <w:rsid w:val="0012285D"/>
    <w:rsid w:val="0013292B"/>
    <w:rsid w:val="00241BB0"/>
    <w:rsid w:val="00260AEA"/>
    <w:rsid w:val="00276136"/>
    <w:rsid w:val="002C6203"/>
    <w:rsid w:val="002D3C8E"/>
    <w:rsid w:val="002E519D"/>
    <w:rsid w:val="003111F5"/>
    <w:rsid w:val="0031126D"/>
    <w:rsid w:val="003113FD"/>
    <w:rsid w:val="0038489F"/>
    <w:rsid w:val="003B4D37"/>
    <w:rsid w:val="0041519D"/>
    <w:rsid w:val="004178FF"/>
    <w:rsid w:val="00433C29"/>
    <w:rsid w:val="00444B1F"/>
    <w:rsid w:val="0048460B"/>
    <w:rsid w:val="004A388D"/>
    <w:rsid w:val="004D6748"/>
    <w:rsid w:val="004E7A63"/>
    <w:rsid w:val="004F0649"/>
    <w:rsid w:val="005249C6"/>
    <w:rsid w:val="00561A43"/>
    <w:rsid w:val="005C43D4"/>
    <w:rsid w:val="0061646C"/>
    <w:rsid w:val="006336D1"/>
    <w:rsid w:val="00642037"/>
    <w:rsid w:val="00653D8D"/>
    <w:rsid w:val="0065419B"/>
    <w:rsid w:val="006E224D"/>
    <w:rsid w:val="00727B3D"/>
    <w:rsid w:val="007535B8"/>
    <w:rsid w:val="00794791"/>
    <w:rsid w:val="007B3678"/>
    <w:rsid w:val="007D4D81"/>
    <w:rsid w:val="007E1EB8"/>
    <w:rsid w:val="007F3128"/>
    <w:rsid w:val="007F69FE"/>
    <w:rsid w:val="00862C55"/>
    <w:rsid w:val="008760DC"/>
    <w:rsid w:val="00880E52"/>
    <w:rsid w:val="00882ED9"/>
    <w:rsid w:val="008E7150"/>
    <w:rsid w:val="00924E02"/>
    <w:rsid w:val="00925BBD"/>
    <w:rsid w:val="00962447"/>
    <w:rsid w:val="009672C1"/>
    <w:rsid w:val="00997EE9"/>
    <w:rsid w:val="009B219F"/>
    <w:rsid w:val="009F2230"/>
    <w:rsid w:val="009F6603"/>
    <w:rsid w:val="009F7EC2"/>
    <w:rsid w:val="00A029BC"/>
    <w:rsid w:val="00A636DB"/>
    <w:rsid w:val="00AA7A28"/>
    <w:rsid w:val="00AD16AC"/>
    <w:rsid w:val="00AF436F"/>
    <w:rsid w:val="00AF4731"/>
    <w:rsid w:val="00B1798F"/>
    <w:rsid w:val="00B410B6"/>
    <w:rsid w:val="00B95C95"/>
    <w:rsid w:val="00BE28C8"/>
    <w:rsid w:val="00BE64EC"/>
    <w:rsid w:val="00C10C38"/>
    <w:rsid w:val="00C24497"/>
    <w:rsid w:val="00C52DFF"/>
    <w:rsid w:val="00CA77DF"/>
    <w:rsid w:val="00CD639D"/>
    <w:rsid w:val="00CD701E"/>
    <w:rsid w:val="00DA49AE"/>
    <w:rsid w:val="00DA6643"/>
    <w:rsid w:val="00DD33D4"/>
    <w:rsid w:val="00DF22E6"/>
    <w:rsid w:val="00E01E2C"/>
    <w:rsid w:val="00E35FA1"/>
    <w:rsid w:val="00EA6953"/>
    <w:rsid w:val="00EC5481"/>
    <w:rsid w:val="00ED3604"/>
    <w:rsid w:val="00ED49C4"/>
    <w:rsid w:val="00EE0603"/>
    <w:rsid w:val="00F43556"/>
    <w:rsid w:val="00F46F0B"/>
    <w:rsid w:val="00F86D37"/>
    <w:rsid w:val="00F87AB0"/>
    <w:rsid w:val="00FA3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B4D37"/>
    <w:pPr>
      <w:spacing w:after="0" w:line="240" w:lineRule="auto"/>
    </w:pPr>
    <w:rPr>
      <w:rFonts w:ascii="Calibri" w:eastAsia="Calibri" w:hAnsi="Calibri" w:cs="Calibri"/>
      <w:lang w:val="sr-Latn-CS"/>
    </w:rPr>
  </w:style>
  <w:style w:type="paragraph" w:styleId="ListParagraph">
    <w:name w:val="List Paragraph"/>
    <w:basedOn w:val="Normal"/>
    <w:uiPriority w:val="34"/>
    <w:qFormat/>
    <w:rsid w:val="00AF436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642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2037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F6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69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69F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9F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9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9FE"/>
    <w:rPr>
      <w:rFonts w:ascii="Segoe UI" w:eastAsia="Times New Roman" w:hAnsi="Segoe UI" w:cs="Segoe UI"/>
      <w:sz w:val="18"/>
      <w:szCs w:val="18"/>
    </w:rPr>
  </w:style>
  <w:style w:type="paragraph" w:customStyle="1" w:styleId="paragraph">
    <w:name w:val="paragraph"/>
    <w:basedOn w:val="Normal"/>
    <w:rsid w:val="00727B3D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727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25B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5B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5B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5BB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2804</Words>
  <Characters>15985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Mina</dc:creator>
  <cp:lastModifiedBy>Mina</cp:lastModifiedBy>
  <cp:revision>2</cp:revision>
  <dcterms:created xsi:type="dcterms:W3CDTF">2019-10-06T19:03:00Z</dcterms:created>
  <dcterms:modified xsi:type="dcterms:W3CDTF">2019-10-06T19:03:00Z</dcterms:modified>
</cp:coreProperties>
</file>