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92" w:rsidRPr="00486F60" w:rsidRDefault="00C92292" w:rsidP="00C9229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C92292" w:rsidRPr="00486F60" w:rsidRDefault="00C92292" w:rsidP="00C9229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C92292" w:rsidRPr="00486F60" w:rsidRDefault="00C92292" w:rsidP="00C92292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C92292" w:rsidRPr="00486F60" w:rsidRDefault="00C92292" w:rsidP="00C92292">
      <w:pPr>
        <w:rPr>
          <w:sz w:val="28"/>
          <w:szCs w:val="28"/>
          <w:lang w:val="sr-Cyrl-CS"/>
        </w:rPr>
      </w:pPr>
    </w:p>
    <w:p w:rsidR="00C92292" w:rsidRPr="00486F60" w:rsidRDefault="00C92292" w:rsidP="00E93F74">
      <w:pPr>
        <w:pStyle w:val="Heading8"/>
        <w:jc w:val="left"/>
        <w:rPr>
          <w:lang w:val="ru-RU"/>
        </w:rPr>
      </w:pPr>
    </w:p>
    <w:p w:rsidR="00C92292" w:rsidRPr="00486F60" w:rsidRDefault="00C92292" w:rsidP="00C92292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C92292" w:rsidRPr="00486F60" w:rsidRDefault="00C92292" w:rsidP="00C92292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06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C92292" w:rsidRPr="00486F60" w:rsidRDefault="00C92292" w:rsidP="00C92292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C92292" w:rsidRPr="00486F60" w:rsidRDefault="00C92292" w:rsidP="00C9229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25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06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C92292" w:rsidRPr="00486F60" w:rsidRDefault="00C92292" w:rsidP="00C9229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C92292" w:rsidRPr="00486F60" w:rsidRDefault="00C92292" w:rsidP="00C92292">
      <w:pPr>
        <w:jc w:val="both"/>
        <w:rPr>
          <w:sz w:val="28"/>
          <w:szCs w:val="28"/>
          <w:lang w:val="ru-RU"/>
        </w:rPr>
      </w:pPr>
    </w:p>
    <w:p w:rsidR="00C92292" w:rsidRPr="002F1464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2F1464">
        <w:rPr>
          <w:sz w:val="28"/>
          <w:szCs w:val="28"/>
          <w:lang w:val="ru-RU"/>
        </w:rPr>
        <w:t>Ану Вулић</w:t>
      </w:r>
    </w:p>
    <w:p w:rsidR="00C92292" w:rsidRPr="002F146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2F1464" w:rsidRPr="002F1464">
        <w:rPr>
          <w:b/>
          <w:i/>
          <w:sz w:val="28"/>
          <w:szCs w:val="28"/>
          <w:lang w:val="sr-Cyrl-RS"/>
        </w:rPr>
        <w:t xml:space="preserve">Карактеристике личности и </w:t>
      </w:r>
      <w:r w:rsidR="002F1464" w:rsidRPr="002F1464">
        <w:rPr>
          <w:b/>
          <w:i/>
          <w:sz w:val="28"/>
          <w:szCs w:val="28"/>
          <w:lang w:val="ru-RU"/>
        </w:rPr>
        <w:t xml:space="preserve">коришћење </w:t>
      </w:r>
      <w:r w:rsidR="002F1464" w:rsidRPr="002F1464">
        <w:rPr>
          <w:b/>
          <w:i/>
          <w:sz w:val="28"/>
          <w:szCs w:val="28"/>
          <w:lang w:val="sr-Cyrl-RS"/>
        </w:rPr>
        <w:t>интернета као чиниоци ставова и доношења одлуке о каријерном  напредовању у војном окружењу</w:t>
      </w:r>
      <w:r w:rsidRPr="002F1464">
        <w:rPr>
          <w:i/>
          <w:sz w:val="28"/>
          <w:szCs w:val="28"/>
          <w:lang w:val="ru-RU"/>
        </w:rPr>
        <w:t xml:space="preserve">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2F1464">
        <w:rPr>
          <w:sz w:val="28"/>
          <w:szCs w:val="28"/>
          <w:lang w:val="ru-RU"/>
        </w:rPr>
        <w:t>Миланко Чабаркапа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2F1464">
        <w:rPr>
          <w:sz w:val="28"/>
          <w:szCs w:val="28"/>
          <w:lang w:val="ru-RU"/>
        </w:rPr>
        <w:t xml:space="preserve"> Соњу Станчић</w:t>
      </w:r>
      <w:r>
        <w:rPr>
          <w:sz w:val="28"/>
          <w:szCs w:val="28"/>
          <w:lang w:val="ru-RU"/>
        </w:rPr>
        <w:t xml:space="preserve"> 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2F1464">
        <w:rPr>
          <w:sz w:val="28"/>
          <w:szCs w:val="28"/>
          <w:lang w:val="ru-RU"/>
        </w:rPr>
        <w:t xml:space="preserve"> </w:t>
      </w:r>
      <w:r w:rsidR="002F1464" w:rsidRPr="002F1464">
        <w:rPr>
          <w:b/>
          <w:i/>
          <w:sz w:val="28"/>
          <w:szCs w:val="28"/>
          <w:lang w:val="sr-Cyrl-RS"/>
        </w:rPr>
        <w:t>Комплексност задатка и одлучивање у условима неизвесности</w:t>
      </w: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2F1464">
        <w:rPr>
          <w:sz w:val="28"/>
          <w:szCs w:val="28"/>
          <w:lang w:val="ru-RU"/>
        </w:rPr>
        <w:t>Василије Гвозденовић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9F0B14">
        <w:rPr>
          <w:sz w:val="28"/>
          <w:szCs w:val="28"/>
          <w:lang w:val="ru-RU"/>
        </w:rPr>
        <w:t xml:space="preserve"> Марију Ратковић</w:t>
      </w:r>
      <w:r>
        <w:rPr>
          <w:sz w:val="28"/>
          <w:szCs w:val="28"/>
          <w:lang w:val="ru-RU"/>
        </w:rPr>
        <w:t xml:space="preserve"> </w:t>
      </w:r>
    </w:p>
    <w:p w:rsidR="00C92292" w:rsidRPr="009F0B1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9F0B14" w:rsidRPr="009F0B14">
        <w:rPr>
          <w:b/>
          <w:i/>
          <w:sz w:val="28"/>
          <w:szCs w:val="28"/>
          <w:lang w:val="sr-Cyrl-RS"/>
        </w:rPr>
        <w:t>Политика школског рада и школска култура као оквир за развој инклузивне школске праксе</w:t>
      </w:r>
      <w:r w:rsidRPr="009F0B14">
        <w:rPr>
          <w:i/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9F0B14">
        <w:rPr>
          <w:sz w:val="28"/>
          <w:szCs w:val="28"/>
          <w:lang w:val="ru-RU"/>
        </w:rPr>
        <w:t xml:space="preserve"> </w:t>
      </w:r>
      <w:r w:rsidR="003243A6">
        <w:rPr>
          <w:sz w:val="28"/>
          <w:szCs w:val="28"/>
          <w:lang w:val="sr-Cyrl-RS"/>
        </w:rPr>
        <w:t>Емина Хебиб</w:t>
      </w:r>
      <w:r>
        <w:rPr>
          <w:sz w:val="28"/>
          <w:szCs w:val="28"/>
          <w:lang w:val="ru-RU"/>
        </w:rPr>
        <w:t xml:space="preserve">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EE3005" w:rsidRDefault="00C92292" w:rsidP="00EE3005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 w:rsidR="00EE3005">
        <w:rPr>
          <w:sz w:val="28"/>
          <w:szCs w:val="28"/>
          <w:lang w:val="ru-RU"/>
        </w:rPr>
        <w:t xml:space="preserve"> Марија Петровић</w:t>
      </w:r>
      <w:r>
        <w:rPr>
          <w:sz w:val="28"/>
          <w:szCs w:val="28"/>
          <w:lang w:val="ru-RU"/>
        </w:rPr>
        <w:t xml:space="preserve"> </w:t>
      </w:r>
    </w:p>
    <w:p w:rsidR="00EE3005" w:rsidRPr="00EE3005" w:rsidRDefault="00C92292" w:rsidP="00EE3005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EE3005">
        <w:rPr>
          <w:sz w:val="28"/>
          <w:szCs w:val="28"/>
          <w:lang w:val="ru-RU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Проблем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моралног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статуса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абортуса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из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перспективе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репродуктивних</w:t>
      </w:r>
      <w:proofErr w:type="spellEnd"/>
      <w:r w:rsidR="00EE3005" w:rsidRPr="00EE3005">
        <w:rPr>
          <w:b/>
          <w:i/>
          <w:sz w:val="28"/>
          <w:szCs w:val="28"/>
        </w:rPr>
        <w:t xml:space="preserve"> </w:t>
      </w:r>
      <w:proofErr w:type="spellStart"/>
      <w:r w:rsidR="00EE3005" w:rsidRPr="00EE3005">
        <w:rPr>
          <w:b/>
          <w:i/>
          <w:sz w:val="28"/>
          <w:szCs w:val="28"/>
        </w:rPr>
        <w:t>права</w:t>
      </w:r>
      <w:proofErr w:type="spellEnd"/>
    </w:p>
    <w:p w:rsidR="00C92292" w:rsidRPr="00EE3005" w:rsidRDefault="00C92292" w:rsidP="00EE3005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 Предлог </w:t>
      </w:r>
      <w:r>
        <w:rPr>
          <w:sz w:val="28"/>
          <w:szCs w:val="28"/>
          <w:lang w:val="ru-RU"/>
        </w:rPr>
        <w:t>ментора: проф. др</w:t>
      </w:r>
      <w:r w:rsidR="00EE3005">
        <w:rPr>
          <w:sz w:val="28"/>
          <w:szCs w:val="28"/>
          <w:lang w:val="ru-RU"/>
        </w:rPr>
        <w:t xml:space="preserve"> Јован Бабић</w:t>
      </w:r>
      <w:r>
        <w:rPr>
          <w:sz w:val="28"/>
          <w:szCs w:val="28"/>
          <w:lang w:val="ru-RU"/>
        </w:rPr>
        <w:t xml:space="preserve">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 w:rsidR="008D2FE4">
        <w:rPr>
          <w:sz w:val="28"/>
          <w:szCs w:val="28"/>
          <w:lang w:val="ru-RU"/>
        </w:rPr>
        <w:t xml:space="preserve"> Угљешу Војводића</w:t>
      </w:r>
      <w:r>
        <w:rPr>
          <w:sz w:val="28"/>
          <w:szCs w:val="28"/>
          <w:lang w:val="ru-RU"/>
        </w:rPr>
        <w:t xml:space="preserve"> </w:t>
      </w:r>
    </w:p>
    <w:p w:rsidR="00C92292" w:rsidRPr="008D2FE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8D2FE4">
        <w:rPr>
          <w:sz w:val="28"/>
          <w:szCs w:val="28"/>
          <w:lang w:val="ru-RU"/>
        </w:rPr>
        <w:t xml:space="preserve"> </w:t>
      </w:r>
      <w:r w:rsidR="008D2FE4" w:rsidRPr="008D2FE4">
        <w:rPr>
          <w:b/>
          <w:i/>
          <w:sz w:val="28"/>
          <w:szCs w:val="28"/>
          <w:lang w:val="sr-Cyrl-RS"/>
        </w:rPr>
        <w:t>Просторне студије и привредни обрасци жупе и нахије Рас</w:t>
      </w:r>
      <w:r w:rsidRPr="008D2FE4">
        <w:rPr>
          <w:b/>
          <w:i/>
          <w:sz w:val="28"/>
          <w:szCs w:val="28"/>
          <w:lang w:val="ru-RU"/>
        </w:rPr>
        <w:t xml:space="preserve"> 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8D2FE4">
        <w:rPr>
          <w:sz w:val="28"/>
          <w:szCs w:val="28"/>
          <w:lang w:val="ru-RU"/>
        </w:rPr>
        <w:t xml:space="preserve">Дејан Радичевић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E93F74" w:rsidRDefault="00E93F74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lastRenderedPageBreak/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66A34">
        <w:rPr>
          <w:sz w:val="28"/>
          <w:szCs w:val="28"/>
          <w:lang w:val="ru-RU"/>
        </w:rPr>
        <w:t>Јелену Николић</w:t>
      </w:r>
    </w:p>
    <w:p w:rsidR="00C92292" w:rsidRPr="00D66A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D66A34" w:rsidRPr="00D66A34">
        <w:rPr>
          <w:b/>
          <w:i/>
          <w:sz w:val="28"/>
          <w:szCs w:val="28"/>
          <w:lang w:val="sr-Cyrl-RS"/>
        </w:rPr>
        <w:t>Репрезентација владарске породице влашког војводе Њагоја Басарабе у цркви Успења Богородице манастира Куртеа де Арђеш</w:t>
      </w:r>
      <w:r w:rsidRPr="00D66A34">
        <w:rPr>
          <w:b/>
          <w:i/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D66A34">
        <w:rPr>
          <w:sz w:val="28"/>
          <w:szCs w:val="28"/>
          <w:lang w:val="ru-RU"/>
        </w:rPr>
        <w:t xml:space="preserve"> Јелена Ердељан</w:t>
      </w:r>
      <w:r>
        <w:rPr>
          <w:sz w:val="28"/>
          <w:szCs w:val="28"/>
          <w:lang w:val="ru-RU"/>
        </w:rPr>
        <w:t xml:space="preserve"> </w:t>
      </w:r>
    </w:p>
    <w:p w:rsidR="00D66A34" w:rsidRDefault="00D66A34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F7598B">
        <w:rPr>
          <w:sz w:val="28"/>
          <w:szCs w:val="28"/>
          <w:lang w:val="ru-RU"/>
        </w:rPr>
        <w:t>Ивану Игњатовић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F7598B">
        <w:rPr>
          <w:b/>
          <w:i/>
          <w:sz w:val="28"/>
          <w:szCs w:val="28"/>
          <w:lang w:val="ru-RU"/>
        </w:rPr>
        <w:t>Зидно сликарство Беле цркве каранске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F7598B">
        <w:rPr>
          <w:sz w:val="28"/>
          <w:szCs w:val="28"/>
          <w:lang w:val="ru-RU"/>
        </w:rPr>
        <w:t xml:space="preserve"> Миодраг Марковић</w:t>
      </w:r>
      <w:r>
        <w:rPr>
          <w:sz w:val="28"/>
          <w:szCs w:val="28"/>
          <w:lang w:val="ru-RU"/>
        </w:rPr>
        <w:t xml:space="preserve">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 w:rsidR="00F729BE">
        <w:rPr>
          <w:sz w:val="28"/>
          <w:szCs w:val="28"/>
          <w:lang w:val="ru-RU"/>
        </w:rPr>
        <w:t xml:space="preserve"> Борисава Ђондовића</w:t>
      </w:r>
      <w:r>
        <w:rPr>
          <w:sz w:val="28"/>
          <w:szCs w:val="28"/>
          <w:lang w:val="ru-RU"/>
        </w:rPr>
        <w:t xml:space="preserve"> 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F03F3E">
        <w:rPr>
          <w:b/>
          <w:i/>
          <w:sz w:val="28"/>
          <w:szCs w:val="28"/>
          <w:lang w:val="ru-RU"/>
        </w:rPr>
        <w:t>Сремска Митровица 1944-1974</w:t>
      </w:r>
      <w:r w:rsidR="00F03F3E">
        <w:rPr>
          <w:b/>
          <w:i/>
          <w:sz w:val="28"/>
          <w:szCs w:val="28"/>
        </w:rPr>
        <w:t>:</w:t>
      </w:r>
      <w:r w:rsidR="00F729BE">
        <w:rPr>
          <w:b/>
          <w:i/>
          <w:sz w:val="28"/>
          <w:szCs w:val="28"/>
          <w:lang w:val="ru-RU"/>
        </w:rPr>
        <w:t xml:space="preserve"> Град у социјализму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F729BE">
        <w:rPr>
          <w:sz w:val="28"/>
          <w:szCs w:val="28"/>
          <w:lang w:val="ru-RU"/>
        </w:rPr>
        <w:t>Мира Радојевић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9.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2F7BB4">
        <w:rPr>
          <w:sz w:val="28"/>
          <w:szCs w:val="28"/>
          <w:lang w:val="ru-RU"/>
        </w:rPr>
        <w:t>Ђорђа Вукмировића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2F7BB4">
        <w:rPr>
          <w:b/>
          <w:i/>
          <w:sz w:val="28"/>
          <w:szCs w:val="28"/>
          <w:lang w:val="ru-RU"/>
        </w:rPr>
        <w:t xml:space="preserve">Владимир Влада </w:t>
      </w:r>
      <w:r w:rsidR="00F03F3E">
        <w:rPr>
          <w:b/>
          <w:i/>
          <w:sz w:val="28"/>
          <w:szCs w:val="28"/>
          <w:lang w:val="ru-RU"/>
        </w:rPr>
        <w:t>Зечевић (1903-1970)</w:t>
      </w:r>
      <w:r w:rsidR="00F03F3E">
        <w:rPr>
          <w:b/>
          <w:i/>
          <w:sz w:val="28"/>
          <w:szCs w:val="28"/>
        </w:rPr>
        <w:t>:</w:t>
      </w:r>
      <w:r w:rsidR="002F7BB4">
        <w:rPr>
          <w:b/>
          <w:i/>
          <w:sz w:val="28"/>
          <w:szCs w:val="28"/>
          <w:lang w:val="ru-RU"/>
        </w:rPr>
        <w:t xml:space="preserve"> Политичка биографија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2F7BB4">
        <w:rPr>
          <w:sz w:val="28"/>
          <w:szCs w:val="28"/>
          <w:lang w:val="ru-RU"/>
        </w:rPr>
        <w:t>Мира Радојевић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10.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415CF2">
        <w:rPr>
          <w:sz w:val="28"/>
          <w:szCs w:val="28"/>
          <w:lang w:val="ru-RU"/>
        </w:rPr>
        <w:t>Александра Савића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</w:t>
      </w:r>
      <w:r w:rsidR="00415CF2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 w:rsidR="00415CF2">
        <w:rPr>
          <w:sz w:val="28"/>
          <w:szCs w:val="28"/>
          <w:lang w:val="ru-RU"/>
        </w:rPr>
        <w:t xml:space="preserve"> </w:t>
      </w:r>
      <w:r w:rsidR="00415CF2">
        <w:rPr>
          <w:b/>
          <w:i/>
          <w:sz w:val="28"/>
          <w:szCs w:val="28"/>
          <w:lang w:val="ru-RU"/>
        </w:rPr>
        <w:t>Кнежевина Србија и Османско царство (1839-1858)</w:t>
      </w: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</w:t>
      </w:r>
      <w:r w:rsidR="00415CF2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Предлог </w:t>
      </w:r>
      <w:r>
        <w:rPr>
          <w:sz w:val="28"/>
          <w:szCs w:val="28"/>
          <w:lang w:val="ru-RU"/>
        </w:rPr>
        <w:t>ментора: проф. др</w:t>
      </w:r>
      <w:r w:rsidR="00415CF2">
        <w:rPr>
          <w:sz w:val="28"/>
          <w:szCs w:val="28"/>
          <w:lang w:val="ru-RU"/>
        </w:rPr>
        <w:t xml:space="preserve"> Сузана Рајић</w:t>
      </w:r>
      <w:r>
        <w:rPr>
          <w:sz w:val="28"/>
          <w:szCs w:val="28"/>
          <w:lang w:val="ru-RU"/>
        </w:rPr>
        <w:t xml:space="preserve"> 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C92292" w:rsidRPr="00AB0822" w:rsidRDefault="00C92292" w:rsidP="00C92292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11. </w:t>
      </w:r>
      <w:r w:rsidRPr="00486F60">
        <w:rPr>
          <w:sz w:val="28"/>
          <w:szCs w:val="28"/>
          <w:lang w:val="ru-RU"/>
        </w:rPr>
        <w:t>За докторанда:</w:t>
      </w:r>
      <w:r w:rsidR="00415CF2">
        <w:rPr>
          <w:sz w:val="28"/>
          <w:szCs w:val="28"/>
          <w:lang w:val="ru-RU"/>
        </w:rPr>
        <w:t xml:space="preserve"> </w:t>
      </w:r>
      <w:r w:rsidR="00D83357">
        <w:rPr>
          <w:sz w:val="28"/>
          <w:szCs w:val="28"/>
          <w:lang w:val="ru-RU"/>
        </w:rPr>
        <w:t>Кристину Павловић</w:t>
      </w:r>
      <w:r>
        <w:rPr>
          <w:sz w:val="28"/>
          <w:szCs w:val="28"/>
          <w:lang w:val="ru-RU"/>
        </w:rPr>
        <w:t xml:space="preserve"> </w:t>
      </w:r>
    </w:p>
    <w:p w:rsidR="00C92292" w:rsidRPr="00DD0034" w:rsidRDefault="00C92292" w:rsidP="00C92292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D83357" w:rsidRPr="00D83357">
        <w:rPr>
          <w:b/>
          <w:i/>
          <w:sz w:val="28"/>
          <w:szCs w:val="28"/>
          <w:lang w:val="ru-RU"/>
        </w:rPr>
        <w:t>Буџети Кнежевине</w:t>
      </w:r>
      <w:r w:rsidR="00D83357">
        <w:rPr>
          <w:b/>
          <w:i/>
          <w:sz w:val="28"/>
          <w:szCs w:val="28"/>
          <w:lang w:val="ru-RU"/>
        </w:rPr>
        <w:t xml:space="preserve"> / </w:t>
      </w:r>
      <w:r w:rsidR="00D83357" w:rsidRPr="00D83357">
        <w:rPr>
          <w:b/>
          <w:i/>
          <w:sz w:val="28"/>
          <w:szCs w:val="28"/>
          <w:lang w:val="ru-RU"/>
        </w:rPr>
        <w:t>Кра</w:t>
      </w:r>
      <w:r w:rsidR="00D83357">
        <w:rPr>
          <w:b/>
          <w:i/>
          <w:sz w:val="28"/>
          <w:szCs w:val="28"/>
          <w:lang w:val="ru-RU"/>
        </w:rPr>
        <w:t>љевине Србије (1859-1903)</w:t>
      </w:r>
      <w:r w:rsidRPr="00DD0034">
        <w:rPr>
          <w:sz w:val="28"/>
          <w:szCs w:val="28"/>
          <w:lang w:val="ru-RU"/>
        </w:rPr>
        <w:t xml:space="preserve"> </w:t>
      </w:r>
    </w:p>
    <w:p w:rsidR="00C92292" w:rsidRPr="00C92292" w:rsidRDefault="00C92292" w:rsidP="00C92292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D83357">
        <w:rPr>
          <w:sz w:val="28"/>
          <w:szCs w:val="28"/>
          <w:lang w:val="ru-RU"/>
        </w:rPr>
        <w:t>Милош Јагодић</w:t>
      </w:r>
    </w:p>
    <w:p w:rsidR="00C92292" w:rsidRDefault="00C92292" w:rsidP="00C92292">
      <w:pPr>
        <w:jc w:val="both"/>
        <w:rPr>
          <w:sz w:val="28"/>
          <w:szCs w:val="28"/>
          <w:lang w:val="sr-Latn-RS"/>
        </w:rPr>
      </w:pPr>
    </w:p>
    <w:p w:rsidR="00D32432" w:rsidRDefault="00D32432" w:rsidP="00D32432">
      <w:pPr>
        <w:jc w:val="center"/>
        <w:rPr>
          <w:sz w:val="28"/>
          <w:szCs w:val="28"/>
          <w:lang w:val="sr-Latn-RS"/>
        </w:rPr>
      </w:pPr>
    </w:p>
    <w:p w:rsidR="00D32432" w:rsidRPr="00E93F74" w:rsidRDefault="003952F9" w:rsidP="00E93F74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>*******</w:t>
      </w:r>
    </w:p>
    <w:p w:rsidR="003952F9" w:rsidRDefault="00D32432" w:rsidP="00D32432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  </w:t>
      </w:r>
      <w:r w:rsidR="003952F9">
        <w:rPr>
          <w:sz w:val="28"/>
          <w:szCs w:val="28"/>
          <w:lang w:val="sr-Latn-RS"/>
        </w:rPr>
        <w:t xml:space="preserve">  </w:t>
      </w:r>
    </w:p>
    <w:p w:rsidR="00FA7407" w:rsidRPr="00FA7407" w:rsidRDefault="00FA7407" w:rsidP="001D6C8D">
      <w:pPr>
        <w:jc w:val="both"/>
        <w:rPr>
          <w:b/>
          <w:sz w:val="28"/>
          <w:szCs w:val="28"/>
          <w:lang w:val="sr-Cyrl-RS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>
        <w:rPr>
          <w:color w:val="000000"/>
          <w:sz w:val="28"/>
          <w:szCs w:val="28"/>
          <w:lang w:val="sr-Cyrl-RS"/>
        </w:rPr>
        <w:t xml:space="preserve"> 906/1-</w:t>
      </w:r>
      <w:r>
        <w:rPr>
          <w:color w:val="000000"/>
          <w:sz w:val="28"/>
          <w:szCs w:val="28"/>
          <w:lang w:val="sr-Latn-RS"/>
        </w:rPr>
        <w:t>XI/5</w:t>
      </w:r>
    </w:p>
    <w:p w:rsidR="003952F9" w:rsidRPr="00E93F74" w:rsidRDefault="00FA7407" w:rsidP="001D6C8D">
      <w:pPr>
        <w:jc w:val="both"/>
        <w:rPr>
          <w:color w:val="000000" w:themeColor="text1"/>
          <w:sz w:val="28"/>
          <w:szCs w:val="28"/>
          <w:lang w:val="sr-Cyrl-RS"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>
        <w:rPr>
          <w:color w:val="000000"/>
          <w:sz w:val="28"/>
          <w:szCs w:val="28"/>
          <w:lang w:val="sr-Cyrl-RS"/>
        </w:rPr>
        <w:t>26</w:t>
      </w:r>
      <w:r w:rsidRPr="00D3385D">
        <w:rPr>
          <w:color w:val="000000"/>
          <w:sz w:val="28"/>
          <w:szCs w:val="28"/>
          <w:lang w:val="sr-Latn-CS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sr-Cyrl-RS"/>
        </w:rPr>
        <w:t>6</w:t>
      </w:r>
      <w:r w:rsidRPr="00D3385D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  <w:lang w:val="ru-RU"/>
        </w:rPr>
        <w:t>14</w:t>
      </w:r>
      <w:r w:rsidRPr="00D3385D">
        <w:rPr>
          <w:color w:val="000000"/>
          <w:sz w:val="28"/>
          <w:szCs w:val="28"/>
          <w:lang w:val="sr-Cyrl-CS"/>
        </w:rPr>
        <w:t>.</w:t>
      </w:r>
      <w:r w:rsidR="00245891">
        <w:rPr>
          <w:sz w:val="28"/>
          <w:szCs w:val="28"/>
          <w:lang w:val="ru-RU"/>
        </w:rPr>
        <w:t xml:space="preserve"> године </w:t>
      </w:r>
      <w:r w:rsidR="00245891" w:rsidRPr="00D3385D">
        <w:rPr>
          <w:sz w:val="28"/>
          <w:szCs w:val="28"/>
          <w:lang w:val="ru-RU"/>
        </w:rPr>
        <w:t>о прихватању теме за докторку дисертацију</w:t>
      </w:r>
      <w:r w:rsidR="00245891">
        <w:rPr>
          <w:sz w:val="28"/>
          <w:szCs w:val="28"/>
          <w:lang w:val="ru-RU"/>
        </w:rPr>
        <w:t xml:space="preserve"> </w:t>
      </w:r>
      <w:r w:rsidR="001D6C8D" w:rsidRPr="00A451EA">
        <w:rPr>
          <w:b/>
          <w:i/>
          <w:color w:val="000000" w:themeColor="text1"/>
          <w:sz w:val="28"/>
          <w:szCs w:val="28"/>
          <w:lang w:val="sr-Cyrl-RS"/>
        </w:rPr>
        <w:t>Т</w:t>
      </w:r>
      <w:proofErr w:type="spellStart"/>
      <w:r w:rsidR="00E93F74">
        <w:rPr>
          <w:b/>
          <w:i/>
          <w:color w:val="000000" w:themeColor="text1"/>
          <w:sz w:val="28"/>
          <w:szCs w:val="28"/>
        </w:rPr>
        <w:t>умачења</w:t>
      </w:r>
      <w:proofErr w:type="spellEnd"/>
      <w:r w:rsidR="00E93F74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E93F74">
        <w:rPr>
          <w:b/>
          <w:i/>
          <w:color w:val="000000" w:themeColor="text1"/>
          <w:sz w:val="28"/>
          <w:szCs w:val="28"/>
        </w:rPr>
        <w:t>распада</w:t>
      </w:r>
      <w:proofErr w:type="spellEnd"/>
      <w:r w:rsidR="00E93F74">
        <w:rPr>
          <w:b/>
          <w:i/>
          <w:color w:val="000000" w:themeColor="text1"/>
          <w:sz w:val="28"/>
          <w:szCs w:val="28"/>
        </w:rPr>
        <w:t xml:space="preserve"> </w:t>
      </w:r>
      <w:r w:rsidR="00E93F74">
        <w:rPr>
          <w:b/>
          <w:i/>
          <w:color w:val="000000" w:themeColor="text1"/>
          <w:sz w:val="28"/>
          <w:szCs w:val="28"/>
          <w:lang w:val="sr-Cyrl-RS"/>
        </w:rPr>
        <w:t>Ј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угославије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из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перспективе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француских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политичких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групација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и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припадника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француске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1D6C8D" w:rsidRPr="00A451EA">
        <w:rPr>
          <w:b/>
          <w:i/>
          <w:color w:val="000000" w:themeColor="text1"/>
          <w:sz w:val="28"/>
          <w:szCs w:val="28"/>
        </w:rPr>
        <w:t>интелигенције</w:t>
      </w:r>
      <w:proofErr w:type="spellEnd"/>
      <w:r w:rsidR="001D6C8D" w:rsidRPr="00A451EA">
        <w:rPr>
          <w:b/>
          <w:i/>
          <w:color w:val="000000" w:themeColor="text1"/>
          <w:sz w:val="28"/>
          <w:szCs w:val="28"/>
        </w:rPr>
        <w:t xml:space="preserve"> (1991 – 1996)</w:t>
      </w:r>
      <w:r w:rsidR="00A451EA">
        <w:rPr>
          <w:b/>
          <w:i/>
          <w:color w:val="000000" w:themeColor="text1"/>
          <w:sz w:val="28"/>
          <w:szCs w:val="28"/>
          <w:lang w:val="sr-Cyrl-RS"/>
        </w:rPr>
        <w:t xml:space="preserve"> </w:t>
      </w:r>
      <w:r w:rsidR="00A451EA">
        <w:rPr>
          <w:color w:val="000000" w:themeColor="text1"/>
          <w:sz w:val="28"/>
          <w:szCs w:val="28"/>
          <w:lang w:val="sr-Cyrl-RS"/>
        </w:rPr>
        <w:t>Ивице Младеновића</w:t>
      </w:r>
      <w:r w:rsidR="00E93F74">
        <w:rPr>
          <w:color w:val="000000" w:themeColor="text1"/>
          <w:sz w:val="28"/>
          <w:szCs w:val="28"/>
          <w:lang w:val="sr-Cyrl-RS"/>
        </w:rPr>
        <w:t xml:space="preserve"> и да се због прецизирања истраживачког и теоријског фокуса до којег је дошло  током рада на дисертацији промени наслови у </w:t>
      </w:r>
      <w:r w:rsidR="00E93F74">
        <w:rPr>
          <w:b/>
          <w:i/>
          <w:color w:val="000000" w:themeColor="text1"/>
          <w:sz w:val="28"/>
          <w:szCs w:val="28"/>
          <w:lang w:val="sr-Cyrl-RS"/>
        </w:rPr>
        <w:t>Француски интелектуалци и разарање Југославије: структурисање поља јавности (1991-1999)</w:t>
      </w:r>
      <w:r w:rsidR="00E93F74">
        <w:rPr>
          <w:color w:val="000000" w:themeColor="text1"/>
          <w:sz w:val="28"/>
          <w:szCs w:val="28"/>
          <w:lang w:val="sr-Cyrl-RS"/>
        </w:rPr>
        <w:t>.</w:t>
      </w:r>
    </w:p>
    <w:p w:rsidR="003952F9" w:rsidRPr="001D6C8D" w:rsidRDefault="001D6C8D" w:rsidP="001D6C8D">
      <w:pPr>
        <w:jc w:val="both"/>
        <w:rPr>
          <w:b/>
          <w:i/>
          <w:sz w:val="28"/>
          <w:szCs w:val="28"/>
          <w:u w:val="single"/>
          <w:lang w:val="sr-Latn-RS"/>
        </w:rPr>
      </w:pPr>
      <w:r w:rsidRPr="001D6C8D">
        <w:rPr>
          <w:b/>
          <w:i/>
          <w:sz w:val="28"/>
          <w:szCs w:val="28"/>
          <w:u w:val="single"/>
          <w:lang w:val="sr-Latn-RS"/>
        </w:rPr>
        <w:t xml:space="preserve">                                                              </w:t>
      </w:r>
    </w:p>
    <w:p w:rsidR="00E93F74" w:rsidRDefault="003952F9" w:rsidP="00D3243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</w:t>
      </w:r>
      <w:r w:rsidR="00D32432">
        <w:rPr>
          <w:sz w:val="28"/>
          <w:szCs w:val="28"/>
          <w:lang w:val="sr-Latn-RS"/>
        </w:rPr>
        <w:t xml:space="preserve">  </w:t>
      </w:r>
      <w:r>
        <w:rPr>
          <w:sz w:val="28"/>
          <w:szCs w:val="28"/>
          <w:lang w:val="sr-Latn-RS"/>
        </w:rPr>
        <w:t xml:space="preserve">      </w:t>
      </w:r>
      <w:r w:rsidR="00D32432">
        <w:rPr>
          <w:sz w:val="28"/>
          <w:szCs w:val="28"/>
          <w:lang w:val="sr-Latn-RS"/>
        </w:rPr>
        <w:t xml:space="preserve"> </w:t>
      </w:r>
    </w:p>
    <w:p w:rsidR="00D32432" w:rsidRPr="00AB0822" w:rsidRDefault="00E93F74" w:rsidP="00D32432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</w:t>
      </w:r>
      <w:r w:rsidR="00D32432">
        <w:rPr>
          <w:sz w:val="28"/>
          <w:szCs w:val="28"/>
          <w:lang w:val="sr-Latn-RS"/>
        </w:rPr>
        <w:t xml:space="preserve"> </w:t>
      </w:r>
      <w:r w:rsidR="00D32432" w:rsidRPr="00486F60">
        <w:rPr>
          <w:sz w:val="28"/>
          <w:szCs w:val="28"/>
          <w:lang w:val="ru-RU"/>
        </w:rPr>
        <w:t>ПРЕДСЕДНИК КОМИСИЈЕ</w:t>
      </w:r>
    </w:p>
    <w:p w:rsidR="00D32432" w:rsidRDefault="00D32432" w:rsidP="00D32432">
      <w:pPr>
        <w:jc w:val="right"/>
        <w:rPr>
          <w:sz w:val="28"/>
          <w:szCs w:val="28"/>
          <w:lang w:val="sr-Latn-RS"/>
        </w:rPr>
      </w:pPr>
    </w:p>
    <w:p w:rsidR="00CF1D99" w:rsidRPr="00902B5A" w:rsidRDefault="00D32432" w:rsidP="00902B5A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</w:t>
      </w:r>
      <w:r w:rsidR="00902B5A">
        <w:rPr>
          <w:sz w:val="28"/>
          <w:szCs w:val="28"/>
          <w:lang w:val="sr-Latn-RS"/>
        </w:rPr>
        <w:t xml:space="preserve">                    </w:t>
      </w:r>
      <w:r>
        <w:rPr>
          <w:sz w:val="28"/>
          <w:szCs w:val="28"/>
          <w:lang w:val="sr-Latn-RS"/>
        </w:rPr>
        <w:t xml:space="preserve">  </w:t>
      </w:r>
      <w:r>
        <w:rPr>
          <w:sz w:val="28"/>
          <w:szCs w:val="28"/>
          <w:lang w:val="sr-Cyrl-RS"/>
        </w:rPr>
        <w:t>проф. др Радован Антонијевић</w:t>
      </w:r>
      <w:r w:rsidR="00902B5A">
        <w:rPr>
          <w:sz w:val="28"/>
          <w:szCs w:val="28"/>
          <w:lang w:val="sr-Latn-RS"/>
        </w:rPr>
        <w:t xml:space="preserve">                      </w:t>
      </w:r>
      <w:bookmarkStart w:id="0" w:name="_GoBack"/>
      <w:bookmarkEnd w:id="0"/>
    </w:p>
    <w:sectPr w:rsidR="00CF1D99" w:rsidRPr="00902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1C"/>
    <w:rsid w:val="00055D28"/>
    <w:rsid w:val="0008441C"/>
    <w:rsid w:val="001A45B1"/>
    <w:rsid w:val="001D3A06"/>
    <w:rsid w:val="001D6C8D"/>
    <w:rsid w:val="00245891"/>
    <w:rsid w:val="002F1464"/>
    <w:rsid w:val="002F7BB4"/>
    <w:rsid w:val="003243A6"/>
    <w:rsid w:val="003952F9"/>
    <w:rsid w:val="00415CF2"/>
    <w:rsid w:val="005C737B"/>
    <w:rsid w:val="006C04B3"/>
    <w:rsid w:val="00735D90"/>
    <w:rsid w:val="008D2FE4"/>
    <w:rsid w:val="00902B5A"/>
    <w:rsid w:val="009540A1"/>
    <w:rsid w:val="009F0B14"/>
    <w:rsid w:val="00A047A3"/>
    <w:rsid w:val="00A451EA"/>
    <w:rsid w:val="00B32EAE"/>
    <w:rsid w:val="00C92292"/>
    <w:rsid w:val="00CF1D99"/>
    <w:rsid w:val="00D32432"/>
    <w:rsid w:val="00D66A34"/>
    <w:rsid w:val="00D83357"/>
    <w:rsid w:val="00DE0124"/>
    <w:rsid w:val="00E106FA"/>
    <w:rsid w:val="00E93F74"/>
    <w:rsid w:val="00EE3005"/>
    <w:rsid w:val="00F03F3E"/>
    <w:rsid w:val="00F729BE"/>
    <w:rsid w:val="00F7598B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9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9229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92292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9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9229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92292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E9806-2750-47AA-8DEF-A22A3E47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20</cp:revision>
  <cp:lastPrinted>2019-06-25T11:21:00Z</cp:lastPrinted>
  <dcterms:created xsi:type="dcterms:W3CDTF">2019-06-21T09:26:00Z</dcterms:created>
  <dcterms:modified xsi:type="dcterms:W3CDTF">2019-06-25T11:22:00Z</dcterms:modified>
</cp:coreProperties>
</file>