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7229" w:rsidRPr="00C30B99" w:rsidRDefault="00AC727B" w:rsidP="00E42831">
      <w:pPr>
        <w:spacing w:after="0" w:line="360" w:lineRule="auto"/>
        <w:jc w:val="both"/>
        <w:rPr>
          <w:rFonts w:ascii="Times New Roman" w:hAnsi="Times New Roman"/>
          <w:lang/>
        </w:rPr>
      </w:pPr>
      <w:r w:rsidRPr="00C30B99">
        <w:rPr>
          <w:rFonts w:ascii="Times New Roman" w:hAnsi="Times New Roman"/>
          <w:lang/>
        </w:rPr>
        <w:t>ИЗБОРНОМ ВЕЋУ</w:t>
      </w:r>
    </w:p>
    <w:p w:rsidR="00AC727B" w:rsidRPr="00C30B99" w:rsidRDefault="00AC727B" w:rsidP="00E42831">
      <w:pPr>
        <w:spacing w:after="0" w:line="360" w:lineRule="auto"/>
        <w:jc w:val="both"/>
        <w:rPr>
          <w:rFonts w:ascii="Times New Roman" w:hAnsi="Times New Roman"/>
          <w:lang/>
        </w:rPr>
      </w:pPr>
      <w:r w:rsidRPr="00C30B99">
        <w:rPr>
          <w:rFonts w:ascii="Times New Roman" w:hAnsi="Times New Roman"/>
          <w:lang/>
        </w:rPr>
        <w:t>ФИЛОЗОФСКОГ ФАКУЛТЕТА</w:t>
      </w:r>
    </w:p>
    <w:p w:rsidR="00AC727B" w:rsidRPr="00C30B99" w:rsidRDefault="00AC727B" w:rsidP="00E42831">
      <w:pPr>
        <w:spacing w:after="0" w:line="360" w:lineRule="auto"/>
        <w:jc w:val="both"/>
        <w:rPr>
          <w:rFonts w:ascii="Times New Roman" w:hAnsi="Times New Roman"/>
          <w:lang/>
        </w:rPr>
      </w:pPr>
      <w:r w:rsidRPr="00C30B99">
        <w:rPr>
          <w:rFonts w:ascii="Times New Roman" w:hAnsi="Times New Roman"/>
          <w:lang/>
        </w:rPr>
        <w:t>УНИВЕРЗИТЕТА У БЕОГРАДУ</w:t>
      </w:r>
    </w:p>
    <w:p w:rsidR="00C47229" w:rsidRPr="00C30B99" w:rsidRDefault="00C47229">
      <w:pPr>
        <w:spacing w:before="120" w:after="120" w:line="360" w:lineRule="auto"/>
        <w:jc w:val="both"/>
        <w:rPr>
          <w:rFonts w:ascii="Times New Roman" w:hAnsi="Times New Roman"/>
          <w:highlight w:val="yellow"/>
          <w:lang/>
        </w:rPr>
      </w:pPr>
    </w:p>
    <w:p w:rsidR="00AC727B" w:rsidRPr="00C30B99" w:rsidRDefault="00E42831" w:rsidP="0079396A">
      <w:pPr>
        <w:spacing w:after="0" w:line="240" w:lineRule="auto"/>
        <w:jc w:val="both"/>
        <w:rPr>
          <w:rFonts w:ascii="Times New Roman" w:hAnsi="Times New Roman"/>
          <w:lang/>
        </w:rPr>
      </w:pPr>
      <w:r w:rsidRPr="00C30B99">
        <w:rPr>
          <w:rFonts w:ascii="Times New Roman" w:hAnsi="Times New Roman"/>
          <w:lang/>
        </w:rPr>
        <w:t xml:space="preserve">Одлуком Изборног већа </w:t>
      </w:r>
      <w:r w:rsidR="00AC727B" w:rsidRPr="00C30B99">
        <w:rPr>
          <w:rFonts w:ascii="Times New Roman" w:hAnsi="Times New Roman"/>
          <w:lang/>
        </w:rPr>
        <w:t xml:space="preserve">Филозофског факултета Универзитета у Београду, на предлог Одељења за социологију, на седници одржаној 20. </w:t>
      </w:r>
      <w:r w:rsidR="002670D9" w:rsidRPr="00C30B99">
        <w:rPr>
          <w:rFonts w:ascii="Times New Roman" w:hAnsi="Times New Roman"/>
          <w:lang/>
        </w:rPr>
        <w:t>д</w:t>
      </w:r>
      <w:r w:rsidR="00AC727B" w:rsidRPr="00C30B99">
        <w:rPr>
          <w:rFonts w:ascii="Times New Roman" w:hAnsi="Times New Roman"/>
          <w:lang/>
        </w:rPr>
        <w:t xml:space="preserve">ецембра 2018. </w:t>
      </w:r>
      <w:r w:rsidRPr="00C30B99">
        <w:rPr>
          <w:rFonts w:ascii="Times New Roman" w:hAnsi="Times New Roman"/>
          <w:lang/>
        </w:rPr>
        <w:t>г</w:t>
      </w:r>
      <w:r w:rsidR="00AC727B" w:rsidRPr="00C30B99">
        <w:rPr>
          <w:rFonts w:ascii="Times New Roman" w:hAnsi="Times New Roman"/>
          <w:lang/>
        </w:rPr>
        <w:t>одине</w:t>
      </w:r>
      <w:r w:rsidRPr="00C30B99">
        <w:rPr>
          <w:rFonts w:ascii="Times New Roman" w:hAnsi="Times New Roman"/>
          <w:lang/>
        </w:rPr>
        <w:t xml:space="preserve"> изабрани смо</w:t>
      </w:r>
      <w:r w:rsidR="00AC727B" w:rsidRPr="00C30B99">
        <w:rPr>
          <w:rFonts w:ascii="Times New Roman" w:hAnsi="Times New Roman"/>
          <w:lang/>
        </w:rPr>
        <w:t xml:space="preserve"> у</w:t>
      </w:r>
      <w:r w:rsidR="008F583C" w:rsidRPr="00C30B99">
        <w:rPr>
          <w:rFonts w:ascii="Times New Roman" w:hAnsi="Times New Roman"/>
          <w:lang/>
        </w:rPr>
        <w:t xml:space="preserve"> </w:t>
      </w:r>
      <w:r w:rsidR="002670D9" w:rsidRPr="00C30B99">
        <w:rPr>
          <w:rFonts w:ascii="Times New Roman" w:hAnsi="Times New Roman"/>
          <w:lang/>
        </w:rPr>
        <w:t>к</w:t>
      </w:r>
      <w:r w:rsidR="00AC727B" w:rsidRPr="00C30B99">
        <w:rPr>
          <w:rFonts w:ascii="Times New Roman" w:hAnsi="Times New Roman"/>
          <w:lang/>
        </w:rPr>
        <w:t xml:space="preserve">омисију за припрему извештаја за избор aсистента за ужу научну област СОЦИОЛОГИЈА на одређено време од три године (реизбор). На конкурсу објављеном 26. децембра 2018. године пријавио се један кандидат, Ирена Петровић. </w:t>
      </w:r>
    </w:p>
    <w:p w:rsidR="00E42831" w:rsidRPr="00C30B99" w:rsidRDefault="00E42831" w:rsidP="0079396A">
      <w:pPr>
        <w:spacing w:after="0" w:line="240" w:lineRule="auto"/>
        <w:jc w:val="both"/>
        <w:rPr>
          <w:rFonts w:ascii="Times New Roman" w:hAnsi="Times New Roman"/>
          <w:lang/>
        </w:rPr>
      </w:pPr>
    </w:p>
    <w:p w:rsidR="00E42831" w:rsidRPr="00C30B99" w:rsidRDefault="00AC727B" w:rsidP="0079396A">
      <w:pPr>
        <w:spacing w:after="0" w:line="240" w:lineRule="auto"/>
        <w:jc w:val="both"/>
        <w:rPr>
          <w:rFonts w:ascii="Times New Roman" w:hAnsi="Times New Roman"/>
          <w:lang/>
        </w:rPr>
      </w:pPr>
      <w:r w:rsidRPr="00C30B99">
        <w:rPr>
          <w:rFonts w:ascii="Times New Roman" w:hAnsi="Times New Roman"/>
          <w:lang/>
        </w:rPr>
        <w:t>На основу прегледа поднете документације Комисија подноси следећи</w:t>
      </w:r>
    </w:p>
    <w:p w:rsidR="00E42831" w:rsidRPr="00C30B99" w:rsidRDefault="00E42831" w:rsidP="0079396A">
      <w:pPr>
        <w:spacing w:after="0" w:line="240" w:lineRule="auto"/>
        <w:jc w:val="both"/>
        <w:rPr>
          <w:rFonts w:ascii="Times New Roman" w:hAnsi="Times New Roman"/>
          <w:lang/>
        </w:rPr>
      </w:pPr>
    </w:p>
    <w:p w:rsidR="00F17688" w:rsidRPr="00C30B99" w:rsidRDefault="00F17688" w:rsidP="0079396A">
      <w:pPr>
        <w:spacing w:after="0" w:line="240" w:lineRule="auto"/>
        <w:jc w:val="center"/>
        <w:rPr>
          <w:rFonts w:ascii="Times New Roman" w:hAnsi="Times New Roman"/>
          <w:b/>
          <w:lang/>
        </w:rPr>
      </w:pPr>
    </w:p>
    <w:p w:rsidR="00E42831" w:rsidRPr="00C30B99" w:rsidRDefault="00E42831" w:rsidP="00E42831">
      <w:pPr>
        <w:spacing w:after="0" w:line="360" w:lineRule="auto"/>
        <w:jc w:val="center"/>
        <w:rPr>
          <w:rFonts w:ascii="Times New Roman" w:hAnsi="Times New Roman"/>
          <w:b/>
          <w:lang/>
        </w:rPr>
      </w:pPr>
      <w:r w:rsidRPr="00C30B99">
        <w:rPr>
          <w:rFonts w:ascii="Times New Roman" w:hAnsi="Times New Roman"/>
          <w:b/>
          <w:lang/>
        </w:rPr>
        <w:t>И З В Е Ш Т А Ј</w:t>
      </w:r>
    </w:p>
    <w:p w:rsidR="0079396A" w:rsidRPr="00C30B99" w:rsidRDefault="0079396A" w:rsidP="00532CAD">
      <w:pPr>
        <w:spacing w:after="0" w:line="360" w:lineRule="auto"/>
        <w:jc w:val="both"/>
        <w:rPr>
          <w:rFonts w:ascii="Times New Roman" w:hAnsi="Times New Roman"/>
          <w:lang/>
        </w:rPr>
      </w:pPr>
    </w:p>
    <w:p w:rsidR="0079396A" w:rsidRPr="00C30B99" w:rsidRDefault="0079396A" w:rsidP="0079396A">
      <w:pPr>
        <w:jc w:val="both"/>
        <w:rPr>
          <w:rFonts w:ascii="Times New Roman" w:hAnsi="Times New Roman"/>
          <w:lang/>
        </w:rPr>
      </w:pPr>
      <w:r w:rsidRPr="00C30B99">
        <w:rPr>
          <w:rFonts w:ascii="Times New Roman" w:hAnsi="Times New Roman"/>
          <w:lang/>
        </w:rPr>
        <w:t>Ирена Петровић је рођена 31.07.1984. године у Новом Пазару. Основне студије социологије на Филозофском факултету у Београду уписала</w:t>
      </w:r>
      <w:r w:rsidR="00A40006" w:rsidRPr="00C30B99">
        <w:rPr>
          <w:rFonts w:ascii="Times New Roman" w:hAnsi="Times New Roman"/>
          <w:lang/>
        </w:rPr>
        <w:t xml:space="preserve"> је школске 2003/2004. године, </w:t>
      </w:r>
      <w:r w:rsidRPr="00C30B99">
        <w:rPr>
          <w:rFonts w:ascii="Times New Roman" w:hAnsi="Times New Roman"/>
          <w:lang/>
        </w:rPr>
        <w:t xml:space="preserve">а завршила 2009. године са просечном оценом 9.17 и оценом 10 на дипломском испиту. </w:t>
      </w:r>
      <w:r w:rsidR="00A40006" w:rsidRPr="00C30B99">
        <w:rPr>
          <w:rFonts w:ascii="Times New Roman" w:hAnsi="Times New Roman"/>
          <w:lang/>
        </w:rPr>
        <w:t>Докторске студије на Филозофском факултету у Београду уписала је 2010. године</w:t>
      </w:r>
      <w:r w:rsidRPr="00C30B99">
        <w:rPr>
          <w:rFonts w:ascii="Times New Roman" w:hAnsi="Times New Roman"/>
          <w:lang/>
        </w:rPr>
        <w:t xml:space="preserve">. Од  2011. до 2016. године Ирена Петровић је као истраживач сарадник била запослена у Институту за социолошка истраживања Филозофског факултета у оквиру пројекта: </w:t>
      </w:r>
      <w:r w:rsidRPr="00C30B99">
        <w:rPr>
          <w:rFonts w:ascii="Times New Roman" w:hAnsi="Times New Roman"/>
          <w:i/>
          <w:lang/>
        </w:rPr>
        <w:t>Изазови нове друштвене интеграције у Србији: концепти и актери</w:t>
      </w:r>
      <w:r w:rsidRPr="00C30B99">
        <w:rPr>
          <w:rFonts w:ascii="Times New Roman" w:hAnsi="Times New Roman"/>
          <w:lang/>
        </w:rPr>
        <w:t>, евиденциони број 179035, који финансира Министарство просвете, науке и технолошког развоја РС. Ирена Петровић je као истраживач-докторанд учествовала у извођењу вежби на предметима Социологија рада, Основи економске социологије, Примењена економска социологија, Социолошки практикум, Статистика у друштвеним истраживањима: анализа и Статистика у друштвеним истраживањима: основе.</w:t>
      </w:r>
    </w:p>
    <w:p w:rsidR="0079396A" w:rsidRPr="00C30B99" w:rsidRDefault="0079396A" w:rsidP="0079396A">
      <w:pPr>
        <w:jc w:val="both"/>
        <w:rPr>
          <w:rFonts w:ascii="Times New Roman" w:hAnsi="Times New Roman"/>
          <w:highlight w:val="yellow"/>
          <w:lang/>
        </w:rPr>
      </w:pPr>
      <w:r w:rsidRPr="00C30B99">
        <w:rPr>
          <w:rFonts w:ascii="Times New Roman" w:hAnsi="Times New Roman"/>
          <w:lang/>
        </w:rPr>
        <w:t>Од 2016. године Ирена Петровић је запослена као асистент на Одељењу за социологију на Филозофском факултету у Београду на следећим предметима: Друштвени систем и друштвене промене у Србији, Основе економске социологије, Социолошки практикум, Статистика у друштвеним истраживањима: основе, Статист</w:t>
      </w:r>
      <w:r w:rsidR="00A40006" w:rsidRPr="00C30B99">
        <w:rPr>
          <w:rFonts w:ascii="Times New Roman" w:hAnsi="Times New Roman"/>
          <w:lang/>
        </w:rPr>
        <w:t xml:space="preserve">ика у друштвеним истраживањима: </w:t>
      </w:r>
      <w:r w:rsidRPr="00C30B99">
        <w:rPr>
          <w:rFonts w:ascii="Times New Roman" w:hAnsi="Times New Roman"/>
          <w:lang/>
        </w:rPr>
        <w:t>закључивање и Статистика у друштвеним истра</w:t>
      </w:r>
      <w:r w:rsidR="00173487" w:rsidRPr="00C30B99">
        <w:rPr>
          <w:rFonts w:ascii="Times New Roman" w:hAnsi="Times New Roman"/>
          <w:lang/>
        </w:rPr>
        <w:t>живањима (на мастер студијама).</w:t>
      </w:r>
      <w:r w:rsidR="008F583C" w:rsidRPr="00C30B99">
        <w:rPr>
          <w:rFonts w:ascii="Times New Roman" w:hAnsi="Times New Roman"/>
          <w:lang/>
        </w:rPr>
        <w:t xml:space="preserve"> </w:t>
      </w:r>
      <w:r w:rsidRPr="00C30B99">
        <w:rPr>
          <w:rFonts w:ascii="Times New Roman" w:hAnsi="Times New Roman"/>
          <w:lang/>
        </w:rPr>
        <w:t>Резултати студентског вредно</w:t>
      </w:r>
      <w:r w:rsidR="00A40006" w:rsidRPr="00C30B99">
        <w:rPr>
          <w:rFonts w:ascii="Times New Roman" w:hAnsi="Times New Roman"/>
          <w:lang/>
        </w:rPr>
        <w:t xml:space="preserve">вања педагошког рада наставника </w:t>
      </w:r>
      <w:r w:rsidRPr="00C30B99">
        <w:rPr>
          <w:rFonts w:ascii="Times New Roman" w:hAnsi="Times New Roman"/>
          <w:lang/>
        </w:rPr>
        <w:t xml:space="preserve">указују на позитивну оцену </w:t>
      </w:r>
      <w:r w:rsidR="009B55C9" w:rsidRPr="00C30B99">
        <w:rPr>
          <w:rFonts w:ascii="Times New Roman" w:hAnsi="Times New Roman"/>
          <w:lang/>
        </w:rPr>
        <w:t>педагошког рада</w:t>
      </w:r>
      <w:r w:rsidR="00405A15" w:rsidRPr="00C30B99">
        <w:rPr>
          <w:rFonts w:ascii="Times New Roman" w:hAnsi="Times New Roman"/>
          <w:lang/>
        </w:rPr>
        <w:t xml:space="preserve">. </w:t>
      </w:r>
      <w:r w:rsidRPr="00C30B99">
        <w:rPr>
          <w:rFonts w:ascii="Times New Roman" w:hAnsi="Times New Roman"/>
          <w:lang/>
        </w:rPr>
        <w:t xml:space="preserve"> (просечна оцена </w:t>
      </w:r>
      <w:r w:rsidRPr="00C30B99">
        <w:rPr>
          <w:rFonts w:ascii="Times New Roman" w:hAnsi="Times New Roman"/>
          <w:b/>
          <w:lang/>
        </w:rPr>
        <w:t>4,63</w:t>
      </w:r>
      <w:r w:rsidRPr="00C30B99">
        <w:rPr>
          <w:rFonts w:ascii="Times New Roman" w:hAnsi="Times New Roman"/>
          <w:lang/>
        </w:rPr>
        <w:t xml:space="preserve">). </w:t>
      </w:r>
    </w:p>
    <w:p w:rsidR="0079396A" w:rsidRPr="00C30B99" w:rsidRDefault="0079396A" w:rsidP="0079396A">
      <w:pPr>
        <w:jc w:val="both"/>
        <w:rPr>
          <w:rFonts w:ascii="Times New Roman" w:hAnsi="Times New Roman"/>
          <w:lang/>
        </w:rPr>
      </w:pPr>
      <w:r w:rsidRPr="00C30B99">
        <w:rPr>
          <w:rFonts w:ascii="Times New Roman" w:hAnsi="Times New Roman"/>
          <w:lang/>
        </w:rPr>
        <w:t xml:space="preserve">Ирена Петровић је до сада положила све испите на докторским студијама и одбранила предлог теме докторске дисертацијe. </w:t>
      </w:r>
    </w:p>
    <w:p w:rsidR="00173487" w:rsidRPr="00C30B99" w:rsidRDefault="0079396A" w:rsidP="0079396A">
      <w:pPr>
        <w:jc w:val="both"/>
        <w:rPr>
          <w:rFonts w:ascii="Times New Roman" w:hAnsi="Times New Roman"/>
          <w:lang/>
        </w:rPr>
      </w:pPr>
      <w:r w:rsidRPr="00C30B99">
        <w:rPr>
          <w:rFonts w:ascii="Times New Roman" w:hAnsi="Times New Roman"/>
          <w:lang/>
        </w:rPr>
        <w:t xml:space="preserve">Током студијског боравка у Аргентини 2014. године у оквиру међународног пројекта </w:t>
      </w:r>
      <w:r w:rsidRPr="00C30B99">
        <w:rPr>
          <w:rFonts w:ascii="Times New Roman" w:hAnsi="Times New Roman"/>
          <w:b/>
          <w:bCs/>
          <w:lang/>
        </w:rPr>
        <w:t xml:space="preserve">International Research Exchange on Cooperatives (Intrecoop), </w:t>
      </w:r>
      <w:r w:rsidRPr="00C30B99">
        <w:rPr>
          <w:rFonts w:ascii="Times New Roman" w:hAnsi="Times New Roman"/>
          <w:lang/>
        </w:rPr>
        <w:t>EURICSE-European Research Institute on Cooperatives and Social Enterprise fromTrento, Italy, Ирена Петровић је реализовала емпиријско истраживање о радничким кооперативама. Подаци добијени током истраживања</w:t>
      </w:r>
      <w:r w:rsidR="00A40006" w:rsidRPr="00C30B99">
        <w:rPr>
          <w:rFonts w:ascii="Times New Roman" w:hAnsi="Times New Roman"/>
          <w:lang/>
        </w:rPr>
        <w:t xml:space="preserve"> користе се </w:t>
      </w:r>
      <w:r w:rsidRPr="00C30B99">
        <w:rPr>
          <w:rFonts w:ascii="Times New Roman" w:hAnsi="Times New Roman"/>
          <w:lang/>
        </w:rPr>
        <w:t xml:space="preserve">у докторској дисертацији под називом </w:t>
      </w:r>
      <w:r w:rsidRPr="00C30B99">
        <w:rPr>
          <w:rFonts w:ascii="Times New Roman" w:hAnsi="Times New Roman"/>
          <w:i/>
          <w:iCs/>
          <w:lang/>
        </w:rPr>
        <w:t>Фактори одрживости радничког самоуправљања. „Опорављена предузећа“ у Аргентини у историјско-упоредној анализи</w:t>
      </w:r>
      <w:r w:rsidRPr="00C30B99">
        <w:rPr>
          <w:rFonts w:ascii="Times New Roman" w:hAnsi="Times New Roman"/>
          <w:lang/>
        </w:rPr>
        <w:t>.</w:t>
      </w:r>
      <w:r w:rsidR="008F583C" w:rsidRPr="00C30B99">
        <w:rPr>
          <w:rFonts w:ascii="Times New Roman" w:hAnsi="Times New Roman"/>
          <w:lang/>
        </w:rPr>
        <w:t xml:space="preserve"> </w:t>
      </w:r>
    </w:p>
    <w:p w:rsidR="008F583C" w:rsidRPr="00C30B99" w:rsidRDefault="008F583C" w:rsidP="0079396A">
      <w:pPr>
        <w:jc w:val="both"/>
        <w:rPr>
          <w:rFonts w:ascii="Times New Roman" w:hAnsi="Times New Roman"/>
          <w:lang/>
        </w:rPr>
      </w:pPr>
      <w:r w:rsidRPr="00C30B99">
        <w:rPr>
          <w:rFonts w:ascii="Times New Roman" w:hAnsi="Times New Roman"/>
          <w:lang/>
        </w:rPr>
        <w:lastRenderedPageBreak/>
        <w:t xml:space="preserve">Поред учешћа у пројекту </w:t>
      </w:r>
      <w:r w:rsidRPr="00C30B99">
        <w:rPr>
          <w:rFonts w:ascii="Times New Roman" w:hAnsi="Times New Roman"/>
          <w:i/>
          <w:lang/>
        </w:rPr>
        <w:t>Изазови нове друштвене интеграције у Србији: концепти и актери</w:t>
      </w:r>
      <w:r w:rsidRPr="00C30B99">
        <w:rPr>
          <w:rFonts w:ascii="Times New Roman" w:hAnsi="Times New Roman"/>
          <w:lang/>
        </w:rPr>
        <w:t xml:space="preserve">, Ирена Петровић </w:t>
      </w:r>
      <w:r w:rsidR="00A40006" w:rsidRPr="00C30B99">
        <w:rPr>
          <w:rFonts w:ascii="Times New Roman" w:hAnsi="Times New Roman"/>
          <w:lang/>
        </w:rPr>
        <w:t xml:space="preserve">тренутно </w:t>
      </w:r>
      <w:r w:rsidRPr="00C30B99">
        <w:rPr>
          <w:rFonts w:ascii="Times New Roman" w:hAnsi="Times New Roman"/>
          <w:lang/>
        </w:rPr>
        <w:t>учествује у реализацији Европског друштвеног истраживања у Србији (</w:t>
      </w:r>
      <w:r w:rsidRPr="00C30B99">
        <w:rPr>
          <w:rFonts w:ascii="Times New Roman" w:hAnsi="Times New Roman"/>
          <w:i/>
          <w:iCs/>
          <w:lang/>
        </w:rPr>
        <w:t>European Social Survey</w:t>
      </w:r>
      <w:r w:rsidR="00720941" w:rsidRPr="00C30B99">
        <w:rPr>
          <w:rFonts w:ascii="Times New Roman" w:hAnsi="Times New Roman"/>
          <w:lang/>
        </w:rPr>
        <w:t>)</w:t>
      </w:r>
      <w:r w:rsidRPr="00C30B99">
        <w:rPr>
          <w:rFonts w:ascii="Times New Roman" w:hAnsi="Times New Roman"/>
          <w:lang/>
        </w:rPr>
        <w:t>.</w:t>
      </w:r>
    </w:p>
    <w:p w:rsidR="00E3473C" w:rsidRPr="00C30B99" w:rsidRDefault="00E3473C" w:rsidP="0079396A">
      <w:pPr>
        <w:jc w:val="both"/>
        <w:rPr>
          <w:rFonts w:ascii="Times New Roman" w:hAnsi="Times New Roman"/>
          <w:lang/>
        </w:rPr>
      </w:pPr>
      <w:r w:rsidRPr="00C30B99">
        <w:rPr>
          <w:rFonts w:ascii="Times New Roman" w:hAnsi="Times New Roman"/>
          <w:lang/>
        </w:rPr>
        <w:t>Ирена Петровић је објавила укупно 26</w:t>
      </w:r>
      <w:r w:rsidR="00720941" w:rsidRPr="00C30B99">
        <w:rPr>
          <w:rFonts w:ascii="Times New Roman" w:hAnsi="Times New Roman"/>
          <w:lang/>
        </w:rPr>
        <w:t xml:space="preserve"> текстова у стручним часописима </w:t>
      </w:r>
      <w:r w:rsidRPr="00C30B99">
        <w:rPr>
          <w:rFonts w:ascii="Times New Roman" w:hAnsi="Times New Roman"/>
          <w:lang/>
        </w:rPr>
        <w:t xml:space="preserve">и монографијама, на српском и енглеском језику. Најзначајнији стручни и оригинални научни радови објављени од избора у претходно звање су: </w:t>
      </w:r>
    </w:p>
    <w:p w:rsidR="00E3473C" w:rsidRPr="00C30B99" w:rsidRDefault="00E3473C" w:rsidP="00A40006">
      <w:pPr>
        <w:numPr>
          <w:ilvl w:val="0"/>
          <w:numId w:val="4"/>
        </w:numPr>
        <w:tabs>
          <w:tab w:val="clear" w:pos="720"/>
        </w:tabs>
        <w:suppressAutoHyphens w:val="0"/>
        <w:spacing w:after="0" w:line="240" w:lineRule="auto"/>
        <w:jc w:val="both"/>
        <w:rPr>
          <w:rFonts w:ascii="Times New Roman" w:hAnsi="Times New Roman"/>
          <w:lang/>
        </w:rPr>
      </w:pPr>
      <w:r w:rsidRPr="00C30B99">
        <w:rPr>
          <w:rFonts w:ascii="Times New Roman" w:hAnsi="Times New Roman"/>
          <w:lang/>
        </w:rPr>
        <w:t>П</w:t>
      </w:r>
      <w:r w:rsidR="00720941" w:rsidRPr="00C30B99">
        <w:rPr>
          <w:rFonts w:ascii="Times New Roman" w:hAnsi="Times New Roman"/>
          <w:lang/>
        </w:rPr>
        <w:t xml:space="preserve">етровић, И., Радоман, М. (2016) </w:t>
      </w:r>
      <w:r w:rsidRPr="00C30B99">
        <w:rPr>
          <w:rFonts w:ascii="Times New Roman" w:hAnsi="Times New Roman"/>
          <w:lang/>
        </w:rPr>
        <w:t xml:space="preserve">Вредносне оријентације политичке елите: патријархалност, ауторитарност и национализам у М. Лазић (прир) </w:t>
      </w:r>
      <w:r w:rsidRPr="00C30B99">
        <w:rPr>
          <w:rFonts w:ascii="Times New Roman" w:hAnsi="Times New Roman"/>
          <w:i/>
          <w:lang/>
        </w:rPr>
        <w:t>Политичка елита у Србији у периоду консолидације капиталистичког поретка</w:t>
      </w:r>
      <w:r w:rsidRPr="00C30B99">
        <w:rPr>
          <w:rFonts w:ascii="Times New Roman" w:hAnsi="Times New Roman"/>
          <w:lang/>
        </w:rPr>
        <w:t>, ИСИ ФФ и Чигоја штампа.</w:t>
      </w:r>
    </w:p>
    <w:p w:rsidR="00E3473C" w:rsidRPr="00C30B99" w:rsidRDefault="00E3473C" w:rsidP="00A40006">
      <w:pPr>
        <w:numPr>
          <w:ilvl w:val="0"/>
          <w:numId w:val="4"/>
        </w:numPr>
        <w:tabs>
          <w:tab w:val="clear" w:pos="720"/>
        </w:tabs>
        <w:suppressAutoHyphens w:val="0"/>
        <w:spacing w:after="0" w:line="240" w:lineRule="auto"/>
        <w:jc w:val="both"/>
        <w:rPr>
          <w:rFonts w:ascii="Times New Roman" w:hAnsi="Times New Roman"/>
          <w:lang/>
        </w:rPr>
      </w:pPr>
      <w:r w:rsidRPr="00C30B99">
        <w:rPr>
          <w:rFonts w:ascii="Times New Roman" w:hAnsi="Times New Roman"/>
          <w:lang/>
        </w:rPr>
        <w:t xml:space="preserve">Петровић, И. (2016) Цивилно друштво у Србији: анализа класне основе. </w:t>
      </w:r>
      <w:r w:rsidRPr="00C30B99">
        <w:rPr>
          <w:rFonts w:ascii="Times New Roman" w:hAnsi="Times New Roman"/>
          <w:i/>
          <w:lang/>
        </w:rPr>
        <w:t>Социолошки преглед</w:t>
      </w:r>
      <w:r w:rsidRPr="00C30B99">
        <w:rPr>
          <w:rFonts w:ascii="Times New Roman" w:hAnsi="Times New Roman"/>
          <w:lang/>
        </w:rPr>
        <w:t xml:space="preserve">. Vol. L, </w:t>
      </w:r>
      <w:r w:rsidRPr="00C30B99">
        <w:rPr>
          <w:rFonts w:ascii="Times New Roman" w:hAnsi="Times New Roman"/>
          <w:color w:val="222222"/>
          <w:lang/>
        </w:rPr>
        <w:t>N</w:t>
      </w:r>
      <w:r w:rsidRPr="00C30B99">
        <w:rPr>
          <w:rFonts w:ascii="Times New Roman" w:hAnsi="Times New Roman"/>
          <w:color w:val="222222"/>
          <w:vertAlign w:val="superscript"/>
          <w:lang/>
        </w:rPr>
        <w:t>0</w:t>
      </w:r>
      <w:r w:rsidRPr="00C30B99">
        <w:rPr>
          <w:rFonts w:ascii="Times New Roman" w:hAnsi="Times New Roman"/>
          <w:lang/>
        </w:rPr>
        <w:t xml:space="preserve"> 3.</w:t>
      </w:r>
    </w:p>
    <w:p w:rsidR="00E3473C" w:rsidRPr="00C30B99" w:rsidRDefault="00E3473C" w:rsidP="00A40006">
      <w:pPr>
        <w:numPr>
          <w:ilvl w:val="0"/>
          <w:numId w:val="4"/>
        </w:numPr>
        <w:tabs>
          <w:tab w:val="clear" w:pos="720"/>
        </w:tabs>
        <w:suppressAutoHyphens w:val="0"/>
        <w:spacing w:after="0" w:line="240" w:lineRule="auto"/>
        <w:jc w:val="both"/>
        <w:rPr>
          <w:rFonts w:ascii="Times New Roman" w:hAnsi="Times New Roman"/>
          <w:lang/>
        </w:rPr>
      </w:pPr>
      <w:r w:rsidRPr="00C30B99">
        <w:rPr>
          <w:rFonts w:ascii="Times New Roman" w:hAnsi="Times New Roman"/>
          <w:color w:val="222222"/>
          <w:lang/>
        </w:rPr>
        <w:t>Петровић, М., Бацковић, В. и Петровић, И. (2017) Везаност за место и миграционе намере становништва: пример осам градова у Србији. </w:t>
      </w:r>
      <w:r w:rsidRPr="00C30B99">
        <w:rPr>
          <w:rFonts w:ascii="Times New Roman" w:hAnsi="Times New Roman"/>
          <w:i/>
          <w:iCs/>
          <w:color w:val="222222"/>
          <w:lang/>
        </w:rPr>
        <w:t>Становништво</w:t>
      </w:r>
      <w:r w:rsidRPr="00C30B99">
        <w:rPr>
          <w:rFonts w:ascii="Times New Roman" w:hAnsi="Times New Roman"/>
          <w:color w:val="222222"/>
          <w:lang/>
        </w:rPr>
        <w:t>, N</w:t>
      </w:r>
      <w:r w:rsidRPr="00C30B99">
        <w:rPr>
          <w:rFonts w:ascii="Times New Roman" w:hAnsi="Times New Roman"/>
          <w:color w:val="222222"/>
          <w:vertAlign w:val="superscript"/>
          <w:lang/>
        </w:rPr>
        <w:t>0 </w:t>
      </w:r>
      <w:r w:rsidRPr="00C30B99">
        <w:rPr>
          <w:rFonts w:ascii="Times New Roman" w:hAnsi="Times New Roman"/>
          <w:color w:val="222222"/>
          <w:lang/>
        </w:rPr>
        <w:t>2.</w:t>
      </w:r>
    </w:p>
    <w:p w:rsidR="00E3473C" w:rsidRPr="00C30B99" w:rsidRDefault="00E3473C" w:rsidP="00A40006">
      <w:pPr>
        <w:numPr>
          <w:ilvl w:val="0"/>
          <w:numId w:val="4"/>
        </w:numPr>
        <w:tabs>
          <w:tab w:val="clear" w:pos="720"/>
        </w:tabs>
        <w:suppressAutoHyphens w:val="0"/>
        <w:spacing w:after="0" w:line="240" w:lineRule="auto"/>
        <w:jc w:val="both"/>
        <w:rPr>
          <w:rFonts w:ascii="Times New Roman" w:hAnsi="Times New Roman"/>
          <w:lang/>
        </w:rPr>
      </w:pPr>
      <w:r w:rsidRPr="00C30B99">
        <w:rPr>
          <w:rFonts w:ascii="Times New Roman" w:hAnsi="Times New Roman"/>
          <w:color w:val="222222"/>
          <w:lang/>
        </w:rPr>
        <w:t>Бацковић, В. и Петровић, И. (2017) Друштвени покрет у настајању: вредносне оријентације учесника протеста </w:t>
      </w:r>
      <w:r w:rsidRPr="00C30B99">
        <w:rPr>
          <w:rFonts w:ascii="Times New Roman" w:hAnsi="Times New Roman"/>
          <w:i/>
          <w:iCs/>
          <w:color w:val="222222"/>
          <w:lang/>
        </w:rPr>
        <w:t>Против диктатуре</w:t>
      </w:r>
      <w:r w:rsidRPr="00C30B99">
        <w:rPr>
          <w:rFonts w:ascii="Times New Roman" w:hAnsi="Times New Roman"/>
          <w:color w:val="222222"/>
          <w:lang/>
        </w:rPr>
        <w:t>. </w:t>
      </w:r>
      <w:r w:rsidRPr="00C30B99">
        <w:rPr>
          <w:rFonts w:ascii="Times New Roman" w:hAnsi="Times New Roman"/>
          <w:i/>
          <w:iCs/>
          <w:color w:val="222222"/>
          <w:lang/>
        </w:rPr>
        <w:t>Социологија</w:t>
      </w:r>
      <w:r w:rsidRPr="00C30B99">
        <w:rPr>
          <w:rFonts w:ascii="Times New Roman" w:hAnsi="Times New Roman"/>
          <w:color w:val="222222"/>
          <w:lang/>
        </w:rPr>
        <w:t>. Vol 59, N</w:t>
      </w:r>
      <w:r w:rsidRPr="00C30B99">
        <w:rPr>
          <w:rFonts w:ascii="Times New Roman" w:hAnsi="Times New Roman"/>
          <w:color w:val="222222"/>
          <w:vertAlign w:val="superscript"/>
          <w:lang/>
        </w:rPr>
        <w:t>0</w:t>
      </w:r>
      <w:r w:rsidRPr="00C30B99">
        <w:rPr>
          <w:rFonts w:ascii="Times New Roman" w:hAnsi="Times New Roman"/>
          <w:color w:val="222222"/>
          <w:lang/>
        </w:rPr>
        <w:t>4. pp: 427-451.</w:t>
      </w:r>
    </w:p>
    <w:p w:rsidR="00E3473C" w:rsidRPr="00C30B99" w:rsidRDefault="00E3473C" w:rsidP="00A40006">
      <w:pPr>
        <w:numPr>
          <w:ilvl w:val="0"/>
          <w:numId w:val="4"/>
        </w:numPr>
        <w:tabs>
          <w:tab w:val="clear" w:pos="720"/>
        </w:tabs>
        <w:suppressAutoHyphens w:val="0"/>
        <w:spacing w:after="0" w:line="240" w:lineRule="auto"/>
        <w:jc w:val="both"/>
        <w:rPr>
          <w:rFonts w:ascii="Times New Roman" w:hAnsi="Times New Roman"/>
          <w:lang/>
        </w:rPr>
      </w:pPr>
      <w:r w:rsidRPr="00C30B99">
        <w:rPr>
          <w:rFonts w:ascii="Times New Roman" w:hAnsi="Times New Roman"/>
          <w:lang/>
        </w:rPr>
        <w:t xml:space="preserve">Petrovic, I. (2018). Economic Inequalities in Montenegro, </w:t>
      </w:r>
      <w:r w:rsidRPr="00C30B99">
        <w:rPr>
          <w:rFonts w:ascii="Times New Roman" w:hAnsi="Times New Roman"/>
          <w:i/>
          <w:lang/>
        </w:rPr>
        <w:t>Südosteuropa</w:t>
      </w:r>
      <w:r w:rsidRPr="00C30B99">
        <w:rPr>
          <w:rFonts w:ascii="Times New Roman" w:hAnsi="Times New Roman"/>
          <w:lang/>
        </w:rPr>
        <w:t>, Vol. 66, no. 2, pp: 203-220.</w:t>
      </w:r>
    </w:p>
    <w:p w:rsidR="00E3473C" w:rsidRPr="00C30B99" w:rsidRDefault="00E3473C" w:rsidP="00A40006">
      <w:pPr>
        <w:numPr>
          <w:ilvl w:val="0"/>
          <w:numId w:val="4"/>
        </w:numPr>
        <w:tabs>
          <w:tab w:val="clear" w:pos="720"/>
        </w:tabs>
        <w:suppressAutoHyphens w:val="0"/>
        <w:spacing w:after="0" w:line="240" w:lineRule="auto"/>
        <w:jc w:val="both"/>
        <w:rPr>
          <w:rFonts w:ascii="Times New Roman" w:hAnsi="Times New Roman"/>
          <w:lang/>
        </w:rPr>
      </w:pPr>
      <w:r w:rsidRPr="00C30B99">
        <w:rPr>
          <w:rFonts w:ascii="Times New Roman" w:hAnsi="Times New Roman"/>
          <w:lang/>
        </w:rPr>
        <w:t>Петровић, И. (2018) Материјалне неједнакости у Ц</w:t>
      </w:r>
      <w:r w:rsidR="002D5A61" w:rsidRPr="00C30B99">
        <w:rPr>
          <w:rFonts w:ascii="Times New Roman" w:hAnsi="Times New Roman"/>
          <w:lang/>
        </w:rPr>
        <w:t>рној Гори у Д. Вукићевић...</w:t>
      </w:r>
      <w:r w:rsidRPr="00C30B99">
        <w:rPr>
          <w:rFonts w:ascii="Times New Roman" w:hAnsi="Times New Roman"/>
          <w:lang/>
        </w:rPr>
        <w:t>[</w:t>
      </w:r>
      <w:r w:rsidRPr="00C30B99">
        <w:rPr>
          <w:rFonts w:ascii="Times New Roman" w:hAnsi="Times New Roman"/>
          <w:i/>
          <w:lang/>
        </w:rPr>
        <w:t>еt аl</w:t>
      </w:r>
      <w:r w:rsidRPr="00C30B99">
        <w:rPr>
          <w:rFonts w:ascii="Times New Roman" w:hAnsi="Times New Roman"/>
          <w:lang/>
        </w:rPr>
        <w:t xml:space="preserve">.]  </w:t>
      </w:r>
      <w:r w:rsidRPr="00C30B99">
        <w:rPr>
          <w:rFonts w:ascii="Times New Roman" w:hAnsi="Times New Roman"/>
          <w:i/>
          <w:lang/>
        </w:rPr>
        <w:t>Социолошки пресјек црногорског друштва</w:t>
      </w:r>
      <w:r w:rsidRPr="00C30B99">
        <w:rPr>
          <w:rFonts w:ascii="Times New Roman" w:hAnsi="Times New Roman"/>
          <w:lang/>
        </w:rPr>
        <w:t>. Подгорица: Црногорска академија наука и умјетности.</w:t>
      </w:r>
    </w:p>
    <w:p w:rsidR="00E3473C" w:rsidRPr="00C30B99" w:rsidRDefault="00E3473C" w:rsidP="00A40006">
      <w:pPr>
        <w:numPr>
          <w:ilvl w:val="0"/>
          <w:numId w:val="4"/>
        </w:numPr>
        <w:shd w:val="clear" w:color="auto" w:fill="FFFFFF"/>
        <w:tabs>
          <w:tab w:val="clear" w:pos="720"/>
        </w:tabs>
        <w:suppressAutoHyphens w:val="0"/>
        <w:spacing w:after="0" w:line="240" w:lineRule="auto"/>
        <w:jc w:val="both"/>
        <w:rPr>
          <w:rFonts w:ascii="Times New Roman" w:hAnsi="Times New Roman"/>
          <w:lang/>
        </w:rPr>
      </w:pPr>
      <w:r w:rsidRPr="00C30B99">
        <w:rPr>
          <w:rFonts w:ascii="Times New Roman" w:hAnsi="Times New Roman"/>
          <w:lang/>
        </w:rPr>
        <w:t>Петровић, И. (2018) Промене вредносних оријентација: патријархалност, ауторитарност и нац</w:t>
      </w:r>
      <w:r w:rsidR="002D5A61" w:rsidRPr="00C30B99">
        <w:rPr>
          <w:rFonts w:ascii="Times New Roman" w:hAnsi="Times New Roman"/>
          <w:lang/>
        </w:rPr>
        <w:t>ионализам у Д. Вукићевић...</w:t>
      </w:r>
      <w:r w:rsidRPr="00C30B99">
        <w:rPr>
          <w:rFonts w:ascii="Times New Roman" w:hAnsi="Times New Roman"/>
          <w:lang/>
        </w:rPr>
        <w:t>[</w:t>
      </w:r>
      <w:r w:rsidRPr="00C30B99">
        <w:rPr>
          <w:rFonts w:ascii="Times New Roman" w:hAnsi="Times New Roman"/>
          <w:i/>
          <w:lang/>
        </w:rPr>
        <w:t>еt аl</w:t>
      </w:r>
      <w:r w:rsidRPr="00C30B99">
        <w:rPr>
          <w:rFonts w:ascii="Times New Roman" w:hAnsi="Times New Roman"/>
          <w:lang/>
        </w:rPr>
        <w:t xml:space="preserve">.] </w:t>
      </w:r>
      <w:r w:rsidRPr="00C30B99">
        <w:rPr>
          <w:rFonts w:ascii="Times New Roman" w:hAnsi="Times New Roman"/>
          <w:i/>
          <w:lang/>
        </w:rPr>
        <w:t>Социолошки пресјек црногорског друштва</w:t>
      </w:r>
      <w:r w:rsidRPr="00C30B99">
        <w:rPr>
          <w:rFonts w:ascii="Times New Roman" w:hAnsi="Times New Roman"/>
          <w:lang/>
        </w:rPr>
        <w:t>. Подгорица: Црногорска академија наука и умјетности</w:t>
      </w:r>
      <w:r w:rsidR="00F17688" w:rsidRPr="00C30B99">
        <w:rPr>
          <w:rFonts w:ascii="Times New Roman" w:hAnsi="Times New Roman"/>
          <w:lang/>
        </w:rPr>
        <w:t>.</w:t>
      </w:r>
    </w:p>
    <w:p w:rsidR="00E3473C" w:rsidRPr="00C30B99" w:rsidRDefault="00E3473C" w:rsidP="008F583C">
      <w:pPr>
        <w:spacing w:after="0" w:line="240" w:lineRule="auto"/>
        <w:jc w:val="both"/>
        <w:rPr>
          <w:rFonts w:ascii="Times New Roman" w:hAnsi="Times New Roman"/>
          <w:lang/>
        </w:rPr>
      </w:pPr>
    </w:p>
    <w:p w:rsidR="00DE0108" w:rsidRPr="00C30B99" w:rsidRDefault="00720941" w:rsidP="00DE0108">
      <w:pPr>
        <w:spacing w:after="0" w:line="240" w:lineRule="auto"/>
        <w:jc w:val="both"/>
        <w:rPr>
          <w:rFonts w:ascii="Times New Roman" w:hAnsi="Times New Roman"/>
          <w:lang/>
        </w:rPr>
      </w:pPr>
      <w:r w:rsidRPr="00C30B99">
        <w:rPr>
          <w:rFonts w:ascii="Times New Roman" w:hAnsi="Times New Roman"/>
          <w:lang/>
        </w:rPr>
        <w:t xml:space="preserve">У раду </w:t>
      </w:r>
      <w:r w:rsidRPr="00C30B99">
        <w:rPr>
          <w:rFonts w:ascii="Times New Roman" w:hAnsi="Times New Roman"/>
          <w:b/>
          <w:lang/>
        </w:rPr>
        <w:t>Вредносне оријентације политичке елите: патријархалност, ауторитарност и национализам</w:t>
      </w:r>
      <w:r w:rsidRPr="00C30B99">
        <w:rPr>
          <w:rFonts w:ascii="Times New Roman" w:hAnsi="Times New Roman"/>
          <w:i/>
          <w:lang/>
        </w:rPr>
        <w:t xml:space="preserve"> </w:t>
      </w:r>
      <w:r w:rsidRPr="00C30B99">
        <w:rPr>
          <w:rFonts w:ascii="Times New Roman" w:hAnsi="Times New Roman"/>
          <w:lang/>
        </w:rPr>
        <w:t>(</w:t>
      </w:r>
      <w:r w:rsidR="00F17688" w:rsidRPr="00C30B99">
        <w:rPr>
          <w:rFonts w:ascii="Times New Roman" w:hAnsi="Times New Roman"/>
          <w:lang/>
        </w:rPr>
        <w:t xml:space="preserve">у: </w:t>
      </w:r>
      <w:r w:rsidR="005608AA" w:rsidRPr="00C30B99">
        <w:rPr>
          <w:rFonts w:ascii="Times New Roman" w:hAnsi="Times New Roman"/>
          <w:lang/>
        </w:rPr>
        <w:t>М. Лазић, прир.</w:t>
      </w:r>
      <w:r w:rsidRPr="00C30B99">
        <w:rPr>
          <w:rFonts w:ascii="Times New Roman" w:hAnsi="Times New Roman"/>
          <w:lang/>
        </w:rPr>
        <w:t xml:space="preserve"> </w:t>
      </w:r>
      <w:r w:rsidRPr="00C30B99">
        <w:rPr>
          <w:rFonts w:ascii="Times New Roman" w:hAnsi="Times New Roman"/>
          <w:i/>
          <w:lang/>
        </w:rPr>
        <w:t>Политичка елита у Србији у периоду консолидације капиталистичког поретка</w:t>
      </w:r>
      <w:r w:rsidRPr="00C30B99">
        <w:rPr>
          <w:rFonts w:ascii="Times New Roman" w:hAnsi="Times New Roman"/>
          <w:lang/>
        </w:rPr>
        <w:t>, 2016)</w:t>
      </w:r>
      <w:r w:rsidR="005608AA" w:rsidRPr="00C30B99">
        <w:rPr>
          <w:rFonts w:ascii="Times New Roman" w:hAnsi="Times New Roman"/>
          <w:lang/>
        </w:rPr>
        <w:t xml:space="preserve"> </w:t>
      </w:r>
      <w:r w:rsidR="007255AC" w:rsidRPr="00C30B99">
        <w:rPr>
          <w:rFonts w:ascii="Times New Roman" w:hAnsi="Times New Roman"/>
          <w:lang/>
        </w:rPr>
        <w:t xml:space="preserve">ауторке </w:t>
      </w:r>
      <w:r w:rsidR="005608AA" w:rsidRPr="00C30B99">
        <w:rPr>
          <w:rFonts w:ascii="Times New Roman" w:hAnsi="Times New Roman"/>
          <w:lang/>
        </w:rPr>
        <w:t>Ирена Петровић и Марија Радоман</w:t>
      </w:r>
      <w:r w:rsidRPr="00C30B99">
        <w:rPr>
          <w:rFonts w:ascii="Times New Roman" w:hAnsi="Times New Roman"/>
          <w:i/>
          <w:lang/>
        </w:rPr>
        <w:t xml:space="preserve"> </w:t>
      </w:r>
      <w:r w:rsidR="005608AA" w:rsidRPr="00C30B99">
        <w:rPr>
          <w:rFonts w:ascii="Times New Roman" w:hAnsi="Times New Roman"/>
          <w:lang/>
        </w:rPr>
        <w:t>анализирају промене вредносних образаца припадника политичке елите, и то: патријархалност, ауторитарност и национализам у периоду постсоцијалистичке трансформације у Србији. Полазна претпоставка ауторки је да значајно присуство ових оријентација, као саставних делова традиционализма, представља</w:t>
      </w:r>
      <w:r w:rsidR="00F520D9" w:rsidRPr="00C30B99">
        <w:rPr>
          <w:rFonts w:ascii="Times New Roman" w:hAnsi="Times New Roman"/>
          <w:lang/>
        </w:rPr>
        <w:t xml:space="preserve"> препреку за формирање демократске</w:t>
      </w:r>
      <w:r w:rsidR="005608AA" w:rsidRPr="00C30B99">
        <w:rPr>
          <w:rFonts w:ascii="Times New Roman" w:hAnsi="Times New Roman"/>
          <w:lang/>
        </w:rPr>
        <w:t xml:space="preserve"> политичке културе</w:t>
      </w:r>
      <w:r w:rsidR="00D1222D" w:rsidRPr="00C30B99">
        <w:rPr>
          <w:rFonts w:ascii="Times New Roman" w:hAnsi="Times New Roman"/>
          <w:lang/>
        </w:rPr>
        <w:t xml:space="preserve"> у Србији</w:t>
      </w:r>
      <w:r w:rsidR="00F520D9" w:rsidRPr="00C30B99">
        <w:rPr>
          <w:rFonts w:ascii="Times New Roman" w:hAnsi="Times New Roman"/>
          <w:lang/>
        </w:rPr>
        <w:t xml:space="preserve">. </w:t>
      </w:r>
      <w:r w:rsidR="00DE0108" w:rsidRPr="00C30B99">
        <w:rPr>
          <w:rFonts w:ascii="Times New Roman" w:hAnsi="Times New Roman"/>
          <w:lang/>
        </w:rPr>
        <w:t xml:space="preserve">На основу истраживачких налаза у анализираном периоду (поготово у периоду од 1989. до 2003. године) ауторке закључују да је дошло до значајног опадања интензитета патријархалности међу припадницима политичке елите, као и међу свим друштвеним групама.  </w:t>
      </w:r>
    </w:p>
    <w:p w:rsidR="00DE0108" w:rsidRPr="00C30B99" w:rsidRDefault="00DE0108" w:rsidP="007364B7">
      <w:pPr>
        <w:spacing w:after="0" w:line="240" w:lineRule="auto"/>
        <w:jc w:val="both"/>
        <w:rPr>
          <w:rFonts w:ascii="Times New Roman" w:hAnsi="Times New Roman"/>
          <w:lang/>
        </w:rPr>
      </w:pPr>
      <w:r w:rsidRPr="00C30B99">
        <w:rPr>
          <w:rFonts w:ascii="Times New Roman" w:hAnsi="Times New Roman"/>
          <w:lang/>
        </w:rPr>
        <w:t xml:space="preserve">Даље, према налазима из 2003. године утврђен је изражен пад ауторитарности у односу на 1989. годину, док у случају национализма није дошло до битнијих промена, што се објашњава политичким дешавањима у том периоду (питање одржавања државне заједнице са Црном Гором и независности Косова). Последњи истраживачки налази  (из 2015. године) указују на даљи пад вредности патријархалности, али и на пораст ауторитарности и национализма унутар политичке елите. </w:t>
      </w:r>
      <w:r w:rsidR="007364B7" w:rsidRPr="00C30B99">
        <w:rPr>
          <w:rFonts w:ascii="Times New Roman" w:hAnsi="Times New Roman"/>
          <w:lang/>
        </w:rPr>
        <w:t>Према мишљењу ауторки, целокупна анализа упућује на веома скептичан став у погледу демократске консолидације политичког поретка, као и консолидације целокупне капиталистичке класе у Србији.</w:t>
      </w:r>
    </w:p>
    <w:p w:rsidR="00DE0108" w:rsidRPr="00C30B99" w:rsidRDefault="00DE0108" w:rsidP="00DE0108">
      <w:pPr>
        <w:spacing w:after="0" w:line="240" w:lineRule="auto"/>
        <w:jc w:val="both"/>
        <w:rPr>
          <w:rFonts w:ascii="Times New Roman" w:hAnsi="Times New Roman"/>
          <w:lang/>
        </w:rPr>
      </w:pPr>
    </w:p>
    <w:p w:rsidR="008E3EFE" w:rsidRPr="00C30B99" w:rsidRDefault="007255AC" w:rsidP="00C22DA6">
      <w:pPr>
        <w:spacing w:after="0" w:line="240" w:lineRule="auto"/>
        <w:jc w:val="both"/>
        <w:rPr>
          <w:rFonts w:ascii="Times New Roman" w:hAnsi="Times New Roman"/>
          <w:color w:val="auto"/>
          <w:lang/>
        </w:rPr>
      </w:pPr>
      <w:r w:rsidRPr="00C30B99">
        <w:rPr>
          <w:rFonts w:ascii="Times New Roman" w:hAnsi="Times New Roman"/>
          <w:color w:val="auto"/>
          <w:lang/>
        </w:rPr>
        <w:t xml:space="preserve">У раду </w:t>
      </w:r>
      <w:r w:rsidRPr="00C30B99">
        <w:rPr>
          <w:rFonts w:ascii="Times New Roman" w:hAnsi="Times New Roman"/>
          <w:b/>
          <w:color w:val="auto"/>
          <w:lang/>
        </w:rPr>
        <w:t>Друштвени покрет у настајању: вредносне оријентације учесника протеста </w:t>
      </w:r>
      <w:r w:rsidRPr="00C30B99">
        <w:rPr>
          <w:rFonts w:ascii="Times New Roman" w:hAnsi="Times New Roman"/>
          <w:b/>
          <w:i/>
          <w:iCs/>
          <w:color w:val="auto"/>
          <w:lang/>
        </w:rPr>
        <w:t>Против диктатуре</w:t>
      </w:r>
      <w:r w:rsidRPr="00C30B99">
        <w:rPr>
          <w:rFonts w:ascii="Times New Roman" w:hAnsi="Times New Roman"/>
          <w:i/>
          <w:iCs/>
          <w:color w:val="auto"/>
          <w:lang/>
        </w:rPr>
        <w:t xml:space="preserve"> (Социологија</w:t>
      </w:r>
      <w:r w:rsidRPr="00C30B99">
        <w:rPr>
          <w:rFonts w:ascii="Times New Roman" w:hAnsi="Times New Roman"/>
          <w:color w:val="auto"/>
          <w:lang/>
        </w:rPr>
        <w:t xml:space="preserve">, 2017) ауторке Бацковић и Петровић разматрају вредносне </w:t>
      </w:r>
      <w:r w:rsidR="008E3EFE" w:rsidRPr="00C30B99">
        <w:rPr>
          <w:rFonts w:ascii="Times New Roman" w:hAnsi="Times New Roman"/>
          <w:color w:val="auto"/>
          <w:lang/>
        </w:rPr>
        <w:t xml:space="preserve">обрасце </w:t>
      </w:r>
      <w:r w:rsidRPr="00C30B99">
        <w:rPr>
          <w:rFonts w:ascii="Times New Roman" w:hAnsi="Times New Roman"/>
          <w:color w:val="auto"/>
          <w:lang/>
        </w:rPr>
        <w:t xml:space="preserve">учесника протеста </w:t>
      </w:r>
      <w:r w:rsidRPr="00C30B99">
        <w:rPr>
          <w:rFonts w:ascii="Times New Roman" w:hAnsi="Times New Roman"/>
          <w:i/>
          <w:color w:val="auto"/>
          <w:lang/>
        </w:rPr>
        <w:t>Против диктатуре</w:t>
      </w:r>
      <w:r w:rsidRPr="00C30B99">
        <w:rPr>
          <w:rFonts w:ascii="Times New Roman" w:hAnsi="Times New Roman"/>
          <w:color w:val="auto"/>
          <w:lang/>
        </w:rPr>
        <w:t xml:space="preserve">. </w:t>
      </w:r>
      <w:r w:rsidR="001E5B9A" w:rsidRPr="00C30B99">
        <w:rPr>
          <w:rFonts w:ascii="Times New Roman" w:hAnsi="Times New Roman"/>
          <w:color w:val="auto"/>
          <w:lang/>
        </w:rPr>
        <w:t>А</w:t>
      </w:r>
      <w:r w:rsidR="008E3EFE" w:rsidRPr="00C30B99">
        <w:rPr>
          <w:rFonts w:ascii="Times New Roman" w:hAnsi="Times New Roman"/>
          <w:color w:val="auto"/>
          <w:lang/>
        </w:rPr>
        <w:t xml:space="preserve">уторке </w:t>
      </w:r>
      <w:r w:rsidR="001E5B9A" w:rsidRPr="00C30B99">
        <w:rPr>
          <w:rFonts w:ascii="Times New Roman" w:hAnsi="Times New Roman"/>
          <w:color w:val="auto"/>
          <w:lang/>
        </w:rPr>
        <w:t xml:space="preserve">у раду </w:t>
      </w:r>
      <w:r w:rsidR="008E3EFE" w:rsidRPr="00C30B99">
        <w:rPr>
          <w:rFonts w:ascii="Times New Roman" w:hAnsi="Times New Roman"/>
          <w:color w:val="auto"/>
          <w:lang/>
        </w:rPr>
        <w:t xml:space="preserve">посебно анализирају </w:t>
      </w:r>
      <w:r w:rsidR="00C22DA6" w:rsidRPr="00C30B99">
        <w:rPr>
          <w:rFonts w:ascii="Times New Roman" w:hAnsi="Times New Roman"/>
          <w:color w:val="auto"/>
          <w:lang/>
        </w:rPr>
        <w:t xml:space="preserve">следеће вредности: активизам, демократску оријентацију, ауторитарност, егалитаризам, економски либерализам/редистрибутивни етатизам и (пост) материјализам. </w:t>
      </w:r>
      <w:r w:rsidRPr="00C30B99">
        <w:rPr>
          <w:rFonts w:ascii="Times New Roman" w:hAnsi="Times New Roman"/>
          <w:color w:val="auto"/>
          <w:lang/>
        </w:rPr>
        <w:t xml:space="preserve">Основна хипотеза </w:t>
      </w:r>
      <w:r w:rsidR="008E3EFE" w:rsidRPr="00C30B99">
        <w:rPr>
          <w:rFonts w:ascii="Times New Roman" w:hAnsi="Times New Roman"/>
          <w:color w:val="auto"/>
          <w:lang/>
        </w:rPr>
        <w:t xml:space="preserve">од које ауторке полазе у раду </w:t>
      </w:r>
      <w:r w:rsidRPr="00C30B99">
        <w:rPr>
          <w:rFonts w:ascii="Times New Roman" w:hAnsi="Times New Roman"/>
          <w:color w:val="auto"/>
          <w:lang/>
        </w:rPr>
        <w:t>гласи да је прихватање заједничких вредности један од</w:t>
      </w:r>
      <w:r w:rsidR="008E3EFE" w:rsidRPr="00C30B99">
        <w:rPr>
          <w:rFonts w:ascii="Times New Roman" w:hAnsi="Times New Roman"/>
          <w:color w:val="auto"/>
          <w:lang/>
        </w:rPr>
        <w:t xml:space="preserve"> кључних</w:t>
      </w:r>
      <w:r w:rsidRPr="00C30B99">
        <w:rPr>
          <w:rFonts w:ascii="Times New Roman" w:hAnsi="Times New Roman"/>
          <w:color w:val="auto"/>
          <w:lang/>
        </w:rPr>
        <w:t xml:space="preserve"> предуслова ко</w:t>
      </w:r>
      <w:r w:rsidR="008E3EFE" w:rsidRPr="00C30B99">
        <w:rPr>
          <w:rFonts w:ascii="Times New Roman" w:hAnsi="Times New Roman"/>
          <w:color w:val="auto"/>
          <w:lang/>
        </w:rPr>
        <w:t>нституисања друштвеног покрета. Анализа вредносних оријентација заснива се</w:t>
      </w:r>
      <w:r w:rsidRPr="00C30B99">
        <w:rPr>
          <w:rFonts w:ascii="Times New Roman" w:hAnsi="Times New Roman"/>
          <w:color w:val="auto"/>
          <w:lang/>
        </w:rPr>
        <w:t xml:space="preserve"> на подацима добијеним путем емпиријског истраживања учесника протеста</w:t>
      </w:r>
      <w:r w:rsidR="006E1395" w:rsidRPr="00C30B99">
        <w:rPr>
          <w:rFonts w:ascii="Times New Roman" w:hAnsi="Times New Roman"/>
          <w:color w:val="auto"/>
          <w:lang/>
        </w:rPr>
        <w:t xml:space="preserve"> </w:t>
      </w:r>
      <w:r w:rsidRPr="00C30B99">
        <w:rPr>
          <w:rFonts w:ascii="Times New Roman" w:hAnsi="Times New Roman"/>
          <w:i/>
          <w:color w:val="auto"/>
          <w:lang/>
        </w:rPr>
        <w:t>Против диктатуре</w:t>
      </w:r>
      <w:r w:rsidR="00A014E6">
        <w:rPr>
          <w:rFonts w:ascii="Times New Roman" w:hAnsi="Times New Roman"/>
          <w:i/>
          <w:color w:val="auto"/>
          <w:lang/>
        </w:rPr>
        <w:t xml:space="preserve"> </w:t>
      </w:r>
      <w:r w:rsidR="00A014E6">
        <w:rPr>
          <w:rFonts w:ascii="Times New Roman" w:hAnsi="Times New Roman"/>
          <w:color w:val="auto"/>
          <w:lang/>
        </w:rPr>
        <w:lastRenderedPageBreak/>
        <w:t>(2017. године)</w:t>
      </w:r>
      <w:r w:rsidRPr="00C30B99">
        <w:rPr>
          <w:rFonts w:ascii="Times New Roman" w:hAnsi="Times New Roman"/>
          <w:color w:val="auto"/>
          <w:lang/>
        </w:rPr>
        <w:t>, на узорку од 175 испитаника.</w:t>
      </w:r>
      <w:r w:rsidR="008E3EFE" w:rsidRPr="00C30B99">
        <w:rPr>
          <w:rFonts w:ascii="Times New Roman" w:hAnsi="Times New Roman"/>
          <w:color w:val="auto"/>
          <w:lang/>
        </w:rPr>
        <w:t xml:space="preserve"> </w:t>
      </w:r>
      <w:r w:rsidR="001E5B9A" w:rsidRPr="00C30B99">
        <w:rPr>
          <w:rFonts w:ascii="Times New Roman" w:hAnsi="Times New Roman"/>
          <w:color w:val="auto"/>
          <w:lang/>
        </w:rPr>
        <w:t>Истраживачки резултати су указали да је м</w:t>
      </w:r>
      <w:r w:rsidR="008E3EFE" w:rsidRPr="00C30B99">
        <w:rPr>
          <w:rFonts w:ascii="Times New Roman" w:hAnsi="Times New Roman"/>
          <w:color w:val="auto"/>
          <w:lang/>
        </w:rPr>
        <w:t>еђу учесниц</w:t>
      </w:r>
      <w:r w:rsidR="001E5B9A" w:rsidRPr="00C30B99">
        <w:rPr>
          <w:rFonts w:ascii="Times New Roman" w:hAnsi="Times New Roman"/>
          <w:color w:val="auto"/>
          <w:lang/>
        </w:rPr>
        <w:t xml:space="preserve">има протеста присутно </w:t>
      </w:r>
      <w:r w:rsidR="008E3EFE" w:rsidRPr="00C30B99">
        <w:rPr>
          <w:rFonts w:ascii="Times New Roman" w:hAnsi="Times New Roman"/>
          <w:color w:val="auto"/>
          <w:lang/>
        </w:rPr>
        <w:t>значајно подржавање</w:t>
      </w:r>
      <w:r w:rsidR="00C22DA6" w:rsidRPr="00C30B99">
        <w:rPr>
          <w:rFonts w:ascii="Times New Roman" w:hAnsi="Times New Roman"/>
          <w:color w:val="auto"/>
          <w:lang/>
        </w:rPr>
        <w:t xml:space="preserve"> </w:t>
      </w:r>
      <w:r w:rsidR="001E5B9A" w:rsidRPr="00C30B99">
        <w:rPr>
          <w:rFonts w:ascii="Times New Roman" w:hAnsi="Times New Roman"/>
          <w:color w:val="auto"/>
          <w:lang/>
        </w:rPr>
        <w:t xml:space="preserve">вредности </w:t>
      </w:r>
      <w:r w:rsidR="00C22DA6" w:rsidRPr="00C30B99">
        <w:rPr>
          <w:rFonts w:ascii="Times New Roman" w:hAnsi="Times New Roman"/>
          <w:color w:val="auto"/>
          <w:lang/>
        </w:rPr>
        <w:t>активизма,</w:t>
      </w:r>
      <w:r w:rsidR="008E3EFE" w:rsidRPr="00C30B99">
        <w:rPr>
          <w:rFonts w:ascii="Times New Roman" w:hAnsi="Times New Roman"/>
          <w:color w:val="auto"/>
          <w:lang/>
        </w:rPr>
        <w:t xml:space="preserve"> демократске оријентације,</w:t>
      </w:r>
      <w:r w:rsidR="00F7483F" w:rsidRPr="00C30B99">
        <w:rPr>
          <w:rFonts w:ascii="Times New Roman" w:hAnsi="Times New Roman"/>
          <w:color w:val="auto"/>
          <w:lang/>
        </w:rPr>
        <w:t xml:space="preserve"> </w:t>
      </w:r>
      <w:r w:rsidR="008E3EFE" w:rsidRPr="00C30B99">
        <w:rPr>
          <w:rFonts w:ascii="Times New Roman" w:hAnsi="Times New Roman"/>
          <w:color w:val="auto"/>
          <w:lang/>
        </w:rPr>
        <w:t xml:space="preserve">затим редистрибутивног етатизма, али и одбацивање вредности економског либерализма. </w:t>
      </w:r>
      <w:r w:rsidR="00C22DA6" w:rsidRPr="00C30B99">
        <w:rPr>
          <w:rFonts w:ascii="Times New Roman" w:hAnsi="Times New Roman"/>
          <w:color w:val="auto"/>
          <w:lang/>
        </w:rPr>
        <w:t xml:space="preserve">Налази такође указују и на </w:t>
      </w:r>
      <w:r w:rsidR="00C22DA6" w:rsidRPr="00C30B99">
        <w:rPr>
          <w:rFonts w:ascii="Times New Roman" w:hAnsi="Times New Roman"/>
          <w:lang/>
        </w:rPr>
        <w:t xml:space="preserve">присуство материјалистичке оријентације </w:t>
      </w:r>
      <w:r w:rsidR="001E5B9A" w:rsidRPr="00C30B99">
        <w:rPr>
          <w:rFonts w:ascii="Times New Roman" w:hAnsi="Times New Roman"/>
          <w:lang/>
        </w:rPr>
        <w:t>што говори о значају</w:t>
      </w:r>
      <w:r w:rsidR="00C22DA6" w:rsidRPr="00C30B99">
        <w:rPr>
          <w:rFonts w:ascii="Times New Roman" w:hAnsi="Times New Roman"/>
          <w:lang/>
        </w:rPr>
        <w:t xml:space="preserve"> „економских тема“ за учеснике овог протеста. </w:t>
      </w:r>
      <w:r w:rsidR="001E5B9A" w:rsidRPr="00C30B99">
        <w:rPr>
          <w:rFonts w:ascii="Times New Roman" w:hAnsi="Times New Roman"/>
          <w:lang/>
        </w:rPr>
        <w:t xml:space="preserve">С обзиром да резултати показују да учесници протеста </w:t>
      </w:r>
      <w:r w:rsidR="008E3EFE" w:rsidRPr="00C30B99">
        <w:rPr>
          <w:rFonts w:ascii="Times New Roman" w:hAnsi="Times New Roman"/>
          <w:color w:val="auto"/>
          <w:lang/>
        </w:rPr>
        <w:t>умногоме деле заједни</w:t>
      </w:r>
      <w:r w:rsidR="006E1395" w:rsidRPr="00C30B99">
        <w:rPr>
          <w:rFonts w:ascii="Times New Roman" w:hAnsi="Times New Roman"/>
          <w:color w:val="auto"/>
          <w:lang/>
        </w:rPr>
        <w:t>чке вредности,</w:t>
      </w:r>
      <w:r w:rsidR="008E3EFE" w:rsidRPr="00C30B99">
        <w:rPr>
          <w:rFonts w:ascii="Times New Roman" w:hAnsi="Times New Roman"/>
          <w:color w:val="auto"/>
          <w:lang/>
        </w:rPr>
        <w:t xml:space="preserve"> ауторке закључују да је могуће говорити о друштвеном покрету у настајању</w:t>
      </w:r>
      <w:r w:rsidR="006E1395" w:rsidRPr="00C30B99">
        <w:rPr>
          <w:rFonts w:ascii="Times New Roman" w:hAnsi="Times New Roman"/>
          <w:color w:val="auto"/>
          <w:lang/>
        </w:rPr>
        <w:t xml:space="preserve">. </w:t>
      </w:r>
    </w:p>
    <w:p w:rsidR="00106BAC" w:rsidRPr="00C30B99" w:rsidRDefault="00106BAC" w:rsidP="008E3EFE">
      <w:pPr>
        <w:spacing w:after="0" w:line="240" w:lineRule="auto"/>
        <w:jc w:val="both"/>
        <w:rPr>
          <w:rFonts w:ascii="Times New Roman" w:hAnsi="Times New Roman"/>
          <w:color w:val="auto"/>
          <w:lang/>
        </w:rPr>
      </w:pPr>
    </w:p>
    <w:p w:rsidR="006E1395" w:rsidRPr="00C30B99" w:rsidRDefault="00106BAC" w:rsidP="002D5A61">
      <w:pPr>
        <w:jc w:val="both"/>
        <w:rPr>
          <w:rFonts w:ascii="Times New Roman" w:hAnsi="Times New Roman"/>
          <w:color w:val="auto"/>
          <w:lang/>
        </w:rPr>
      </w:pPr>
      <w:r w:rsidRPr="00C30B99">
        <w:rPr>
          <w:rFonts w:ascii="Times New Roman" w:hAnsi="Times New Roman"/>
          <w:lang/>
        </w:rPr>
        <w:t xml:space="preserve">Основни циљ текста </w:t>
      </w:r>
      <w:r w:rsidRPr="00C30B99">
        <w:rPr>
          <w:rFonts w:ascii="Times New Roman" w:hAnsi="Times New Roman"/>
          <w:b/>
          <w:lang/>
        </w:rPr>
        <w:t>Economic Inequalities in Montenegro</w:t>
      </w:r>
      <w:r w:rsidRPr="00C30B99">
        <w:rPr>
          <w:rFonts w:ascii="Times New Roman" w:hAnsi="Times New Roman"/>
          <w:lang/>
        </w:rPr>
        <w:t xml:space="preserve"> (</w:t>
      </w:r>
      <w:r w:rsidRPr="00C30B99">
        <w:rPr>
          <w:rFonts w:ascii="Times New Roman" w:hAnsi="Times New Roman"/>
          <w:i/>
          <w:lang/>
        </w:rPr>
        <w:t xml:space="preserve">Südosteuropa, </w:t>
      </w:r>
      <w:r w:rsidRPr="00C30B99">
        <w:rPr>
          <w:rFonts w:ascii="Times New Roman" w:hAnsi="Times New Roman"/>
          <w:lang/>
        </w:rPr>
        <w:t>2018) ауторке Ирен</w:t>
      </w:r>
      <w:r w:rsidR="00C30B99">
        <w:rPr>
          <w:rFonts w:ascii="Times New Roman" w:hAnsi="Times New Roman"/>
        </w:rPr>
        <w:t>e</w:t>
      </w:r>
      <w:r w:rsidRPr="00C30B99">
        <w:rPr>
          <w:rFonts w:ascii="Times New Roman" w:hAnsi="Times New Roman"/>
          <w:lang/>
        </w:rPr>
        <w:t xml:space="preserve"> Петровић представља анализ</w:t>
      </w:r>
      <w:r w:rsidR="001E5B9A" w:rsidRPr="00C30B99">
        <w:rPr>
          <w:rFonts w:ascii="Times New Roman" w:hAnsi="Times New Roman"/>
          <w:lang/>
        </w:rPr>
        <w:t>а</w:t>
      </w:r>
      <w:r w:rsidRPr="00C30B99">
        <w:rPr>
          <w:rFonts w:ascii="Times New Roman" w:hAnsi="Times New Roman"/>
          <w:color w:val="auto"/>
          <w:lang/>
        </w:rPr>
        <w:t xml:space="preserve"> материјалних неједнакости </w:t>
      </w:r>
      <w:r w:rsidR="00CE6C27" w:rsidRPr="00C30B99">
        <w:rPr>
          <w:rFonts w:ascii="Times New Roman" w:hAnsi="Times New Roman"/>
          <w:color w:val="auto"/>
          <w:lang/>
        </w:rPr>
        <w:t xml:space="preserve">у Црној Гори </w:t>
      </w:r>
      <w:r w:rsidRPr="00C30B99">
        <w:rPr>
          <w:rFonts w:ascii="Times New Roman" w:hAnsi="Times New Roman"/>
          <w:color w:val="auto"/>
          <w:lang/>
        </w:rPr>
        <w:t>током периода постсоцијалистичке трансформације. Анализа се темељи на резултатима три емпиријска истраживања, која су реализована 1989</w:t>
      </w:r>
      <w:r w:rsidR="00CE6C27" w:rsidRPr="00C30B99">
        <w:rPr>
          <w:rFonts w:ascii="Times New Roman" w:hAnsi="Times New Roman"/>
          <w:color w:val="auto"/>
          <w:lang/>
        </w:rPr>
        <w:t>, 2003.</w:t>
      </w:r>
      <w:r w:rsidR="00E0114F" w:rsidRPr="00C30B99">
        <w:rPr>
          <w:rFonts w:ascii="Times New Roman" w:hAnsi="Times New Roman"/>
          <w:color w:val="auto"/>
          <w:lang/>
        </w:rPr>
        <w:t xml:space="preserve"> и 2015. г</w:t>
      </w:r>
      <w:r w:rsidRPr="00C30B99">
        <w:rPr>
          <w:rFonts w:ascii="Times New Roman" w:hAnsi="Times New Roman"/>
          <w:color w:val="auto"/>
          <w:lang/>
        </w:rPr>
        <w:t xml:space="preserve">одине. </w:t>
      </w:r>
      <w:r w:rsidR="009B55C9" w:rsidRPr="00C30B99">
        <w:rPr>
          <w:rFonts w:ascii="Times New Roman" w:hAnsi="Times New Roman"/>
          <w:color w:val="auto"/>
          <w:lang/>
        </w:rPr>
        <w:t xml:space="preserve">Сумирајући резултате </w:t>
      </w:r>
      <w:r w:rsidRPr="00C30B99">
        <w:rPr>
          <w:rFonts w:ascii="Times New Roman" w:hAnsi="Times New Roman"/>
          <w:color w:val="auto"/>
          <w:lang/>
        </w:rPr>
        <w:t xml:space="preserve">о материјалним неједнакостима у Црној Гори током социјализма, </w:t>
      </w:r>
      <w:r w:rsidR="009B55C9" w:rsidRPr="00C30B99">
        <w:rPr>
          <w:rFonts w:ascii="Times New Roman" w:hAnsi="Times New Roman"/>
          <w:color w:val="auto"/>
          <w:lang/>
        </w:rPr>
        <w:t xml:space="preserve">ауторка наводи да су </w:t>
      </w:r>
      <w:r w:rsidR="00A014E6">
        <w:rPr>
          <w:rFonts w:ascii="Times New Roman" w:hAnsi="Times New Roman"/>
          <w:color w:val="auto"/>
          <w:lang/>
        </w:rPr>
        <w:t>оне</w:t>
      </w:r>
      <w:r w:rsidR="009B55C9" w:rsidRPr="00C30B99">
        <w:rPr>
          <w:rFonts w:ascii="Times New Roman" w:hAnsi="Times New Roman"/>
          <w:color w:val="auto"/>
          <w:lang/>
        </w:rPr>
        <w:t xml:space="preserve"> биле веома изражене, </w:t>
      </w:r>
      <w:r w:rsidRPr="00C30B99">
        <w:rPr>
          <w:rFonts w:ascii="Times New Roman" w:hAnsi="Times New Roman"/>
          <w:color w:val="auto"/>
          <w:lang/>
        </w:rPr>
        <w:t>упркос принципу једнакости на коме се заснивала легитимност социјалистичког поретка.</w:t>
      </w:r>
      <w:r w:rsidR="00973928" w:rsidRPr="00C30B99">
        <w:rPr>
          <w:rFonts w:ascii="Times New Roman" w:hAnsi="Times New Roman"/>
          <w:color w:val="auto"/>
          <w:lang/>
        </w:rPr>
        <w:t xml:space="preserve"> Материјалне неједнакости током социјализма биле су сасвим јасно повезане са хијерархијском дистрибуцијом друштвених слојева</w:t>
      </w:r>
      <w:r w:rsidR="00A014E6">
        <w:rPr>
          <w:rFonts w:ascii="Times New Roman" w:hAnsi="Times New Roman"/>
          <w:color w:val="auto"/>
          <w:lang/>
        </w:rPr>
        <w:t xml:space="preserve"> на чијем</w:t>
      </w:r>
      <w:r w:rsidR="00973928" w:rsidRPr="00C30B99">
        <w:rPr>
          <w:rFonts w:ascii="Times New Roman" w:hAnsi="Times New Roman"/>
          <w:color w:val="auto"/>
          <w:lang/>
        </w:rPr>
        <w:t xml:space="preserve"> врху су се налазили припад</w:t>
      </w:r>
      <w:r w:rsidR="00A014E6">
        <w:rPr>
          <w:rFonts w:ascii="Times New Roman" w:hAnsi="Times New Roman"/>
          <w:color w:val="auto"/>
          <w:lang/>
        </w:rPr>
        <w:t>ници колективно-власничке класе</w:t>
      </w:r>
      <w:bookmarkStart w:id="0" w:name="_GoBack"/>
      <w:bookmarkEnd w:id="0"/>
      <w:r w:rsidR="00973928" w:rsidRPr="00C30B99">
        <w:rPr>
          <w:rFonts w:ascii="Times New Roman" w:hAnsi="Times New Roman"/>
          <w:color w:val="auto"/>
          <w:lang/>
        </w:rPr>
        <w:t xml:space="preserve">. </w:t>
      </w:r>
      <w:r w:rsidRPr="00C30B99">
        <w:rPr>
          <w:rFonts w:ascii="Times New Roman" w:hAnsi="Times New Roman"/>
          <w:color w:val="auto"/>
          <w:lang/>
        </w:rPr>
        <w:t>На основу истраживачких резултата из 2003. и 2015. године,</w:t>
      </w:r>
      <w:r w:rsidR="009B55C9" w:rsidRPr="00C30B99">
        <w:rPr>
          <w:rFonts w:ascii="Times New Roman" w:hAnsi="Times New Roman"/>
          <w:color w:val="auto"/>
          <w:lang/>
        </w:rPr>
        <w:t xml:space="preserve"> ауторка указује </w:t>
      </w:r>
      <w:r w:rsidRPr="00C30B99">
        <w:rPr>
          <w:rFonts w:ascii="Times New Roman" w:hAnsi="Times New Roman"/>
          <w:color w:val="auto"/>
          <w:lang/>
        </w:rPr>
        <w:t>да је период деблокиране системске трансформаци</w:t>
      </w:r>
      <w:r w:rsidR="009B55C9" w:rsidRPr="00C30B99">
        <w:rPr>
          <w:rFonts w:ascii="Times New Roman" w:hAnsi="Times New Roman"/>
          <w:color w:val="auto"/>
          <w:lang/>
        </w:rPr>
        <w:t>је у Црној Гори</w:t>
      </w:r>
      <w:r w:rsidRPr="00C30B99">
        <w:rPr>
          <w:rFonts w:ascii="Times New Roman" w:hAnsi="Times New Roman"/>
          <w:color w:val="auto"/>
          <w:lang/>
        </w:rPr>
        <w:t xml:space="preserve"> узроковао извесно побољшање материјалног</w:t>
      </w:r>
      <w:r w:rsidR="00973928" w:rsidRPr="00C30B99">
        <w:rPr>
          <w:rFonts w:ascii="Times New Roman" w:hAnsi="Times New Roman"/>
          <w:color w:val="auto"/>
          <w:lang/>
        </w:rPr>
        <w:t xml:space="preserve"> положаја свих друштвених група</w:t>
      </w:r>
      <w:r w:rsidRPr="00C30B99">
        <w:rPr>
          <w:rFonts w:ascii="Times New Roman" w:hAnsi="Times New Roman"/>
          <w:color w:val="auto"/>
          <w:lang/>
        </w:rPr>
        <w:t xml:space="preserve">. </w:t>
      </w:r>
      <w:r w:rsidR="009B55C9" w:rsidRPr="00C30B99">
        <w:rPr>
          <w:rFonts w:ascii="Times New Roman" w:hAnsi="Times New Roman"/>
          <w:color w:val="auto"/>
          <w:lang/>
        </w:rPr>
        <w:t>Међутим, без обзир</w:t>
      </w:r>
      <w:r w:rsidR="00973928" w:rsidRPr="00C30B99">
        <w:rPr>
          <w:rFonts w:ascii="Times New Roman" w:hAnsi="Times New Roman"/>
          <w:color w:val="auto"/>
          <w:lang/>
        </w:rPr>
        <w:t xml:space="preserve"> на </w:t>
      </w:r>
      <w:r w:rsidRPr="00C30B99">
        <w:rPr>
          <w:rFonts w:ascii="Times New Roman" w:hAnsi="Times New Roman"/>
          <w:color w:val="auto"/>
          <w:lang/>
        </w:rPr>
        <w:t xml:space="preserve">побољшање </w:t>
      </w:r>
      <w:r w:rsidR="00973928" w:rsidRPr="00C30B99">
        <w:rPr>
          <w:rFonts w:ascii="Times New Roman" w:hAnsi="Times New Roman"/>
          <w:color w:val="auto"/>
          <w:lang/>
        </w:rPr>
        <w:t>економског положаја</w:t>
      </w:r>
      <w:r w:rsidR="00A246E3" w:rsidRPr="00C30B99">
        <w:rPr>
          <w:rFonts w:ascii="Times New Roman" w:hAnsi="Times New Roman"/>
          <w:color w:val="auto"/>
          <w:lang/>
        </w:rPr>
        <w:t>,</w:t>
      </w:r>
      <w:r w:rsidRPr="00C30B99">
        <w:rPr>
          <w:rFonts w:ascii="Times New Roman" w:hAnsi="Times New Roman"/>
          <w:color w:val="auto"/>
          <w:lang/>
        </w:rPr>
        <w:t xml:space="preserve"> разлике између виших и нижих друштвених слојева опстале су ток</w:t>
      </w:r>
      <w:r w:rsidR="009B55C9" w:rsidRPr="00C30B99">
        <w:rPr>
          <w:rFonts w:ascii="Times New Roman" w:hAnsi="Times New Roman"/>
          <w:color w:val="auto"/>
          <w:lang/>
        </w:rPr>
        <w:t>ом читавог анализираног периода</w:t>
      </w:r>
      <w:r w:rsidR="00CE6C27" w:rsidRPr="00C30B99">
        <w:rPr>
          <w:rFonts w:ascii="Times New Roman" w:hAnsi="Times New Roman"/>
          <w:color w:val="auto"/>
          <w:lang/>
        </w:rPr>
        <w:t>, чиме се сасвим извесно може закључити да су материјалне неједнакости друштвених класа у Црној Гори и после двадесет пет година системск</w:t>
      </w:r>
      <w:r w:rsidR="002D5A61" w:rsidRPr="00C30B99">
        <w:rPr>
          <w:rFonts w:ascii="Times New Roman" w:hAnsi="Times New Roman"/>
          <w:color w:val="auto"/>
          <w:lang/>
        </w:rPr>
        <w:t>их друштвених промена присутне.</w:t>
      </w:r>
    </w:p>
    <w:p w:rsidR="00E3473C" w:rsidRPr="00C30B99" w:rsidRDefault="006E1395" w:rsidP="00720941">
      <w:pPr>
        <w:spacing w:after="0" w:line="240" w:lineRule="auto"/>
        <w:jc w:val="both"/>
        <w:rPr>
          <w:rFonts w:ascii="Times New Roman" w:hAnsi="Times New Roman"/>
          <w:lang/>
        </w:rPr>
      </w:pPr>
      <w:r w:rsidRPr="00C30B99">
        <w:rPr>
          <w:rFonts w:ascii="Times New Roman" w:hAnsi="Times New Roman"/>
          <w:lang/>
        </w:rPr>
        <w:t>На основу претходно</w:t>
      </w:r>
      <w:r w:rsidR="00E3473C" w:rsidRPr="00C30B99">
        <w:rPr>
          <w:rFonts w:ascii="Times New Roman" w:hAnsi="Times New Roman"/>
          <w:lang/>
        </w:rPr>
        <w:t xml:space="preserve"> изнетог </w:t>
      </w:r>
      <w:r w:rsidR="00C30B99">
        <w:rPr>
          <w:rFonts w:ascii="Times New Roman" w:hAnsi="Times New Roman"/>
          <w:lang/>
        </w:rPr>
        <w:t xml:space="preserve">јасно је да кандидаткиња већ годинама постиже запажене резултате у наставном и научном раду у домаћим и међународним оквирима. Због тога ова </w:t>
      </w:r>
      <w:r w:rsidR="00E3473C" w:rsidRPr="00C30B99">
        <w:rPr>
          <w:rFonts w:ascii="Times New Roman" w:hAnsi="Times New Roman"/>
          <w:lang/>
        </w:rPr>
        <w:t xml:space="preserve">комисија </w:t>
      </w:r>
      <w:r w:rsidR="00C30B99">
        <w:rPr>
          <w:rFonts w:ascii="Times New Roman" w:hAnsi="Times New Roman"/>
          <w:lang/>
        </w:rPr>
        <w:t xml:space="preserve">са великим задовољством </w:t>
      </w:r>
      <w:r w:rsidR="00E3473C" w:rsidRPr="00C30B99">
        <w:rPr>
          <w:rFonts w:ascii="Times New Roman" w:hAnsi="Times New Roman"/>
          <w:lang/>
        </w:rPr>
        <w:t xml:space="preserve">предлаже </w:t>
      </w:r>
      <w:r w:rsidR="00C30B99" w:rsidRPr="009C3D63">
        <w:rPr>
          <w:rFonts w:ascii="Times New Roman" w:hAnsi="Times New Roman"/>
          <w:b/>
        </w:rPr>
        <w:t xml:space="preserve">Наставно-научном већу Филозофског факултета Универзитета у Београду да реизабере Ирену Петровић у звање </w:t>
      </w:r>
      <w:r w:rsidR="00E3473C" w:rsidRPr="00C30B99">
        <w:rPr>
          <w:rFonts w:ascii="Times New Roman" w:hAnsi="Times New Roman"/>
          <w:lang/>
        </w:rPr>
        <w:t>АСИСТЕНТА за ужу научну област СОЦИОЛОГИЈА на одређени период од три године.</w:t>
      </w:r>
    </w:p>
    <w:p w:rsidR="00A40006" w:rsidRPr="00C30B99" w:rsidRDefault="00A40006" w:rsidP="00720941">
      <w:pPr>
        <w:spacing w:after="0" w:line="240" w:lineRule="auto"/>
        <w:jc w:val="both"/>
        <w:rPr>
          <w:rFonts w:ascii="Times New Roman" w:hAnsi="Times New Roman"/>
          <w:lang/>
        </w:rPr>
      </w:pPr>
    </w:p>
    <w:p w:rsidR="00A40006" w:rsidRPr="00C30B99" w:rsidRDefault="00A40006" w:rsidP="00720941">
      <w:pPr>
        <w:spacing w:after="0" w:line="240" w:lineRule="auto"/>
        <w:jc w:val="both"/>
        <w:rPr>
          <w:rFonts w:ascii="Times New Roman" w:hAnsi="Times New Roman"/>
          <w:lang/>
        </w:rPr>
      </w:pPr>
    </w:p>
    <w:p w:rsidR="008F583C" w:rsidRPr="00C30B99" w:rsidRDefault="00173487" w:rsidP="00720941">
      <w:pPr>
        <w:spacing w:after="0" w:line="240" w:lineRule="auto"/>
        <w:rPr>
          <w:rFonts w:ascii="Times New Roman" w:hAnsi="Times New Roman"/>
          <w:lang/>
        </w:rPr>
      </w:pPr>
      <w:r w:rsidRPr="00C30B99">
        <w:rPr>
          <w:rFonts w:ascii="Times New Roman" w:hAnsi="Times New Roman"/>
          <w:lang/>
        </w:rPr>
        <w:t>У Београду, 30. јануара 2019. године</w:t>
      </w:r>
      <w:r w:rsidR="008F583C" w:rsidRPr="00C30B99">
        <w:rPr>
          <w:rFonts w:ascii="Times New Roman" w:hAnsi="Times New Roman"/>
          <w:lang/>
        </w:rPr>
        <w:t xml:space="preserve">           </w:t>
      </w:r>
    </w:p>
    <w:p w:rsidR="00173487" w:rsidRPr="00C30B99" w:rsidRDefault="00173487" w:rsidP="00720941">
      <w:pPr>
        <w:spacing w:after="0" w:line="240" w:lineRule="auto"/>
        <w:jc w:val="right"/>
        <w:rPr>
          <w:rFonts w:ascii="Times New Roman" w:hAnsi="Times New Roman"/>
          <w:lang/>
        </w:rPr>
      </w:pPr>
    </w:p>
    <w:p w:rsidR="00173487" w:rsidRPr="00C30B99" w:rsidRDefault="00173487" w:rsidP="00720941">
      <w:pPr>
        <w:spacing w:after="0" w:line="240" w:lineRule="auto"/>
        <w:jc w:val="right"/>
        <w:rPr>
          <w:rFonts w:ascii="Times New Roman" w:hAnsi="Times New Roman"/>
          <w:lang/>
        </w:rPr>
      </w:pPr>
      <w:r w:rsidRPr="00C30B99">
        <w:rPr>
          <w:rFonts w:ascii="Times New Roman" w:hAnsi="Times New Roman"/>
          <w:lang/>
        </w:rPr>
        <w:t>Чланови комисије</w:t>
      </w:r>
    </w:p>
    <w:p w:rsidR="00173487" w:rsidRPr="00C30B99" w:rsidRDefault="00173487" w:rsidP="00720941">
      <w:pPr>
        <w:spacing w:after="0" w:line="240" w:lineRule="auto"/>
        <w:rPr>
          <w:rFonts w:ascii="Times New Roman" w:hAnsi="Times New Roman"/>
          <w:lang/>
        </w:rPr>
      </w:pPr>
    </w:p>
    <w:p w:rsidR="00173487" w:rsidRPr="00C30B99" w:rsidRDefault="00173487" w:rsidP="00720941">
      <w:pPr>
        <w:spacing w:after="0" w:line="240" w:lineRule="auto"/>
        <w:jc w:val="right"/>
        <w:rPr>
          <w:rFonts w:ascii="Times New Roman" w:hAnsi="Times New Roman"/>
          <w:lang/>
        </w:rPr>
      </w:pPr>
      <w:r w:rsidRPr="00C30B99">
        <w:rPr>
          <w:rFonts w:ascii="Times New Roman" w:hAnsi="Times New Roman"/>
          <w:lang/>
        </w:rPr>
        <w:t>__________________________________</w:t>
      </w:r>
    </w:p>
    <w:p w:rsidR="00173487" w:rsidRPr="00C30B99" w:rsidRDefault="00173487" w:rsidP="00720941">
      <w:pPr>
        <w:spacing w:after="0" w:line="240" w:lineRule="auto"/>
        <w:jc w:val="right"/>
        <w:rPr>
          <w:rFonts w:ascii="Times New Roman" w:hAnsi="Times New Roman"/>
          <w:lang/>
        </w:rPr>
      </w:pPr>
    </w:p>
    <w:p w:rsidR="00173487" w:rsidRPr="00C30B99" w:rsidRDefault="00173487" w:rsidP="00720941">
      <w:pPr>
        <w:spacing w:after="0" w:line="240" w:lineRule="auto"/>
        <w:jc w:val="right"/>
        <w:rPr>
          <w:rFonts w:ascii="Times New Roman" w:hAnsi="Times New Roman"/>
          <w:lang/>
        </w:rPr>
      </w:pPr>
      <w:r w:rsidRPr="00C30B99">
        <w:rPr>
          <w:rFonts w:ascii="Times New Roman" w:hAnsi="Times New Roman"/>
          <w:lang/>
        </w:rPr>
        <w:t>Проф. др Слободан Цвејић</w:t>
      </w:r>
    </w:p>
    <w:p w:rsidR="00173487" w:rsidRPr="00C30B99" w:rsidRDefault="00173487" w:rsidP="00720941">
      <w:pPr>
        <w:spacing w:after="0" w:line="240" w:lineRule="auto"/>
        <w:jc w:val="right"/>
        <w:rPr>
          <w:rFonts w:ascii="Times New Roman" w:hAnsi="Times New Roman"/>
          <w:lang/>
        </w:rPr>
      </w:pPr>
      <w:r w:rsidRPr="00C30B99">
        <w:rPr>
          <w:rFonts w:ascii="Times New Roman" w:hAnsi="Times New Roman"/>
          <w:lang/>
        </w:rPr>
        <w:t>редовни професор</w:t>
      </w:r>
    </w:p>
    <w:p w:rsidR="00173487" w:rsidRPr="00C30B99" w:rsidRDefault="00C30B99" w:rsidP="00720941">
      <w:pPr>
        <w:spacing w:after="0" w:line="240" w:lineRule="auto"/>
        <w:jc w:val="right"/>
        <w:rPr>
          <w:rFonts w:ascii="Times New Roman" w:hAnsi="Times New Roman"/>
          <w:lang/>
        </w:rPr>
      </w:pPr>
      <w:r w:rsidRPr="00C30B99">
        <w:rPr>
          <w:rFonts w:ascii="Times New Roman" w:hAnsi="Times New Roman"/>
          <w:lang/>
        </w:rPr>
        <w:t>Универзитет у Београду</w:t>
      </w:r>
      <w:r>
        <w:rPr>
          <w:rFonts w:ascii="Times New Roman" w:hAnsi="Times New Roman"/>
          <w:lang/>
        </w:rPr>
        <w:t>,</w:t>
      </w:r>
      <w:r w:rsidRPr="00C30B99">
        <w:rPr>
          <w:rFonts w:ascii="Times New Roman" w:hAnsi="Times New Roman"/>
          <w:lang/>
        </w:rPr>
        <w:t xml:space="preserve"> </w:t>
      </w:r>
      <w:r w:rsidR="00173487" w:rsidRPr="00C30B99">
        <w:rPr>
          <w:rFonts w:ascii="Times New Roman" w:hAnsi="Times New Roman"/>
          <w:lang/>
        </w:rPr>
        <w:t xml:space="preserve">Филозофски факултет  </w:t>
      </w:r>
    </w:p>
    <w:p w:rsidR="00173487" w:rsidRPr="00C30B99" w:rsidRDefault="00173487" w:rsidP="00720941">
      <w:pPr>
        <w:spacing w:after="0" w:line="240" w:lineRule="auto"/>
        <w:jc w:val="right"/>
        <w:rPr>
          <w:rFonts w:ascii="Times New Roman" w:hAnsi="Times New Roman"/>
          <w:lang/>
        </w:rPr>
      </w:pPr>
    </w:p>
    <w:p w:rsidR="00173487" w:rsidRPr="00C30B99" w:rsidRDefault="00173487" w:rsidP="00720941">
      <w:pPr>
        <w:spacing w:after="0" w:line="240" w:lineRule="auto"/>
        <w:jc w:val="right"/>
        <w:rPr>
          <w:rFonts w:ascii="Times New Roman" w:hAnsi="Times New Roman"/>
          <w:lang/>
        </w:rPr>
      </w:pPr>
      <w:r w:rsidRPr="00C30B99">
        <w:rPr>
          <w:rFonts w:ascii="Times New Roman" w:hAnsi="Times New Roman"/>
          <w:lang/>
        </w:rPr>
        <w:t>__________________________________</w:t>
      </w:r>
    </w:p>
    <w:p w:rsidR="00173487" w:rsidRPr="00C30B99" w:rsidRDefault="00173487" w:rsidP="00720941">
      <w:pPr>
        <w:spacing w:after="0" w:line="240" w:lineRule="auto"/>
        <w:jc w:val="right"/>
        <w:rPr>
          <w:rFonts w:ascii="Times New Roman" w:hAnsi="Times New Roman"/>
          <w:lang/>
        </w:rPr>
      </w:pPr>
    </w:p>
    <w:p w:rsidR="00173487" w:rsidRPr="00C30B99" w:rsidRDefault="00173487" w:rsidP="00720941">
      <w:pPr>
        <w:spacing w:after="0" w:line="240" w:lineRule="auto"/>
        <w:jc w:val="right"/>
        <w:rPr>
          <w:rFonts w:ascii="Times New Roman" w:hAnsi="Times New Roman"/>
          <w:lang/>
        </w:rPr>
      </w:pPr>
      <w:r w:rsidRPr="00C30B99">
        <w:rPr>
          <w:rFonts w:ascii="Times New Roman" w:hAnsi="Times New Roman"/>
          <w:lang/>
        </w:rPr>
        <w:t>Проф. др Младен Лазић</w:t>
      </w:r>
    </w:p>
    <w:p w:rsidR="00173487" w:rsidRPr="00C30B99" w:rsidRDefault="00173487" w:rsidP="00720941">
      <w:pPr>
        <w:spacing w:after="0" w:line="240" w:lineRule="auto"/>
        <w:jc w:val="right"/>
        <w:rPr>
          <w:rFonts w:ascii="Times New Roman" w:hAnsi="Times New Roman"/>
          <w:lang/>
        </w:rPr>
      </w:pPr>
      <w:r w:rsidRPr="00C30B99">
        <w:rPr>
          <w:rFonts w:ascii="Times New Roman" w:hAnsi="Times New Roman"/>
          <w:lang/>
        </w:rPr>
        <w:t>редовни професор</w:t>
      </w:r>
    </w:p>
    <w:p w:rsidR="00173487" w:rsidRPr="00C30B99" w:rsidRDefault="00C30B99" w:rsidP="00720941">
      <w:pPr>
        <w:spacing w:after="0" w:line="240" w:lineRule="auto"/>
        <w:jc w:val="right"/>
        <w:rPr>
          <w:rFonts w:ascii="Times New Roman" w:hAnsi="Times New Roman"/>
          <w:lang/>
        </w:rPr>
      </w:pPr>
      <w:r w:rsidRPr="00C30B99">
        <w:rPr>
          <w:rFonts w:ascii="Times New Roman" w:hAnsi="Times New Roman"/>
          <w:lang/>
        </w:rPr>
        <w:t>Универзитет у Београду</w:t>
      </w:r>
      <w:r>
        <w:rPr>
          <w:rFonts w:ascii="Times New Roman" w:hAnsi="Times New Roman"/>
          <w:lang/>
        </w:rPr>
        <w:t>,</w:t>
      </w:r>
      <w:r w:rsidRPr="00C30B99">
        <w:rPr>
          <w:rFonts w:ascii="Times New Roman" w:hAnsi="Times New Roman"/>
          <w:lang/>
        </w:rPr>
        <w:t xml:space="preserve"> </w:t>
      </w:r>
      <w:r>
        <w:rPr>
          <w:rFonts w:ascii="Times New Roman" w:hAnsi="Times New Roman"/>
          <w:lang/>
        </w:rPr>
        <w:t>Филозофски факултет</w:t>
      </w:r>
      <w:r w:rsidR="00173487" w:rsidRPr="00C30B99">
        <w:rPr>
          <w:rFonts w:ascii="Times New Roman" w:hAnsi="Times New Roman"/>
          <w:lang/>
        </w:rPr>
        <w:t xml:space="preserve">  </w:t>
      </w:r>
    </w:p>
    <w:p w:rsidR="00173487" w:rsidRPr="00C30B99" w:rsidRDefault="00173487" w:rsidP="00720941">
      <w:pPr>
        <w:spacing w:after="0" w:line="240" w:lineRule="auto"/>
        <w:jc w:val="right"/>
        <w:rPr>
          <w:rFonts w:ascii="Times New Roman" w:hAnsi="Times New Roman"/>
          <w:lang/>
        </w:rPr>
      </w:pPr>
    </w:p>
    <w:p w:rsidR="00173487" w:rsidRPr="00C30B99" w:rsidRDefault="00173487" w:rsidP="00720941">
      <w:pPr>
        <w:spacing w:after="0" w:line="240" w:lineRule="auto"/>
        <w:jc w:val="right"/>
        <w:rPr>
          <w:rFonts w:ascii="Times New Roman" w:hAnsi="Times New Roman"/>
          <w:lang/>
        </w:rPr>
      </w:pPr>
      <w:r w:rsidRPr="00C30B99">
        <w:rPr>
          <w:rFonts w:ascii="Times New Roman" w:hAnsi="Times New Roman"/>
          <w:lang/>
        </w:rPr>
        <w:t>__________________________________</w:t>
      </w:r>
    </w:p>
    <w:p w:rsidR="00173487" w:rsidRPr="00C30B99" w:rsidRDefault="00173487" w:rsidP="00720941">
      <w:pPr>
        <w:spacing w:after="0" w:line="240" w:lineRule="auto"/>
        <w:jc w:val="right"/>
        <w:rPr>
          <w:rFonts w:ascii="Times New Roman" w:hAnsi="Times New Roman"/>
          <w:lang/>
        </w:rPr>
      </w:pPr>
    </w:p>
    <w:p w:rsidR="00173487" w:rsidRPr="00C30B99" w:rsidRDefault="00173487" w:rsidP="00720941">
      <w:pPr>
        <w:spacing w:after="0" w:line="240" w:lineRule="auto"/>
        <w:jc w:val="right"/>
        <w:rPr>
          <w:rFonts w:ascii="Times New Roman" w:hAnsi="Times New Roman"/>
          <w:lang/>
        </w:rPr>
      </w:pPr>
      <w:r w:rsidRPr="00C30B99">
        <w:rPr>
          <w:rFonts w:ascii="Times New Roman" w:hAnsi="Times New Roman"/>
          <w:lang/>
        </w:rPr>
        <w:t xml:space="preserve">Проф. др Далибор Петровић </w:t>
      </w:r>
    </w:p>
    <w:p w:rsidR="00173487" w:rsidRPr="00C30B99" w:rsidRDefault="00173487" w:rsidP="00720941">
      <w:pPr>
        <w:spacing w:after="0" w:line="240" w:lineRule="auto"/>
        <w:jc w:val="right"/>
        <w:rPr>
          <w:rFonts w:ascii="Times New Roman" w:hAnsi="Times New Roman"/>
          <w:lang/>
        </w:rPr>
      </w:pPr>
      <w:r w:rsidRPr="00C30B99">
        <w:rPr>
          <w:rFonts w:ascii="Times New Roman" w:hAnsi="Times New Roman"/>
          <w:lang/>
        </w:rPr>
        <w:t>ванредни професор</w:t>
      </w:r>
    </w:p>
    <w:p w:rsidR="00BD0396" w:rsidRPr="00C30B99" w:rsidRDefault="00C30B99" w:rsidP="002D5A61">
      <w:pPr>
        <w:spacing w:after="0" w:line="240" w:lineRule="auto"/>
        <w:jc w:val="right"/>
        <w:rPr>
          <w:rFonts w:ascii="Times New Roman" w:hAnsi="Times New Roman"/>
          <w:lang/>
        </w:rPr>
      </w:pPr>
      <w:r w:rsidRPr="00C30B99">
        <w:rPr>
          <w:rFonts w:ascii="Times New Roman" w:hAnsi="Times New Roman"/>
          <w:lang/>
        </w:rPr>
        <w:t>Универзитет у Београд</w:t>
      </w:r>
      <w:r>
        <w:rPr>
          <w:rFonts w:ascii="Times New Roman" w:hAnsi="Times New Roman"/>
          <w:lang/>
        </w:rPr>
        <w:t>у,</w:t>
      </w:r>
      <w:r w:rsidRPr="00C30B99">
        <w:rPr>
          <w:rFonts w:ascii="Times New Roman" w:hAnsi="Times New Roman"/>
          <w:lang/>
        </w:rPr>
        <w:t xml:space="preserve"> </w:t>
      </w:r>
      <w:r>
        <w:rPr>
          <w:rFonts w:ascii="Times New Roman" w:hAnsi="Times New Roman"/>
          <w:lang/>
        </w:rPr>
        <w:t>Саобраћајни факултет</w:t>
      </w:r>
      <w:r w:rsidR="00173487" w:rsidRPr="00C30B99">
        <w:rPr>
          <w:rFonts w:ascii="Times New Roman" w:hAnsi="Times New Roman"/>
          <w:lang/>
        </w:rPr>
        <w:t xml:space="preserve"> </w:t>
      </w:r>
    </w:p>
    <w:sectPr w:rsidR="00BD0396" w:rsidRPr="00C30B99" w:rsidSect="00BD0396">
      <w:headerReference w:type="default" r:id="rId8"/>
      <w:footerReference w:type="default" r:id="rId9"/>
      <w:pgSz w:w="11906" w:h="16838"/>
      <w:pgMar w:top="1417" w:right="1134" w:bottom="1417" w:left="1701" w:header="0" w:footer="708" w:gutter="0"/>
      <w:cols w:space="720"/>
      <w:formProt w:val="0"/>
      <w:docGrid w:linePitch="380" w:charSpace="3276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429F6" w:rsidRDefault="004429F6" w:rsidP="00BD0396">
      <w:pPr>
        <w:spacing w:after="0" w:line="240" w:lineRule="auto"/>
      </w:pPr>
      <w:r>
        <w:separator/>
      </w:r>
    </w:p>
  </w:endnote>
  <w:endnote w:type="continuationSeparator" w:id="1">
    <w:p w:rsidR="004429F6" w:rsidRDefault="004429F6" w:rsidP="00BD039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Liberation Sans">
    <w:panose1 w:val="00000000000000000000"/>
    <w:charset w:val="00"/>
    <w:family w:val="roman"/>
    <w:notTrueType/>
    <w:pitch w:val="default"/>
    <w:sig w:usb0="00000000" w:usb1="00000000" w:usb2="00000000" w:usb3="00000000" w:csb0="00000000" w:csb1="00000000"/>
  </w:font>
  <w:font w:name="WenQuanYi Micro Hei">
    <w:panose1 w:val="00000000000000000000"/>
    <w:charset w:val="00"/>
    <w:family w:val="roman"/>
    <w:notTrueType/>
    <w:pitch w:val="default"/>
    <w:sig w:usb0="00000000" w:usb1="00000000" w:usb2="00000000" w:usb3="00000000" w:csb0="00000000" w:csb1="00000000"/>
  </w:font>
  <w:font w:name="Lohit Hindi">
    <w:panose1 w:val="00000000000000000000"/>
    <w:charset w:val="00"/>
    <w:family w:val="roman"/>
    <w:notTrueType/>
    <w:pitch w:val="default"/>
    <w:sig w:usb0="00000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0396" w:rsidRDefault="00D71411">
    <w:r>
      <w:fldChar w:fldCharType="begin"/>
    </w:r>
    <w:r w:rsidR="00AE7BCA">
      <w:instrText>PAGE</w:instrText>
    </w:r>
    <w:r>
      <w:fldChar w:fldCharType="separate"/>
    </w:r>
    <w:r w:rsidR="005911B5">
      <w:rPr>
        <w:noProof/>
      </w:rPr>
      <w:t>3</w:t>
    </w:r>
    <w:r>
      <w:fldChar w:fldCharType="end"/>
    </w:r>
  </w:p>
  <w:p w:rsidR="00BD0396" w:rsidRDefault="00BD039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429F6" w:rsidRDefault="004429F6" w:rsidP="00BD0396">
      <w:pPr>
        <w:spacing w:after="0" w:line="240" w:lineRule="auto"/>
      </w:pPr>
      <w:r>
        <w:separator/>
      </w:r>
    </w:p>
  </w:footnote>
  <w:footnote w:type="continuationSeparator" w:id="1">
    <w:p w:rsidR="004429F6" w:rsidRDefault="004429F6" w:rsidP="00BD039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0006" w:rsidRDefault="00A40006">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6A0409"/>
    <w:multiLevelType w:val="hybridMultilevel"/>
    <w:tmpl w:val="143A7D44"/>
    <w:lvl w:ilvl="0" w:tplc="477CD0C8">
      <w:numFmt w:val="bullet"/>
      <w:lvlText w:val="-"/>
      <w:lvlJc w:val="left"/>
      <w:pPr>
        <w:ind w:left="720" w:hanging="360"/>
      </w:pPr>
      <w:rPr>
        <w:rFonts w:ascii="Times New Roman" w:eastAsia="Times New Roman" w:hAnsi="Times New Roman"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0C62F5F"/>
    <w:multiLevelType w:val="hybridMultilevel"/>
    <w:tmpl w:val="53EC095A"/>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F5E6A88"/>
    <w:multiLevelType w:val="hybridMultilevel"/>
    <w:tmpl w:val="62F6F6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0613824"/>
    <w:multiLevelType w:val="hybridMultilevel"/>
    <w:tmpl w:val="CC6CDE5C"/>
    <w:lvl w:ilvl="0" w:tplc="241A0005">
      <w:start w:val="1"/>
      <w:numFmt w:val="bullet"/>
      <w:lvlText w:val=""/>
      <w:lvlJc w:val="left"/>
      <w:pPr>
        <w:ind w:left="360" w:hanging="360"/>
      </w:pPr>
      <w:rPr>
        <w:rFonts w:ascii="Wingdings" w:hAnsi="Wingding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
  </w:num>
  <w:num w:numId="2">
    <w:abstractNumId w:val="2"/>
  </w:num>
  <w:num w:numId="3">
    <w:abstractNumId w:val="0"/>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5122"/>
  </w:hdrShapeDefaults>
  <w:footnotePr>
    <w:footnote w:id="0"/>
    <w:footnote w:id="1"/>
  </w:footnotePr>
  <w:endnotePr>
    <w:endnote w:id="0"/>
    <w:endnote w:id="1"/>
  </w:endnotePr>
  <w:compat/>
  <w:rsids>
    <w:rsidRoot w:val="00BD0396"/>
    <w:rsid w:val="000275AE"/>
    <w:rsid w:val="00064883"/>
    <w:rsid w:val="000A7405"/>
    <w:rsid w:val="000B26C3"/>
    <w:rsid w:val="00106BAC"/>
    <w:rsid w:val="00173487"/>
    <w:rsid w:val="001E5B9A"/>
    <w:rsid w:val="00224353"/>
    <w:rsid w:val="002670D9"/>
    <w:rsid w:val="002D5A61"/>
    <w:rsid w:val="003B1C73"/>
    <w:rsid w:val="003C1C37"/>
    <w:rsid w:val="00405A15"/>
    <w:rsid w:val="00406AB5"/>
    <w:rsid w:val="00416331"/>
    <w:rsid w:val="004429F6"/>
    <w:rsid w:val="004547F2"/>
    <w:rsid w:val="00510560"/>
    <w:rsid w:val="00532CAD"/>
    <w:rsid w:val="00550A5C"/>
    <w:rsid w:val="005608AA"/>
    <w:rsid w:val="005911B5"/>
    <w:rsid w:val="005A2336"/>
    <w:rsid w:val="00600E23"/>
    <w:rsid w:val="00636671"/>
    <w:rsid w:val="00655043"/>
    <w:rsid w:val="006E1395"/>
    <w:rsid w:val="00720941"/>
    <w:rsid w:val="007255AC"/>
    <w:rsid w:val="007364B7"/>
    <w:rsid w:val="0079396A"/>
    <w:rsid w:val="007A0A47"/>
    <w:rsid w:val="007A3CF6"/>
    <w:rsid w:val="007F482F"/>
    <w:rsid w:val="00865D33"/>
    <w:rsid w:val="0089415D"/>
    <w:rsid w:val="008E3EFE"/>
    <w:rsid w:val="008F583C"/>
    <w:rsid w:val="00931CCF"/>
    <w:rsid w:val="00941110"/>
    <w:rsid w:val="00942480"/>
    <w:rsid w:val="00973928"/>
    <w:rsid w:val="009B55C9"/>
    <w:rsid w:val="009C3D63"/>
    <w:rsid w:val="00A014E6"/>
    <w:rsid w:val="00A246E3"/>
    <w:rsid w:val="00A336ED"/>
    <w:rsid w:val="00A40006"/>
    <w:rsid w:val="00A428F0"/>
    <w:rsid w:val="00AC727B"/>
    <w:rsid w:val="00AE2AD3"/>
    <w:rsid w:val="00AE7BCA"/>
    <w:rsid w:val="00B02BB2"/>
    <w:rsid w:val="00B81F15"/>
    <w:rsid w:val="00B84E92"/>
    <w:rsid w:val="00BD0396"/>
    <w:rsid w:val="00BD1062"/>
    <w:rsid w:val="00C066C0"/>
    <w:rsid w:val="00C22DA6"/>
    <w:rsid w:val="00C30B99"/>
    <w:rsid w:val="00C47229"/>
    <w:rsid w:val="00C76135"/>
    <w:rsid w:val="00CE6C27"/>
    <w:rsid w:val="00D1222D"/>
    <w:rsid w:val="00D35510"/>
    <w:rsid w:val="00D71411"/>
    <w:rsid w:val="00DE0108"/>
    <w:rsid w:val="00E0114F"/>
    <w:rsid w:val="00E273CA"/>
    <w:rsid w:val="00E3473C"/>
    <w:rsid w:val="00E42831"/>
    <w:rsid w:val="00E57151"/>
    <w:rsid w:val="00F17688"/>
    <w:rsid w:val="00F4125F"/>
    <w:rsid w:val="00F520D9"/>
    <w:rsid w:val="00F64625"/>
    <w:rsid w:val="00F7483F"/>
    <w:rsid w:val="00FE6F3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BD0396"/>
    <w:pPr>
      <w:tabs>
        <w:tab w:val="left" w:pos="720"/>
      </w:tabs>
      <w:suppressAutoHyphens/>
      <w:spacing w:after="200" w:line="276" w:lineRule="auto"/>
    </w:pPr>
    <w:rPr>
      <w:color w:val="00000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ooterChar">
    <w:name w:val="Footer Char"/>
    <w:basedOn w:val="DefaultParagraphFont"/>
    <w:rsid w:val="00BD0396"/>
    <w:rPr>
      <w:rFonts w:ascii="Calibri" w:eastAsia="Times New Roman" w:hAnsi="Calibri" w:cs="Times New Roman"/>
      <w:sz w:val="22"/>
      <w:szCs w:val="22"/>
    </w:rPr>
  </w:style>
  <w:style w:type="character" w:styleId="PageNumber">
    <w:name w:val="page number"/>
    <w:basedOn w:val="DefaultParagraphFont"/>
    <w:rsid w:val="00BD0396"/>
    <w:rPr>
      <w:rFonts w:cs="Times New Roman"/>
    </w:rPr>
  </w:style>
  <w:style w:type="character" w:customStyle="1" w:styleId="apple-style-span">
    <w:name w:val="apple-style-span"/>
    <w:basedOn w:val="DefaultParagraphFont"/>
    <w:rsid w:val="00BD0396"/>
    <w:rPr>
      <w:rFonts w:cs="Times New Roman"/>
    </w:rPr>
  </w:style>
  <w:style w:type="paragraph" w:customStyle="1" w:styleId="Heading">
    <w:name w:val="Heading"/>
    <w:basedOn w:val="Normal"/>
    <w:next w:val="Textbody"/>
    <w:rsid w:val="00BD0396"/>
    <w:pPr>
      <w:keepNext/>
      <w:spacing w:before="240" w:after="120"/>
    </w:pPr>
    <w:rPr>
      <w:rFonts w:ascii="Liberation Sans" w:eastAsia="WenQuanYi Micro Hei" w:hAnsi="Liberation Sans" w:cs="Lohit Hindi"/>
      <w:sz w:val="28"/>
      <w:szCs w:val="28"/>
    </w:rPr>
  </w:style>
  <w:style w:type="paragraph" w:customStyle="1" w:styleId="Textbody">
    <w:name w:val="Text body"/>
    <w:basedOn w:val="Normal"/>
    <w:rsid w:val="00BD0396"/>
    <w:pPr>
      <w:spacing w:after="120"/>
    </w:pPr>
  </w:style>
  <w:style w:type="paragraph" w:styleId="List">
    <w:name w:val="List"/>
    <w:basedOn w:val="Textbody"/>
    <w:rsid w:val="00BD0396"/>
    <w:rPr>
      <w:rFonts w:cs="Lohit Hindi"/>
    </w:rPr>
  </w:style>
  <w:style w:type="paragraph" w:styleId="Caption">
    <w:name w:val="caption"/>
    <w:basedOn w:val="Normal"/>
    <w:rsid w:val="00BD0396"/>
    <w:pPr>
      <w:suppressLineNumbers/>
      <w:spacing w:before="120" w:after="120" w:line="100" w:lineRule="atLeast"/>
    </w:pPr>
    <w:rPr>
      <w:rFonts w:cs="Tahoma"/>
      <w:i/>
      <w:iCs/>
      <w:sz w:val="24"/>
      <w:szCs w:val="24"/>
      <w:lang w:eastAsia="ar-SA"/>
    </w:rPr>
  </w:style>
  <w:style w:type="paragraph" w:customStyle="1" w:styleId="Index">
    <w:name w:val="Index"/>
    <w:basedOn w:val="Normal"/>
    <w:rsid w:val="00BD0396"/>
    <w:pPr>
      <w:suppressLineNumbers/>
    </w:pPr>
    <w:rPr>
      <w:rFonts w:cs="Lohit Hindi"/>
    </w:rPr>
  </w:style>
  <w:style w:type="paragraph" w:styleId="ListParagraph">
    <w:name w:val="List Paragraph"/>
    <w:basedOn w:val="Normal"/>
    <w:rsid w:val="00BD0396"/>
    <w:pPr>
      <w:spacing w:after="0" w:line="100" w:lineRule="atLeast"/>
      <w:ind w:left="720"/>
      <w:jc w:val="both"/>
    </w:pPr>
    <w:rPr>
      <w:sz w:val="24"/>
      <w:szCs w:val="20"/>
      <w:lang w:eastAsia="ar-SA"/>
    </w:rPr>
  </w:style>
  <w:style w:type="paragraph" w:styleId="Footer">
    <w:name w:val="footer"/>
    <w:basedOn w:val="Normal"/>
    <w:rsid w:val="00BD0396"/>
    <w:pPr>
      <w:suppressLineNumbers/>
      <w:tabs>
        <w:tab w:val="center" w:pos="4320"/>
        <w:tab w:val="right" w:pos="8640"/>
      </w:tabs>
    </w:pPr>
  </w:style>
  <w:style w:type="character" w:styleId="CommentReference">
    <w:name w:val="annotation reference"/>
    <w:basedOn w:val="DefaultParagraphFont"/>
    <w:uiPriority w:val="99"/>
    <w:semiHidden/>
    <w:unhideWhenUsed/>
    <w:rsid w:val="009C3D63"/>
    <w:rPr>
      <w:sz w:val="16"/>
      <w:szCs w:val="16"/>
    </w:rPr>
  </w:style>
  <w:style w:type="paragraph" w:styleId="CommentText">
    <w:name w:val="annotation text"/>
    <w:basedOn w:val="Normal"/>
    <w:link w:val="CommentTextChar"/>
    <w:uiPriority w:val="99"/>
    <w:semiHidden/>
    <w:unhideWhenUsed/>
    <w:rsid w:val="009C3D63"/>
    <w:pPr>
      <w:spacing w:line="240" w:lineRule="auto"/>
    </w:pPr>
    <w:rPr>
      <w:sz w:val="20"/>
      <w:szCs w:val="20"/>
    </w:rPr>
  </w:style>
  <w:style w:type="character" w:customStyle="1" w:styleId="CommentTextChar">
    <w:name w:val="Comment Text Char"/>
    <w:basedOn w:val="DefaultParagraphFont"/>
    <w:link w:val="CommentText"/>
    <w:uiPriority w:val="99"/>
    <w:semiHidden/>
    <w:rsid w:val="009C3D63"/>
    <w:rPr>
      <w:rFonts w:ascii="Calibri" w:eastAsia="Times New Roman" w:hAnsi="Calibri" w:cs="Times New Roman"/>
      <w:color w:val="00000A"/>
      <w:sz w:val="20"/>
      <w:szCs w:val="20"/>
    </w:rPr>
  </w:style>
  <w:style w:type="paragraph" w:styleId="CommentSubject">
    <w:name w:val="annotation subject"/>
    <w:basedOn w:val="CommentText"/>
    <w:next w:val="CommentText"/>
    <w:link w:val="CommentSubjectChar"/>
    <w:uiPriority w:val="99"/>
    <w:semiHidden/>
    <w:unhideWhenUsed/>
    <w:rsid w:val="009C3D63"/>
    <w:rPr>
      <w:b/>
      <w:bCs/>
    </w:rPr>
  </w:style>
  <w:style w:type="character" w:customStyle="1" w:styleId="CommentSubjectChar">
    <w:name w:val="Comment Subject Char"/>
    <w:basedOn w:val="CommentTextChar"/>
    <w:link w:val="CommentSubject"/>
    <w:uiPriority w:val="99"/>
    <w:semiHidden/>
    <w:rsid w:val="009C3D63"/>
    <w:rPr>
      <w:rFonts w:ascii="Calibri" w:eastAsia="Times New Roman" w:hAnsi="Calibri" w:cs="Times New Roman"/>
      <w:b/>
      <w:bCs/>
      <w:color w:val="00000A"/>
      <w:sz w:val="20"/>
      <w:szCs w:val="20"/>
    </w:rPr>
  </w:style>
  <w:style w:type="paragraph" w:styleId="BalloonText">
    <w:name w:val="Balloon Text"/>
    <w:basedOn w:val="Normal"/>
    <w:link w:val="BalloonTextChar"/>
    <w:uiPriority w:val="99"/>
    <w:semiHidden/>
    <w:unhideWhenUsed/>
    <w:rsid w:val="009C3D6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C3D63"/>
    <w:rPr>
      <w:rFonts w:ascii="Tahoma" w:eastAsia="Times New Roman" w:hAnsi="Tahoma" w:cs="Tahoma"/>
      <w:color w:val="00000A"/>
      <w:sz w:val="16"/>
      <w:szCs w:val="16"/>
    </w:rPr>
  </w:style>
  <w:style w:type="paragraph" w:styleId="FootnoteText">
    <w:name w:val="footnote text"/>
    <w:basedOn w:val="Normal"/>
    <w:link w:val="FootnoteTextChar"/>
    <w:uiPriority w:val="99"/>
    <w:semiHidden/>
    <w:unhideWhenUsed/>
    <w:rsid w:val="00A428F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428F0"/>
    <w:rPr>
      <w:rFonts w:ascii="Calibri" w:eastAsia="Times New Roman" w:hAnsi="Calibri" w:cs="Times New Roman"/>
      <w:color w:val="00000A"/>
      <w:sz w:val="20"/>
      <w:szCs w:val="20"/>
    </w:rPr>
  </w:style>
  <w:style w:type="character" w:styleId="FootnoteReference">
    <w:name w:val="footnote reference"/>
    <w:basedOn w:val="DefaultParagraphFont"/>
    <w:uiPriority w:val="99"/>
    <w:semiHidden/>
    <w:rsid w:val="00A428F0"/>
    <w:rPr>
      <w:vertAlign w:val="superscript"/>
    </w:rPr>
  </w:style>
  <w:style w:type="paragraph" w:styleId="Header">
    <w:name w:val="header"/>
    <w:basedOn w:val="Normal"/>
    <w:link w:val="HeaderChar"/>
    <w:uiPriority w:val="99"/>
    <w:unhideWhenUsed/>
    <w:rsid w:val="00A40006"/>
    <w:pPr>
      <w:tabs>
        <w:tab w:val="clear" w:pos="720"/>
        <w:tab w:val="center" w:pos="4680"/>
        <w:tab w:val="right" w:pos="9360"/>
      </w:tabs>
      <w:spacing w:after="0" w:line="240" w:lineRule="auto"/>
    </w:pPr>
  </w:style>
  <w:style w:type="character" w:customStyle="1" w:styleId="HeaderChar">
    <w:name w:val="Header Char"/>
    <w:basedOn w:val="DefaultParagraphFont"/>
    <w:link w:val="Header"/>
    <w:uiPriority w:val="99"/>
    <w:rsid w:val="00A40006"/>
    <w:rPr>
      <w:color w:val="00000A"/>
      <w:sz w:val="22"/>
      <w:szCs w:val="22"/>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7F4691E-97FA-4F34-9399-4BA814F32E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1343</Words>
  <Characters>7661</Characters>
  <Application>Microsoft Office Word</Application>
  <DocSecurity>0</DocSecurity>
  <Lines>63</Lines>
  <Paragraphs>17</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FF</Company>
  <LinksUpToDate>false</LinksUpToDate>
  <CharactersWithSpaces>8987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Korisnik</dc:creator>
  <cp:lastModifiedBy>Korisnik</cp:lastModifiedBy>
  <cp:revision>2</cp:revision>
  <dcterms:created xsi:type="dcterms:W3CDTF">2019-01-30T08:22:00Z</dcterms:created>
  <dcterms:modified xsi:type="dcterms:W3CDTF">2019-01-30T08:22:00Z</dcterms:modified>
</cp:coreProperties>
</file>