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2C" w:rsidRPr="004E0228" w:rsidRDefault="009C542C">
      <w:pP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  <w:r w:rsidRPr="004E0228"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  <w:t>Nastavno-naučnom veću</w:t>
      </w:r>
    </w:p>
    <w:p w:rsidR="009C542C" w:rsidRPr="004E0228" w:rsidRDefault="009C542C">
      <w:pP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  <w:r w:rsidRPr="004E0228"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  <w:t>Filozofskog fakulteta Univerziteta u Beogradu</w:t>
      </w:r>
    </w:p>
    <w:p w:rsidR="009C542C" w:rsidRPr="004E0228" w:rsidRDefault="009C542C">
      <w:pP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p w:rsidR="009C542C" w:rsidRDefault="009C542C">
      <w:pP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p w:rsidR="009C542C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  <w:t xml:space="preserve">Na sednici Naučno-nastavnog veća Filozofskog fakulteta održanoj 3. maja 2018. izabrani smo u Komisiju za pisanje referata o izboru Katarine Mitrović u zvanje istraživač-saradnik i stoga Nastavno-naučnom veću dostavljamo sledeći </w:t>
      </w:r>
    </w:p>
    <w:p w:rsidR="009C542C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p w:rsidR="009C542C" w:rsidRPr="004E0228" w:rsidRDefault="009C542C" w:rsidP="004E0228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4E0228">
        <w:rPr>
          <w:rFonts w:ascii="Times New Roman" w:hAnsi="Times New Roman" w:cs="Times New Roman"/>
          <w:sz w:val="24"/>
          <w:szCs w:val="24"/>
          <w:lang w:val="hr-HR"/>
        </w:rPr>
        <w:t>REFERAT sa mišljenjem</w:t>
      </w:r>
    </w:p>
    <w:p w:rsidR="009C542C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p w:rsidR="009C542C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  <w:r w:rsidRPr="00054CEF">
        <w:rPr>
          <w:rFonts w:ascii="Times New Roman" w:hAnsi="Times New Roman" w:cs="Times New Roman"/>
          <w:sz w:val="24"/>
          <w:szCs w:val="24"/>
          <w:lang w:val="hr-HR"/>
        </w:rPr>
        <w:t>Katarina Mitrović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  <w:t xml:space="preserve"> rođena je 3. jula 1991 u Beogradu. Osnovnu i srednju školu završila je u Beogradu. Osnovne studije etnologije i antropologije završila je 2015. na Filozofskom fakultetu, sa prosečnom ocenom 9,73. Tokom studija provela je godinu dana na Univerztetu  u Vajomingu (SAD), u okviru programa UGRAD, gde je dobila priznanje za svoj akademski uspeh (Dekanova lista počasnih studenata za školsku 2014/2015. godinu). Master studije etnologije i antropologije završila je 2016. na istom fakultetu, sa prosečnom ocenom 10. Dobitnica je nagrade „Borivoje Drobnjaković“ Etnografskog muzeja u Beogradu za najbolji master rad iz etnologije za školsku 2015/2016. godinu. Trenutno je upisana na doktorske studije etnologije i antropologije na Filozofskom fakultetu, a prosečna ocena na dosadašnjim ispitima i ispitnim obavezama joj je 10.</w:t>
      </w:r>
    </w:p>
    <w:p w:rsidR="009C542C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  <w:t xml:space="preserve">Koleginica Mitrović je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t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okom osnovnih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studija bila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korisnica stipendije Ministarstva prosvete, nauke i tehnološkog razvoja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Republike Srbije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. Za vreme master studija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ostvarila je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pravo na stipendiju Fonda za mlade talente Republike Srbije, a od prve godine doktorskih studija i stipendije za studente doktorskih akademskih studija i uključivanje u naučnoistraživačke projekte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MPNTR RS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. Po ovom osnovu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je od 2017. godine angažovana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na projektu „Identitetske politike Evropske Unije: Prilagođavanje i primena u Repu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blici Srbiji“ (evidencioni broj 177017), na</w:t>
      </w:r>
      <w:r w:rsidRPr="00054CEF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Filozofskom fakultetu, Univerziteta u Beogradu.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Od kraja 2016. angažovana je u nastavi na osnovnim studijama, na predmetu „Antropologija sveta – komparativna religija“. 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Katarina Mitrović je učestvovala na promocijama Filozofskog fakulteta 2013-2015. godine, a održala je i nekoliko izlaganja svojim vršnjacima. Takođe je sa izlaganjem učestvovala na konferenciji povodom predstavljanja knjige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uz-Cyrl-UZ"/>
        </w:rPr>
        <w:t>Mesoamerican Religions and Archaeology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na Filozofskom fakultetu, 13. aprila 2017, kao i na konferenciji sa međunarodnim učešćem, „Individualizam“, u Institutu društvenih nauka u Beogradu, 20. oktobra 2017. Takođe će učestvovati i na međunarodnoj konferenciji mladih istraživača u organizaciji SIEF-a, u Škotskoj, krajem juna 2018.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Koleginica Mitrović je do sada napisala dva rada objavljena u domaćim časopisima najviše kategorije (M 24):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Pr="00DD0F18" w:rsidRDefault="009C542C" w:rsidP="00DD0F1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 w:rsidRPr="00DD0F18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2017. Međunarodna razmena studenata na relaciji Srbija-Severna Amerika: kontekst istraživanja. </w:t>
      </w:r>
      <w:r w:rsidRPr="00DD0F1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uz-Cyrl-UZ"/>
        </w:rPr>
        <w:t xml:space="preserve">Glasnik Etnografskog muzeja </w:t>
      </w:r>
      <w:r w:rsidRPr="00DD0F18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81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, str.</w:t>
      </w:r>
      <w:r w:rsidRPr="00DD0F18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 59-79.</w:t>
      </w:r>
    </w:p>
    <w:p w:rsidR="009C542C" w:rsidRPr="00DD0F18" w:rsidRDefault="009C542C" w:rsidP="00DD0F1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 w:rsidRPr="00DD0F18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 xml:space="preserve">2018. Srebrica Knežević: okvir naučnog i nastavnog bavljenja etnologijom i antropologijom. </w:t>
      </w:r>
      <w:r w:rsidRPr="00DD0F1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uz-Cyrl-UZ"/>
        </w:rPr>
        <w:t>Glasnik Etnografskog instituta SANU</w:t>
      </w:r>
      <w:r w:rsidRPr="00DD0F18"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. (u štampi)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Osim maternjeg jezika, Katarina Mitrović govori engleski, a služi se i ruskim i grčkim.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Imajući u vidu sve navedeno, a na osnovu objavljenih radova, izuzetnog uspeha na doktorskim studijama, dosadašnjih akademskih rezultata, kao i rezultata koje je pokazala u saradnji u nastavi na F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akultetu, smatramo da Katarina Mitrović ispunjava sve uslove za zvanje istraživač-saradnik. Zato predlažemo Nastavno-naučnom veću Filozofskog fakulteta Univerziteta u Beogradu da Katarini Mitrović, masteru etnologije i antropologije, dodeli zvanje istraživač saradnik.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u Beogradu, 9. maja 2018.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Komisija: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___________________________</w:t>
      </w:r>
    </w:p>
    <w:p w:rsidR="009C542C" w:rsidRDefault="009C542C" w:rsidP="004B5FEE">
      <w:pPr>
        <w:ind w:left="432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>prof. dr Aleksandar Bošković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___________________________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prof. dr Miloš Milenković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___________________________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  <w:tab/>
        <w:t>doc. dr Ivana Gačanović</w:t>
      </w:r>
    </w:p>
    <w:p w:rsidR="009C542C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Pr="009E787F" w:rsidRDefault="009C542C" w:rsidP="00054CEF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z-Cyrl-UZ"/>
        </w:rPr>
      </w:pPr>
    </w:p>
    <w:p w:rsidR="009C542C" w:rsidRPr="004E0228" w:rsidRDefault="009C542C" w:rsidP="004E02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hr-HR"/>
        </w:rPr>
      </w:pPr>
    </w:p>
    <w:sectPr w:rsidR="009C542C" w:rsidRPr="004E0228" w:rsidSect="00BE1FC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G Times (W1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228"/>
    <w:rsid w:val="00054CEF"/>
    <w:rsid w:val="001656FB"/>
    <w:rsid w:val="00202F4A"/>
    <w:rsid w:val="004B5FEE"/>
    <w:rsid w:val="004E0228"/>
    <w:rsid w:val="00816D6B"/>
    <w:rsid w:val="009C542C"/>
    <w:rsid w:val="009E787F"/>
    <w:rsid w:val="00B07C63"/>
    <w:rsid w:val="00BE1FCA"/>
    <w:rsid w:val="00BE303C"/>
    <w:rsid w:val="00DD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??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C63"/>
    <w:rPr>
      <w:rFonts w:ascii="CG Times (W1)" w:hAnsi="CG Times (W1)" w:cs="CG Times (W1)"/>
      <w:b/>
      <w:bCs/>
      <w:sz w:val="20"/>
      <w:szCs w:val="20"/>
      <w:lang w:val="en-US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544</Words>
  <Characters>3105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</dc:title>
  <dc:subject/>
  <dc:creator>Aleksandar</dc:creator>
  <cp:keywords/>
  <dc:description/>
  <cp:lastModifiedBy>Snezana Nikolic</cp:lastModifiedBy>
  <cp:revision>2</cp:revision>
  <dcterms:created xsi:type="dcterms:W3CDTF">2018-05-09T10:22:00Z</dcterms:created>
  <dcterms:modified xsi:type="dcterms:W3CDTF">2018-05-09T10:22:00Z</dcterms:modified>
</cp:coreProperties>
</file>