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C7" w:rsidRDefault="00CD7AC7" w:rsidP="00EB6AB4">
      <w:pPr>
        <w:jc w:val="center"/>
        <w:outlineLvl w:val="0"/>
      </w:pPr>
      <w:r>
        <w:rPr>
          <w:lang w:val="sr-Latn-CS"/>
        </w:rPr>
        <w:t xml:space="preserve">ПРЕДЛОГ </w:t>
      </w:r>
      <w:r>
        <w:t xml:space="preserve">ДНЕВНОГ РЕДА </w:t>
      </w:r>
    </w:p>
    <w:p w:rsidR="00CD7AC7" w:rsidRDefault="00CD7AC7" w:rsidP="00EB6AB4">
      <w:pPr>
        <w:tabs>
          <w:tab w:val="left" w:pos="4005"/>
        </w:tabs>
      </w:pPr>
    </w:p>
    <w:p w:rsidR="00CD7AC7" w:rsidRDefault="00CD7AC7" w:rsidP="00EB6AB4">
      <w:pPr>
        <w:tabs>
          <w:tab w:val="center" w:pos="4677"/>
          <w:tab w:val="left" w:pos="8175"/>
        </w:tabs>
        <w:jc w:val="center"/>
        <w:outlineLvl w:val="0"/>
      </w:pPr>
      <w:r>
        <w:rPr>
          <w:lang w:val="sr-Latn-CS"/>
        </w:rPr>
        <w:t>V</w:t>
      </w:r>
      <w:r>
        <w:t xml:space="preserve"> ВАНРЕДНЕ СЕДНИЦЕ НАСТАВНО-НАУЧНОГ ВЕЋА</w:t>
      </w:r>
    </w:p>
    <w:p w:rsidR="00CD7AC7" w:rsidRDefault="00CD7AC7" w:rsidP="00EB6AB4">
      <w:pPr>
        <w:tabs>
          <w:tab w:val="center" w:pos="4677"/>
          <w:tab w:val="left" w:pos="8175"/>
        </w:tabs>
        <w:jc w:val="center"/>
        <w:outlineLvl w:val="0"/>
      </w:pPr>
      <w:r>
        <w:t>ФИЛОЗОФСКОГ ФАКУЛТЕТА У БЕОГРАДУ</w:t>
      </w:r>
    </w:p>
    <w:p w:rsidR="00CD7AC7" w:rsidRDefault="00CD7AC7" w:rsidP="00EB6AB4">
      <w:pPr>
        <w:tabs>
          <w:tab w:val="center" w:pos="4677"/>
          <w:tab w:val="left" w:pos="8175"/>
        </w:tabs>
        <w:jc w:val="center"/>
        <w:outlineLvl w:val="0"/>
      </w:pPr>
      <w:r>
        <w:t>КОЈ</w:t>
      </w:r>
      <w:r>
        <w:rPr>
          <w:lang w:val="sr-Latn-CS"/>
        </w:rPr>
        <w:t>A</w:t>
      </w:r>
      <w:r>
        <w:t xml:space="preserve"> ЈЕ ЗАКАЗАН</w:t>
      </w:r>
      <w:r>
        <w:rPr>
          <w:lang w:val="sr-Latn-CS"/>
        </w:rPr>
        <w:t>A</w:t>
      </w:r>
      <w:r>
        <w:t xml:space="preserve"> ЗА</w:t>
      </w:r>
      <w:r>
        <w:rPr>
          <w:lang w:val="sr-Latn-CS"/>
        </w:rPr>
        <w:t xml:space="preserve"> </w:t>
      </w:r>
      <w:r>
        <w:t>7</w:t>
      </w:r>
      <w:r>
        <w:rPr>
          <w:lang w:val="sr-Latn-CS"/>
        </w:rPr>
        <w:t>.</w:t>
      </w:r>
      <w:r>
        <w:t>07.2017</w:t>
      </w:r>
      <w:r>
        <w:rPr>
          <w:lang w:val="sr-Latn-CS"/>
        </w:rPr>
        <w:t xml:space="preserve">. </w:t>
      </w:r>
      <w:r>
        <w:t>ГОДИНЕ</w:t>
      </w:r>
    </w:p>
    <w:p w:rsidR="00CD7AC7" w:rsidRDefault="00CD7AC7" w:rsidP="00EB6AB4">
      <w:pPr>
        <w:tabs>
          <w:tab w:val="left" w:pos="1950"/>
        </w:tabs>
        <w:jc w:val="both"/>
      </w:pPr>
    </w:p>
    <w:p w:rsidR="00CD7AC7" w:rsidRDefault="00CD7AC7" w:rsidP="00EB6AB4">
      <w:pPr>
        <w:tabs>
          <w:tab w:val="left" w:pos="1950"/>
        </w:tabs>
        <w:jc w:val="both"/>
      </w:pPr>
    </w:p>
    <w:p w:rsidR="00CD7AC7" w:rsidRDefault="00CD7AC7" w:rsidP="00EB6AB4">
      <w:pPr>
        <w:tabs>
          <w:tab w:val="left" w:pos="1950"/>
        </w:tabs>
        <w:jc w:val="both"/>
      </w:pPr>
    </w:p>
    <w:p w:rsidR="00CD7AC7" w:rsidRDefault="00CD7AC7" w:rsidP="00EB6AB4">
      <w:pPr>
        <w:tabs>
          <w:tab w:val="left" w:pos="1950"/>
        </w:tabs>
        <w:jc w:val="both"/>
      </w:pPr>
    </w:p>
    <w:p w:rsidR="00CD7AC7" w:rsidRDefault="00CD7AC7" w:rsidP="00EB6AB4">
      <w:pPr>
        <w:jc w:val="both"/>
      </w:pPr>
      <w:r>
        <w:t>I</w:t>
      </w:r>
      <w:r>
        <w:tab/>
        <w:t>УТВРЂИВАЊЕ ДНЕВНОГ РЕДА</w:t>
      </w:r>
    </w:p>
    <w:p w:rsidR="00CD7AC7" w:rsidRDefault="00CD7AC7" w:rsidP="00EB6AB4">
      <w:pPr>
        <w:jc w:val="both"/>
      </w:pPr>
    </w:p>
    <w:p w:rsidR="00CD7AC7" w:rsidRDefault="00CD7AC7" w:rsidP="00293FF7">
      <w:pPr>
        <w:tabs>
          <w:tab w:val="left" w:pos="1440"/>
        </w:tabs>
        <w:ind w:left="705" w:hanging="705"/>
        <w:jc w:val="both"/>
        <w:rPr>
          <w:sz w:val="26"/>
          <w:szCs w:val="26"/>
        </w:rPr>
      </w:pPr>
      <w:r>
        <w:t>II</w:t>
      </w:r>
      <w:r>
        <w:rPr>
          <w:sz w:val="26"/>
          <w:szCs w:val="26"/>
        </w:rPr>
        <w:tab/>
        <w:t>УТВРЂИВАЊЕ ПРЕДЛОГА ОДЛУКЕ О СТИЦАЊУ НАУЧНОГ ЗВАЊА</w:t>
      </w:r>
    </w:p>
    <w:p w:rsidR="00CD7AC7" w:rsidRDefault="00CD7AC7" w:rsidP="00293FF7">
      <w:pPr>
        <w:tabs>
          <w:tab w:val="left" w:pos="1440"/>
        </w:tabs>
        <w:ind w:left="705" w:hanging="705"/>
        <w:jc w:val="both"/>
        <w:rPr>
          <w:sz w:val="26"/>
          <w:szCs w:val="26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 xml:space="preserve">Извештај Комисије бр. </w:t>
      </w:r>
      <w:r>
        <w:rPr>
          <w:sz w:val="26"/>
          <w:szCs w:val="26"/>
          <w:lang w:val="ru-RU"/>
        </w:rPr>
        <w:t>964</w:t>
      </w:r>
      <w:r>
        <w:rPr>
          <w:sz w:val="26"/>
          <w:szCs w:val="26"/>
        </w:rPr>
        <w:t>/</w:t>
      </w:r>
      <w:r>
        <w:rPr>
          <w:sz w:val="26"/>
          <w:szCs w:val="26"/>
          <w:lang w:val="ru-RU"/>
        </w:rPr>
        <w:t>2</w:t>
      </w:r>
      <w:r>
        <w:rPr>
          <w:sz w:val="26"/>
          <w:szCs w:val="26"/>
        </w:rPr>
        <w:t xml:space="preserve"> од </w:t>
      </w:r>
      <w:r>
        <w:rPr>
          <w:sz w:val="26"/>
          <w:szCs w:val="26"/>
          <w:lang w:val="ru-RU"/>
        </w:rPr>
        <w:t>05</w:t>
      </w:r>
      <w:r>
        <w:rPr>
          <w:sz w:val="26"/>
          <w:szCs w:val="26"/>
        </w:rPr>
        <w:t>.0</w:t>
      </w:r>
      <w:r>
        <w:rPr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.2017. године с предлогом за избор </w:t>
      </w:r>
      <w:hyperlink r:id="rId5" w:history="1">
        <w:r w:rsidRPr="008F0B20">
          <w:rPr>
            <w:rStyle w:val="Hyperlink"/>
            <w:sz w:val="26"/>
            <w:szCs w:val="26"/>
          </w:rPr>
          <w:t>Александра Булатовића</w:t>
        </w:r>
      </w:hyperlink>
      <w:r>
        <w:rPr>
          <w:sz w:val="26"/>
          <w:szCs w:val="26"/>
        </w:rPr>
        <w:t>, доктора археологије, у научно звање НАУЧНИ САВЕТНИК.</w:t>
      </w:r>
    </w:p>
    <w:p w:rsidR="00CD7AC7" w:rsidRDefault="00CD7AC7" w:rsidP="00293FF7">
      <w:pPr>
        <w:ind w:left="1410" w:hanging="705"/>
        <w:jc w:val="both"/>
        <w:rPr>
          <w:sz w:val="26"/>
          <w:szCs w:val="26"/>
          <w:lang w:val="ru-RU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  <w:lang w:val="ru-RU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  <w:lang w:val="sr-Cyrl-CS"/>
        </w:rPr>
      </w:pPr>
      <w:r>
        <w:rPr>
          <w:sz w:val="26"/>
          <w:szCs w:val="26"/>
        </w:rPr>
        <w:t>2.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</w:rPr>
        <w:t xml:space="preserve">Извештај Комисије бр. </w:t>
      </w:r>
      <w:r>
        <w:rPr>
          <w:sz w:val="26"/>
          <w:szCs w:val="26"/>
          <w:lang w:val="ru-RU"/>
        </w:rPr>
        <w:t>950</w:t>
      </w:r>
      <w:r>
        <w:rPr>
          <w:sz w:val="26"/>
          <w:szCs w:val="26"/>
        </w:rPr>
        <w:t xml:space="preserve">/1 од </w:t>
      </w:r>
      <w:r>
        <w:rPr>
          <w:sz w:val="26"/>
          <w:szCs w:val="26"/>
          <w:lang w:val="ru-RU"/>
        </w:rPr>
        <w:t>01</w:t>
      </w:r>
      <w:r>
        <w:rPr>
          <w:sz w:val="26"/>
          <w:szCs w:val="26"/>
        </w:rPr>
        <w:t>.0</w:t>
      </w:r>
      <w:r>
        <w:rPr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.2017. године с предлогом за избор </w:t>
      </w:r>
      <w:hyperlink r:id="rId6" w:history="1">
        <w:r w:rsidRPr="008F0B20">
          <w:rPr>
            <w:rStyle w:val="Hyperlink"/>
            <w:sz w:val="26"/>
            <w:szCs w:val="26"/>
          </w:rPr>
          <w:t>Веселина Митровића</w:t>
        </w:r>
      </w:hyperlink>
      <w:r>
        <w:rPr>
          <w:sz w:val="26"/>
          <w:szCs w:val="26"/>
        </w:rPr>
        <w:t>, доктора наука - социолошке науке, у научно звање ВИШИ НАУЧНИ САРАДНИК</w:t>
      </w:r>
    </w:p>
    <w:p w:rsidR="00CD7AC7" w:rsidRDefault="00CD7AC7" w:rsidP="00293FF7">
      <w:pPr>
        <w:ind w:left="705"/>
        <w:jc w:val="both"/>
        <w:rPr>
          <w:sz w:val="26"/>
          <w:szCs w:val="26"/>
        </w:rPr>
      </w:pPr>
    </w:p>
    <w:p w:rsidR="00CD7AC7" w:rsidRDefault="00CD7AC7" w:rsidP="00293FF7">
      <w:pPr>
        <w:ind w:left="705"/>
        <w:jc w:val="both"/>
        <w:rPr>
          <w:sz w:val="26"/>
          <w:szCs w:val="26"/>
          <w:lang w:val="ru-RU"/>
        </w:rPr>
      </w:pPr>
    </w:p>
    <w:p w:rsidR="00CD7AC7" w:rsidRDefault="00CD7AC7" w:rsidP="00293FF7">
      <w:pPr>
        <w:ind w:left="705"/>
        <w:jc w:val="both"/>
        <w:rPr>
          <w:sz w:val="26"/>
          <w:szCs w:val="26"/>
          <w:lang w:val="ru-RU"/>
        </w:rPr>
      </w:pPr>
    </w:p>
    <w:p w:rsidR="00CD7AC7" w:rsidRDefault="00CD7AC7" w:rsidP="00293FF7">
      <w:pPr>
        <w:tabs>
          <w:tab w:val="left" w:pos="1440"/>
        </w:tabs>
        <w:ind w:left="705" w:hanging="705"/>
        <w:jc w:val="both"/>
        <w:rPr>
          <w:sz w:val="26"/>
          <w:szCs w:val="26"/>
          <w:lang w:val="sr-Cyrl-CS"/>
        </w:rPr>
      </w:pPr>
      <w:r>
        <w:t xml:space="preserve">  II</w:t>
      </w:r>
      <w:r>
        <w:rPr>
          <w:sz w:val="26"/>
          <w:szCs w:val="26"/>
        </w:rPr>
        <w:t>I</w:t>
      </w:r>
      <w:r>
        <w:rPr>
          <w:sz w:val="26"/>
          <w:szCs w:val="26"/>
        </w:rPr>
        <w:tab/>
        <w:t xml:space="preserve">  ДОНОШЕЊЕ ОДЛУКЕ О ИЗБОРУ У ИСТРАЖИВАЧКО ЗВАЊЕ</w:t>
      </w:r>
    </w:p>
    <w:p w:rsidR="00CD7AC7" w:rsidRDefault="00CD7AC7" w:rsidP="00293FF7">
      <w:pPr>
        <w:tabs>
          <w:tab w:val="left" w:pos="1440"/>
        </w:tabs>
        <w:ind w:left="705" w:hanging="705"/>
        <w:jc w:val="both"/>
        <w:rPr>
          <w:sz w:val="26"/>
          <w:szCs w:val="26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 xml:space="preserve">Извештај Комисије бр. 959/1 од 02.06.2017. године с предлогом за избор </w:t>
      </w:r>
      <w:hyperlink r:id="rId7" w:history="1">
        <w:r w:rsidRPr="004A6A14">
          <w:rPr>
            <w:rStyle w:val="Hyperlink"/>
            <w:sz w:val="26"/>
            <w:szCs w:val="26"/>
          </w:rPr>
          <w:t>Милице Смајевић</w:t>
        </w:r>
      </w:hyperlink>
      <w:r>
        <w:rPr>
          <w:sz w:val="26"/>
          <w:szCs w:val="26"/>
        </w:rPr>
        <w:t xml:space="preserve"> мастер филозофа, у истраживачко звање ИСТРАЖИВАЧ-САРАДНИК, на Одељењу за филозофију.</w:t>
      </w:r>
    </w:p>
    <w:p w:rsidR="00CD7AC7" w:rsidRDefault="00CD7AC7" w:rsidP="00293FF7">
      <w:pPr>
        <w:ind w:left="1410" w:hanging="705"/>
        <w:jc w:val="both"/>
        <w:rPr>
          <w:sz w:val="26"/>
          <w:szCs w:val="26"/>
          <w:lang w:val="ru-RU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  <w:lang w:val="ru-RU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>2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  <w:t xml:space="preserve">Извештај Комисије бр. 960/1 од </w:t>
      </w:r>
      <w:r>
        <w:rPr>
          <w:sz w:val="26"/>
          <w:szCs w:val="26"/>
          <w:lang w:val="ru-RU"/>
        </w:rPr>
        <w:t>02</w:t>
      </w:r>
      <w:r>
        <w:rPr>
          <w:sz w:val="26"/>
          <w:szCs w:val="26"/>
        </w:rPr>
        <w:t xml:space="preserve">.06.2017. године с предлогом за избор </w:t>
      </w:r>
      <w:hyperlink r:id="rId8" w:history="1">
        <w:r w:rsidRPr="004A6A14">
          <w:rPr>
            <w:rStyle w:val="Hyperlink"/>
            <w:sz w:val="26"/>
            <w:szCs w:val="26"/>
          </w:rPr>
          <w:t>Тамаре Плећаш</w:t>
        </w:r>
      </w:hyperlink>
      <w:r>
        <w:rPr>
          <w:sz w:val="26"/>
          <w:szCs w:val="26"/>
        </w:rPr>
        <w:t>, мастер филозофа, у истраживачко звање ИСТРАЖИВАЧ-САРАДНИК, на Одељењу за филозофију.</w:t>
      </w:r>
    </w:p>
    <w:p w:rsidR="00CD7AC7" w:rsidRDefault="00CD7AC7" w:rsidP="00293FF7">
      <w:pPr>
        <w:jc w:val="both"/>
        <w:rPr>
          <w:sz w:val="26"/>
          <w:szCs w:val="26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  <w:t xml:space="preserve">Извештај Комисије бр. 987/1 од </w:t>
      </w:r>
      <w:r>
        <w:rPr>
          <w:sz w:val="26"/>
          <w:szCs w:val="26"/>
          <w:lang w:val="ru-RU"/>
        </w:rPr>
        <w:t>07</w:t>
      </w:r>
      <w:r>
        <w:rPr>
          <w:sz w:val="26"/>
          <w:szCs w:val="26"/>
        </w:rPr>
        <w:t xml:space="preserve">.06.2017. године с предлогом за избор </w:t>
      </w:r>
      <w:hyperlink r:id="rId9" w:history="1">
        <w:r w:rsidRPr="004A6A14">
          <w:rPr>
            <w:rStyle w:val="Hyperlink"/>
            <w:sz w:val="26"/>
            <w:szCs w:val="26"/>
          </w:rPr>
          <w:t>Невене Милановић</w:t>
        </w:r>
      </w:hyperlink>
      <w:r>
        <w:rPr>
          <w:sz w:val="26"/>
          <w:szCs w:val="26"/>
        </w:rPr>
        <w:t>, мастер етнолога-антрополога, у истраживачко звање ИСТРАЖИВАЧ-САРАДНИК, на Одељењу за етнологију и антропологију.</w:t>
      </w:r>
    </w:p>
    <w:p w:rsidR="00CD7AC7" w:rsidRDefault="00CD7AC7" w:rsidP="00293FF7">
      <w:pPr>
        <w:ind w:left="1410" w:hanging="705"/>
        <w:jc w:val="both"/>
        <w:rPr>
          <w:sz w:val="26"/>
          <w:szCs w:val="26"/>
        </w:rPr>
      </w:pPr>
    </w:p>
    <w:p w:rsidR="00CD7AC7" w:rsidRDefault="00CD7AC7" w:rsidP="00293FF7">
      <w:pPr>
        <w:ind w:left="1410" w:hanging="705"/>
        <w:jc w:val="both"/>
        <w:rPr>
          <w:sz w:val="26"/>
          <w:szCs w:val="26"/>
          <w:lang w:val="sr-Cyrl-CS"/>
        </w:rPr>
      </w:pPr>
      <w:r>
        <w:rPr>
          <w:sz w:val="26"/>
          <w:szCs w:val="26"/>
        </w:rPr>
        <w:t xml:space="preserve">4.     Извештај Комисије бр. 958/1 од </w:t>
      </w:r>
      <w:r>
        <w:rPr>
          <w:sz w:val="26"/>
          <w:szCs w:val="26"/>
          <w:lang w:val="ru-RU"/>
        </w:rPr>
        <w:t>02</w:t>
      </w:r>
      <w:r>
        <w:rPr>
          <w:sz w:val="26"/>
          <w:szCs w:val="26"/>
        </w:rPr>
        <w:t xml:space="preserve">.06.2017. године с предлогом за избор </w:t>
      </w:r>
      <w:hyperlink r:id="rId10" w:history="1">
        <w:r w:rsidRPr="004A6A14">
          <w:rPr>
            <w:rStyle w:val="Hyperlink"/>
            <w:sz w:val="26"/>
            <w:szCs w:val="26"/>
          </w:rPr>
          <w:t>Јелене Мијић</w:t>
        </w:r>
      </w:hyperlink>
      <w:r>
        <w:rPr>
          <w:sz w:val="26"/>
          <w:szCs w:val="26"/>
        </w:rPr>
        <w:t>, дипломираног филозофа, у истраживачко звање ИСТРАЖИВАЧ-ПРИПРАВНИК, на Одељењу за филозофију.</w:t>
      </w:r>
    </w:p>
    <w:p w:rsidR="00CD7AC7" w:rsidRDefault="00CD7AC7" w:rsidP="00293FF7">
      <w:pPr>
        <w:ind w:left="1410" w:hanging="705"/>
        <w:jc w:val="both"/>
        <w:rPr>
          <w:sz w:val="26"/>
          <w:szCs w:val="26"/>
        </w:rPr>
      </w:pPr>
    </w:p>
    <w:p w:rsidR="00CD7AC7" w:rsidRDefault="00CD7AC7" w:rsidP="00247B9F">
      <w:pPr>
        <w:tabs>
          <w:tab w:val="left" w:pos="0"/>
          <w:tab w:val="left" w:pos="360"/>
        </w:tabs>
        <w:jc w:val="both"/>
        <w:rPr>
          <w:lang w:val="sr-Latn-CS"/>
        </w:rPr>
      </w:pPr>
    </w:p>
    <w:p w:rsidR="00CD7AC7" w:rsidRDefault="00CD7AC7" w:rsidP="00247B9F">
      <w:pPr>
        <w:tabs>
          <w:tab w:val="left" w:pos="0"/>
          <w:tab w:val="left" w:pos="360"/>
        </w:tabs>
        <w:jc w:val="both"/>
        <w:rPr>
          <w:lang w:val="sr-Latn-CS"/>
        </w:rPr>
      </w:pPr>
    </w:p>
    <w:p w:rsidR="00CD7AC7" w:rsidRDefault="00CD7AC7" w:rsidP="00247B9F">
      <w:pPr>
        <w:tabs>
          <w:tab w:val="left" w:pos="0"/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lang w:val="sr-Latn-CS"/>
        </w:rPr>
        <w:t>IV</w:t>
      </w:r>
      <w:r>
        <w:rPr>
          <w:lang w:val="ru-RU"/>
        </w:rPr>
        <w:t xml:space="preserve"> </w:t>
      </w:r>
      <w:r>
        <w:rPr>
          <w:lang w:val="sr-Cyrl-CS"/>
        </w:rPr>
        <w:t xml:space="preserve">       </w:t>
      </w:r>
      <w:r>
        <w:rPr>
          <w:lang w:val="ru-RU"/>
        </w:rPr>
        <w:t>ИЗВЕШТАЈ О  ДОКТОРСКОЈ  ДИСЕРТАЦИЈИ</w:t>
      </w:r>
    </w:p>
    <w:p w:rsidR="00CD7AC7" w:rsidRDefault="00CD7AC7" w:rsidP="00765912">
      <w:pPr>
        <w:jc w:val="both"/>
        <w:rPr>
          <w:sz w:val="26"/>
          <w:szCs w:val="26"/>
          <w:lang w:val="sr-Cyrl-CS"/>
        </w:rPr>
      </w:pPr>
    </w:p>
    <w:p w:rsidR="00CD7AC7" w:rsidRPr="005B408E" w:rsidRDefault="00CD7AC7" w:rsidP="00293FF7">
      <w:pPr>
        <w:ind w:firstLine="720"/>
        <w:jc w:val="both"/>
        <w:rPr>
          <w:sz w:val="26"/>
          <w:szCs w:val="26"/>
        </w:rPr>
      </w:pPr>
      <w:r w:rsidRPr="00765912">
        <w:rPr>
          <w:sz w:val="26"/>
          <w:szCs w:val="26"/>
          <w:lang w:val="ru-RU"/>
        </w:rPr>
        <w:t>1. Извештај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  <w:lang w:val="ru-RU"/>
        </w:rPr>
        <w:t>комисије у саставу</w:t>
      </w:r>
      <w:r w:rsidRPr="00765912">
        <w:rPr>
          <w:sz w:val="26"/>
          <w:szCs w:val="26"/>
        </w:rPr>
        <w:t>: проф. др Александар Костић, проф. др Александар Бауцал, доц. др Оливер Тошковић, др Даринка Анђелковић од 2.06.2017.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год</w:t>
      </w:r>
      <w:r w:rsidRPr="00765912">
        <w:rPr>
          <w:sz w:val="26"/>
          <w:szCs w:val="26"/>
          <w:lang w:val="sr-Latn-CS"/>
        </w:rPr>
        <w:t xml:space="preserve">. </w:t>
      </w:r>
      <w:r w:rsidRPr="00765912">
        <w:rPr>
          <w:sz w:val="26"/>
          <w:szCs w:val="26"/>
        </w:rPr>
        <w:t>са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предлогом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да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 xml:space="preserve">докторанд </w:t>
      </w:r>
      <w:hyperlink r:id="rId11" w:history="1">
        <w:r w:rsidRPr="004A6A14">
          <w:rPr>
            <w:rStyle w:val="Hyperlink"/>
            <w:sz w:val="26"/>
            <w:szCs w:val="26"/>
          </w:rPr>
          <w:t>Маша Поповић</w:t>
        </w:r>
      </w:hyperlink>
      <w:r w:rsidRPr="00765912">
        <w:rPr>
          <w:sz w:val="26"/>
          <w:szCs w:val="26"/>
        </w:rPr>
        <w:t xml:space="preserve"> усмено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брани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своју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докторску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дисертацију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под</w:t>
      </w:r>
      <w:r w:rsidRPr="00765912">
        <w:rPr>
          <w:sz w:val="26"/>
          <w:szCs w:val="26"/>
          <w:lang w:val="sr-Latn-CS"/>
        </w:rPr>
        <w:t xml:space="preserve"> </w:t>
      </w:r>
      <w:r w:rsidRPr="00765912">
        <w:rPr>
          <w:sz w:val="26"/>
          <w:szCs w:val="26"/>
        </w:rPr>
        <w:t>насловом</w:t>
      </w:r>
      <w:r w:rsidRPr="00765912">
        <w:rPr>
          <w:sz w:val="26"/>
          <w:szCs w:val="26"/>
          <w:lang w:val="sr-Latn-CS"/>
        </w:rPr>
        <w:t>:</w:t>
      </w:r>
      <w:r w:rsidRPr="00765912">
        <w:rPr>
          <w:sz w:val="26"/>
          <w:szCs w:val="26"/>
        </w:rPr>
        <w:t xml:space="preserve"> </w:t>
      </w:r>
      <w:r w:rsidRPr="00DB0156">
        <w:rPr>
          <w:lang w:val="pl-PL"/>
        </w:rPr>
        <w:t>ЗАДАТАК ПОНАВЉАЊА ПСЕУДОРЕЧИ КАО ПОСТУПАК ЗА ПРОЦЕНУ ФОНОЛОШКОГ РАЗВОЈА НА ПРЕДШКОЛСКОМ УЗРАСТУ: МОГУЋНОСТ ДИСКРИМИНАЦИЈЕ СПЕЦИФИЧНОГ ЈЕЗИЧКОГ ПОРЕМЕЋАЈА У СРПСКОМ ЈЕЗИКУ</w:t>
      </w:r>
      <w:r w:rsidRPr="00765912">
        <w:rPr>
          <w:sz w:val="26"/>
          <w:szCs w:val="26"/>
        </w:rPr>
        <w:t xml:space="preserve"> (Универзитет је дао сагласност на предлог теме 15.03.2016</w:t>
      </w:r>
      <w:r>
        <w:rPr>
          <w:sz w:val="26"/>
          <w:szCs w:val="26"/>
        </w:rPr>
        <w:t>. Објављен рад: Мобилност</w:t>
      </w:r>
      <w:r w:rsidRPr="00765912">
        <w:rPr>
          <w:sz w:val="26"/>
          <w:szCs w:val="26"/>
        </w:rPr>
        <w:t xml:space="preserve"> </w:t>
      </w:r>
      <w:r>
        <w:rPr>
          <w:sz w:val="26"/>
          <w:szCs w:val="26"/>
        </w:rPr>
        <w:t>особа</w:t>
      </w:r>
      <w:r w:rsidRPr="00765912">
        <w:rPr>
          <w:sz w:val="26"/>
          <w:szCs w:val="26"/>
        </w:rPr>
        <w:t xml:space="preserve"> </w:t>
      </w:r>
      <w:r>
        <w:rPr>
          <w:sz w:val="26"/>
          <w:szCs w:val="26"/>
        </w:rPr>
        <w:t>са</w:t>
      </w:r>
      <w:r w:rsidRPr="00765912">
        <w:rPr>
          <w:sz w:val="26"/>
          <w:szCs w:val="26"/>
        </w:rPr>
        <w:t xml:space="preserve"> </w:t>
      </w:r>
      <w:r>
        <w:rPr>
          <w:sz w:val="26"/>
          <w:szCs w:val="26"/>
        </w:rPr>
        <w:t>оштећењем</w:t>
      </w:r>
      <w:r w:rsidRPr="00765912">
        <w:rPr>
          <w:sz w:val="26"/>
          <w:szCs w:val="26"/>
        </w:rPr>
        <w:t xml:space="preserve"> </w:t>
      </w:r>
      <w:r>
        <w:rPr>
          <w:sz w:val="26"/>
          <w:szCs w:val="26"/>
        </w:rPr>
        <w:t>вида</w:t>
      </w:r>
      <w:r w:rsidRPr="00765912">
        <w:rPr>
          <w:sz w:val="26"/>
          <w:szCs w:val="26"/>
        </w:rPr>
        <w:t xml:space="preserve">: </w:t>
      </w:r>
      <w:r>
        <w:rPr>
          <w:sz w:val="26"/>
          <w:szCs w:val="26"/>
        </w:rPr>
        <w:t>отклањање</w:t>
      </w:r>
      <w:r w:rsidRPr="00765912">
        <w:rPr>
          <w:sz w:val="26"/>
          <w:szCs w:val="26"/>
        </w:rPr>
        <w:t xml:space="preserve"> </w:t>
      </w:r>
      <w:r>
        <w:rPr>
          <w:sz w:val="26"/>
          <w:szCs w:val="26"/>
        </w:rPr>
        <w:t>архитектонских</w:t>
      </w:r>
      <w:r w:rsidRPr="00765912">
        <w:rPr>
          <w:sz w:val="26"/>
          <w:szCs w:val="26"/>
        </w:rPr>
        <w:t xml:space="preserve"> </w:t>
      </w:r>
      <w:r>
        <w:rPr>
          <w:sz w:val="26"/>
          <w:szCs w:val="26"/>
        </w:rPr>
        <w:t>баријера,</w:t>
      </w:r>
      <w:r w:rsidRPr="00765912">
        <w:rPr>
          <w:sz w:val="26"/>
          <w:szCs w:val="26"/>
        </w:rPr>
        <w:t xml:space="preserve"> Психолошка истраживања</w:t>
      </w:r>
      <w:r>
        <w:rPr>
          <w:sz w:val="26"/>
          <w:szCs w:val="26"/>
        </w:rPr>
        <w:t>, 16 (1) (2013),</w:t>
      </w:r>
      <w:r w:rsidRPr="00765912">
        <w:rPr>
          <w:sz w:val="26"/>
          <w:szCs w:val="26"/>
        </w:rPr>
        <w:t xml:space="preserve"> 79-90.</w:t>
      </w:r>
      <w:r>
        <w:rPr>
          <w:sz w:val="26"/>
          <w:szCs w:val="26"/>
        </w:rPr>
        <w:t>)</w:t>
      </w:r>
    </w:p>
    <w:p w:rsidR="00CD7AC7" w:rsidRDefault="00CD7AC7" w:rsidP="00247B9F">
      <w:pPr>
        <w:tabs>
          <w:tab w:val="left" w:pos="0"/>
          <w:tab w:val="left" w:pos="360"/>
        </w:tabs>
        <w:jc w:val="both"/>
        <w:rPr>
          <w:color w:val="000000"/>
          <w:sz w:val="26"/>
          <w:szCs w:val="26"/>
          <w:shd w:val="clear" w:color="auto" w:fill="FFFFFF"/>
          <w:lang w:eastAsia="sr-Latn-CS"/>
        </w:rPr>
      </w:pPr>
      <w:r>
        <w:rPr>
          <w:sz w:val="26"/>
          <w:szCs w:val="26"/>
        </w:rPr>
        <w:t xml:space="preserve"> </w:t>
      </w:r>
    </w:p>
    <w:p w:rsidR="00CD7AC7" w:rsidRDefault="00CD7AC7" w:rsidP="00293FF7">
      <w:pPr>
        <w:ind w:firstLine="720"/>
        <w:jc w:val="both"/>
        <w:rPr>
          <w:color w:val="000000"/>
          <w:sz w:val="26"/>
          <w:szCs w:val="26"/>
          <w:shd w:val="clear" w:color="auto" w:fill="FFFFFF"/>
          <w:lang w:eastAsia="sr-Latn-CS"/>
        </w:rPr>
      </w:pPr>
      <w:r>
        <w:rPr>
          <w:sz w:val="26"/>
          <w:szCs w:val="26"/>
          <w:lang w:val="sr-Cyrl-CS"/>
        </w:rPr>
        <w:t xml:space="preserve">2. </w:t>
      </w:r>
      <w:r>
        <w:rPr>
          <w:sz w:val="26"/>
          <w:szCs w:val="26"/>
          <w:lang w:val="ru-RU"/>
        </w:rPr>
        <w:t>Извештај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  <w:lang w:val="ru-RU"/>
        </w:rPr>
        <w:t>комисије у саставу</w:t>
      </w:r>
      <w:r>
        <w:rPr>
          <w:sz w:val="26"/>
          <w:szCs w:val="26"/>
        </w:rPr>
        <w:t xml:space="preserve">: проф. др Светлана Чизмић, проф. др Ивана Петровић, доц. др Оливер Тошковић, др Милица Вукелић  од </w:t>
      </w:r>
      <w:r w:rsidRPr="00765912">
        <w:rPr>
          <w:sz w:val="26"/>
          <w:szCs w:val="26"/>
        </w:rPr>
        <w:t>2.06.2017</w:t>
      </w:r>
      <w:r>
        <w:rPr>
          <w:sz w:val="26"/>
          <w:szCs w:val="26"/>
          <w:lang w:val="sr-Latn-CS"/>
        </w:rPr>
        <w:t xml:space="preserve">. </w:t>
      </w:r>
      <w:r>
        <w:rPr>
          <w:sz w:val="26"/>
          <w:szCs w:val="26"/>
        </w:rPr>
        <w:t>год</w:t>
      </w:r>
      <w:r>
        <w:rPr>
          <w:sz w:val="26"/>
          <w:szCs w:val="26"/>
          <w:lang w:val="sr-Latn-CS"/>
        </w:rPr>
        <w:t xml:space="preserve">. </w:t>
      </w:r>
      <w:r>
        <w:rPr>
          <w:sz w:val="26"/>
          <w:szCs w:val="26"/>
        </w:rPr>
        <w:t>са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предлогом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да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 xml:space="preserve">докторанд </w:t>
      </w:r>
      <w:hyperlink r:id="rId12" w:history="1">
        <w:r w:rsidRPr="004A6A14">
          <w:rPr>
            <w:rStyle w:val="Hyperlink"/>
            <w:sz w:val="26"/>
            <w:szCs w:val="26"/>
          </w:rPr>
          <w:t>Јелена Достанић</w:t>
        </w:r>
      </w:hyperlink>
      <w:r>
        <w:rPr>
          <w:sz w:val="26"/>
          <w:szCs w:val="26"/>
        </w:rPr>
        <w:t xml:space="preserve"> усмено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брани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своју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докторску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дисертацију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под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насловом</w:t>
      </w:r>
      <w:r>
        <w:rPr>
          <w:sz w:val="26"/>
          <w:szCs w:val="26"/>
          <w:lang w:val="sr-Latn-CS"/>
        </w:rPr>
        <w:t>:</w:t>
      </w:r>
      <w:r>
        <w:rPr>
          <w:sz w:val="26"/>
          <w:szCs w:val="26"/>
        </w:rPr>
        <w:t xml:space="preserve"> </w:t>
      </w:r>
      <w:r w:rsidRPr="00DB0156">
        <w:t>КАРАКТЕРИСТИКЕ ЗАПОСЛЕНИХ И ОПАЖЕНЕ КАРАКТЕРИСТИКЕ РАДНЕ СРЕДИНЕ КАО ПРЕДИКТОРИ ПРЕДАНОСТИ ОРГАНИЗАЦИЈИ</w:t>
      </w:r>
      <w:r w:rsidRPr="00DB0156"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 xml:space="preserve">(Универзитет је дао сагласност на предлог теме 22.12.2016. Објављен рад: Повезаност мрачне тријаде са агресивношћу и склоношћу ка тражењу узбуђења, Зборник Института за криминолошка и социолошка истраживања, 35 (1) (2016), 7-16.)   </w:t>
      </w:r>
    </w:p>
    <w:p w:rsidR="00CD7AC7" w:rsidRDefault="00CD7AC7" w:rsidP="00247B9F">
      <w:pPr>
        <w:pStyle w:val="BodyText"/>
        <w:spacing w:after="120"/>
      </w:pPr>
    </w:p>
    <w:p w:rsidR="00CD7AC7" w:rsidRPr="00D2760F" w:rsidRDefault="00CD7AC7" w:rsidP="00293FF7">
      <w:pPr>
        <w:pStyle w:val="NoSpacing"/>
        <w:ind w:firstLine="720"/>
        <w:jc w:val="both"/>
        <w:rPr>
          <w:sz w:val="26"/>
          <w:szCs w:val="26"/>
        </w:rPr>
      </w:pPr>
      <w:r>
        <w:rPr>
          <w:lang w:val="ru-RU"/>
        </w:rPr>
        <w:t xml:space="preserve">3. </w:t>
      </w:r>
      <w:r w:rsidRPr="00A50B35">
        <w:rPr>
          <w:sz w:val="26"/>
          <w:szCs w:val="26"/>
          <w:lang w:val="ru-RU"/>
        </w:rPr>
        <w:t>Извештај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  <w:lang w:val="ru-RU"/>
        </w:rPr>
        <w:t>комисије у саставу</w:t>
      </w:r>
      <w:r w:rsidRPr="00A50B35">
        <w:rPr>
          <w:sz w:val="26"/>
          <w:szCs w:val="26"/>
        </w:rPr>
        <w:t>: проф. др</w:t>
      </w:r>
      <w:r>
        <w:rPr>
          <w:sz w:val="26"/>
          <w:szCs w:val="26"/>
        </w:rPr>
        <w:t xml:space="preserve"> Нада Качавенда-Радић, проф. др Шефика Алибабић, проф. др Радован Антонијевић, проф. др Александра Пејатовић, проф. др Кристинка Овесни</w:t>
      </w:r>
      <w:r w:rsidRPr="00A50B35">
        <w:rPr>
          <w:sz w:val="26"/>
          <w:szCs w:val="26"/>
        </w:rPr>
        <w:t xml:space="preserve"> од </w:t>
      </w:r>
      <w:r w:rsidRPr="00765912">
        <w:rPr>
          <w:sz w:val="26"/>
          <w:szCs w:val="26"/>
        </w:rPr>
        <w:t>2.06.2017</w:t>
      </w:r>
      <w:r w:rsidRPr="00A50B35">
        <w:rPr>
          <w:sz w:val="26"/>
          <w:szCs w:val="26"/>
          <w:lang w:val="sr-Latn-CS"/>
        </w:rPr>
        <w:t xml:space="preserve">. </w:t>
      </w:r>
      <w:r w:rsidRPr="00A50B35">
        <w:rPr>
          <w:sz w:val="26"/>
          <w:szCs w:val="26"/>
        </w:rPr>
        <w:t>год</w:t>
      </w:r>
      <w:r w:rsidRPr="00A50B35">
        <w:rPr>
          <w:sz w:val="26"/>
          <w:szCs w:val="26"/>
          <w:lang w:val="sr-Latn-CS"/>
        </w:rPr>
        <w:t xml:space="preserve">. </w:t>
      </w:r>
      <w:r w:rsidRPr="00A50B35">
        <w:rPr>
          <w:sz w:val="26"/>
          <w:szCs w:val="26"/>
        </w:rPr>
        <w:t>са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</w:rPr>
        <w:t>предлогом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</w:rPr>
        <w:t>да</w:t>
      </w:r>
      <w:r w:rsidRPr="00A50B35"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 xml:space="preserve">докторанд </w:t>
      </w:r>
      <w:hyperlink r:id="rId13" w:history="1">
        <w:r w:rsidRPr="004A6A14">
          <w:rPr>
            <w:rStyle w:val="Hyperlink"/>
            <w:sz w:val="26"/>
            <w:szCs w:val="26"/>
          </w:rPr>
          <w:t>Бојан Љујић</w:t>
        </w:r>
      </w:hyperlink>
      <w:r w:rsidRPr="00A50B35">
        <w:rPr>
          <w:sz w:val="26"/>
          <w:szCs w:val="26"/>
        </w:rPr>
        <w:t xml:space="preserve"> усмено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</w:rPr>
        <w:t>брани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</w:rPr>
        <w:t>своју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</w:rPr>
        <w:t>докторску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</w:rPr>
        <w:t>дисертацију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</w:rPr>
        <w:t>под</w:t>
      </w:r>
      <w:r w:rsidRPr="00A50B35">
        <w:rPr>
          <w:sz w:val="26"/>
          <w:szCs w:val="26"/>
          <w:lang w:val="sr-Latn-CS"/>
        </w:rPr>
        <w:t xml:space="preserve"> </w:t>
      </w:r>
      <w:r w:rsidRPr="00A50B35">
        <w:rPr>
          <w:sz w:val="26"/>
          <w:szCs w:val="26"/>
        </w:rPr>
        <w:t>насловом</w:t>
      </w:r>
      <w:r w:rsidRPr="00A50B35">
        <w:rPr>
          <w:sz w:val="26"/>
          <w:szCs w:val="26"/>
          <w:lang w:val="sr-Latn-CS"/>
        </w:rPr>
        <w:t>:</w:t>
      </w:r>
      <w:r w:rsidRPr="00A50B35">
        <w:rPr>
          <w:sz w:val="26"/>
          <w:szCs w:val="26"/>
        </w:rPr>
        <w:t xml:space="preserve"> </w:t>
      </w:r>
      <w:r w:rsidRPr="00DB0156">
        <w:rPr>
          <w:lang w:val="sr-Latn-CS"/>
        </w:rPr>
        <w:t>ОБРАЗОВАЊЕ КАО ЧИНИЛАЦ УПОТРЕБЕ ИНТЕРНЕТА У СЛОБОДНОМ ВРЕМЕНУ ОДРАСЛИХ</w:t>
      </w:r>
      <w:r w:rsidRPr="00A50B35">
        <w:rPr>
          <w:sz w:val="26"/>
          <w:szCs w:val="26"/>
        </w:rPr>
        <w:t xml:space="preserve"> (Универзитет је дао </w:t>
      </w:r>
      <w:r>
        <w:rPr>
          <w:sz w:val="26"/>
          <w:szCs w:val="26"/>
        </w:rPr>
        <w:t>сагласност на предлог теме  9</w:t>
      </w:r>
      <w:r w:rsidRPr="00A50B35">
        <w:rPr>
          <w:sz w:val="26"/>
          <w:szCs w:val="26"/>
        </w:rPr>
        <w:t>.</w:t>
      </w:r>
      <w:r>
        <w:rPr>
          <w:sz w:val="26"/>
          <w:szCs w:val="26"/>
        </w:rPr>
        <w:t>06.2015.</w:t>
      </w:r>
      <w:r w:rsidRPr="00A50B35">
        <w:rPr>
          <w:sz w:val="26"/>
          <w:szCs w:val="26"/>
        </w:rPr>
        <w:t xml:space="preserve"> Објављен рад: </w:t>
      </w:r>
      <w:r>
        <w:rPr>
          <w:sz w:val="26"/>
          <w:szCs w:val="26"/>
        </w:rPr>
        <w:t>О игри у одраслом добу и њеним образовним импликацијама, Андрагошке студије (2) (2012), 105-125.)</w:t>
      </w:r>
    </w:p>
    <w:p w:rsidR="00CD7AC7" w:rsidRDefault="00CD7AC7" w:rsidP="00247B9F">
      <w:pPr>
        <w:jc w:val="both"/>
        <w:rPr>
          <w:sz w:val="26"/>
          <w:szCs w:val="26"/>
        </w:rPr>
      </w:pPr>
    </w:p>
    <w:p w:rsidR="00CD7AC7" w:rsidRDefault="00CD7AC7" w:rsidP="00A643A0">
      <w:pPr>
        <w:pStyle w:val="NoSpacing"/>
        <w:ind w:firstLine="720"/>
        <w:jc w:val="both"/>
        <w:rPr>
          <w:sz w:val="26"/>
          <w:szCs w:val="26"/>
        </w:rPr>
      </w:pPr>
      <w:r>
        <w:t xml:space="preserve">4. </w:t>
      </w:r>
      <w:r w:rsidRPr="00FC0B0E">
        <w:rPr>
          <w:sz w:val="26"/>
          <w:szCs w:val="26"/>
          <w:lang w:val="ru-RU"/>
        </w:rPr>
        <w:t>Извештај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  <w:lang w:val="ru-RU"/>
        </w:rPr>
        <w:t>комисије у саставу</w:t>
      </w:r>
      <w:r w:rsidRPr="00FC0B0E">
        <w:rPr>
          <w:sz w:val="26"/>
          <w:szCs w:val="26"/>
        </w:rPr>
        <w:t>: проф. др Владимир Вулетић, проф. др Слободан Цвејић, проф. др Драган Попадић, проф. др Михаил Арандаренко  од 2.06.2017</w:t>
      </w:r>
      <w:r w:rsidRPr="00FC0B0E">
        <w:rPr>
          <w:sz w:val="26"/>
          <w:szCs w:val="26"/>
          <w:lang w:val="sr-Latn-CS"/>
        </w:rPr>
        <w:t xml:space="preserve">. </w:t>
      </w:r>
      <w:r w:rsidRPr="00FC0B0E">
        <w:rPr>
          <w:sz w:val="26"/>
          <w:szCs w:val="26"/>
        </w:rPr>
        <w:t>год</w:t>
      </w:r>
      <w:r w:rsidRPr="00FC0B0E">
        <w:rPr>
          <w:sz w:val="26"/>
          <w:szCs w:val="26"/>
          <w:lang w:val="sr-Latn-CS"/>
        </w:rPr>
        <w:t xml:space="preserve">. </w:t>
      </w:r>
      <w:r w:rsidRPr="00FC0B0E">
        <w:rPr>
          <w:sz w:val="26"/>
          <w:szCs w:val="26"/>
        </w:rPr>
        <w:t>са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>предлогом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>да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 xml:space="preserve">докторанд </w:t>
      </w:r>
      <w:hyperlink r:id="rId14" w:history="1">
        <w:r w:rsidRPr="004A6A14">
          <w:rPr>
            <w:rStyle w:val="Hyperlink"/>
            <w:sz w:val="26"/>
            <w:szCs w:val="26"/>
          </w:rPr>
          <w:t>Владимир Ментус</w:t>
        </w:r>
      </w:hyperlink>
      <w:r w:rsidRPr="00FC0B0E">
        <w:rPr>
          <w:sz w:val="26"/>
          <w:szCs w:val="26"/>
        </w:rPr>
        <w:t xml:space="preserve"> усмено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>брани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>своју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>докторску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>дисертацију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>под</w:t>
      </w:r>
      <w:r w:rsidRPr="00FC0B0E">
        <w:rPr>
          <w:sz w:val="26"/>
          <w:szCs w:val="26"/>
          <w:lang w:val="sr-Latn-CS"/>
        </w:rPr>
        <w:t xml:space="preserve"> </w:t>
      </w:r>
      <w:r w:rsidRPr="00FC0B0E">
        <w:rPr>
          <w:sz w:val="26"/>
          <w:szCs w:val="26"/>
        </w:rPr>
        <w:t>насловом</w:t>
      </w:r>
      <w:r w:rsidRPr="00FC0B0E">
        <w:rPr>
          <w:sz w:val="26"/>
          <w:szCs w:val="26"/>
          <w:lang w:val="sr-Latn-CS"/>
        </w:rPr>
        <w:t>:</w:t>
      </w:r>
      <w:r w:rsidRPr="00FC0B0E">
        <w:rPr>
          <w:sz w:val="26"/>
          <w:szCs w:val="26"/>
        </w:rPr>
        <w:t xml:space="preserve"> </w:t>
      </w:r>
      <w:r w:rsidRPr="00DB0156">
        <w:rPr>
          <w:rStyle w:val="Strong"/>
          <w:b w:val="0"/>
          <w:bCs w:val="0"/>
          <w:spacing w:val="-2"/>
          <w:shd w:val="clear" w:color="auto" w:fill="FFFFFF"/>
        </w:rPr>
        <w:t>ПОВЕЗАНОСТ ЕКОНОМСКОГ РАСТА И СУБЈЕКТИВНОГ БЛАГОСТАЊА – ПРЕИСПИТИВАЊЕ ИСТЕРЛИНОВОГ ПАРАДОКСА У СЛУЧАЈУ ЕКОНОМСКИ РАЗВИЈЕНИХ ДРУШТАВА</w:t>
      </w:r>
      <w:r w:rsidRPr="00A643A0">
        <w:rPr>
          <w:sz w:val="26"/>
          <w:szCs w:val="26"/>
        </w:rPr>
        <w:t xml:space="preserve"> (Универзитет је дао сагласност на предлог теме 15.03.2016. Објављен рад: Друштвена моћ</w:t>
      </w:r>
      <w:r>
        <w:rPr>
          <w:sz w:val="26"/>
          <w:szCs w:val="26"/>
        </w:rPr>
        <w:t xml:space="preserve"> у теоријама размене – Хомансова и Блауова схватања односа моћи и размене, Социолошки преглед, vol. XLVIII (2014), no. 2, 165-182.)</w:t>
      </w:r>
    </w:p>
    <w:p w:rsidR="00CD7AC7" w:rsidRDefault="00CD7AC7" w:rsidP="00293FF7">
      <w:pPr>
        <w:pStyle w:val="NoSpacing"/>
        <w:ind w:firstLine="720"/>
        <w:jc w:val="both"/>
        <w:rPr>
          <w:sz w:val="26"/>
          <w:szCs w:val="26"/>
        </w:rPr>
      </w:pPr>
    </w:p>
    <w:p w:rsidR="00CD7AC7" w:rsidRDefault="00CD7AC7" w:rsidP="00293FF7">
      <w:pPr>
        <w:pStyle w:val="NoSpacing"/>
        <w:ind w:firstLine="720"/>
        <w:jc w:val="both"/>
        <w:rPr>
          <w:sz w:val="26"/>
          <w:szCs w:val="26"/>
        </w:rPr>
      </w:pPr>
    </w:p>
    <w:p w:rsidR="00CD7AC7" w:rsidRDefault="00CD7AC7" w:rsidP="00B37459">
      <w:pPr>
        <w:jc w:val="both"/>
        <w:rPr>
          <w:lang w:val="sr-Latn-CS"/>
        </w:rPr>
      </w:pPr>
      <w:r>
        <w:rPr>
          <w:sz w:val="26"/>
          <w:szCs w:val="26"/>
        </w:rPr>
        <w:t>V</w:t>
      </w:r>
      <w:r>
        <w:tab/>
        <w:t>ИЗВЕШТАЈ КОМИСИЈЕ О РАЗМЕНИ СТУДЕНАТА</w:t>
      </w:r>
    </w:p>
    <w:p w:rsidR="00CD7AC7" w:rsidRPr="00FC0B0E" w:rsidRDefault="00CD7AC7" w:rsidP="00293FF7">
      <w:pPr>
        <w:pStyle w:val="NoSpacing"/>
        <w:ind w:firstLine="720"/>
        <w:jc w:val="both"/>
        <w:rPr>
          <w:sz w:val="26"/>
          <w:szCs w:val="26"/>
          <w:shd w:val="clear" w:color="auto" w:fill="FFFFFF"/>
          <w:lang w:eastAsia="sr-Latn-CS"/>
        </w:rPr>
      </w:pPr>
    </w:p>
    <w:p w:rsidR="00CD7AC7" w:rsidRPr="00B37459" w:rsidRDefault="00CD7AC7" w:rsidP="00B37459">
      <w:pPr>
        <w:pStyle w:val="BodyText"/>
        <w:numPr>
          <w:ilvl w:val="0"/>
          <w:numId w:val="2"/>
        </w:numPr>
        <w:spacing w:after="120"/>
      </w:pPr>
      <w:r>
        <w:t xml:space="preserve">Предлог Комисије да се </w:t>
      </w:r>
      <w:hyperlink r:id="rId15" w:history="1">
        <w:r w:rsidRPr="00582E65">
          <w:rPr>
            <w:rStyle w:val="Hyperlink"/>
          </w:rPr>
          <w:t>Александри Милићевић</w:t>
        </w:r>
      </w:hyperlink>
      <w:r>
        <w:t>, студенткињи мастер студија андрагогије признају испити у укупној вредности од 38 ЕСПБ</w:t>
      </w:r>
    </w:p>
    <w:p w:rsidR="00CD7AC7" w:rsidRPr="007F224B" w:rsidRDefault="00CD7AC7">
      <w:bookmarkStart w:id="0" w:name="_GoBack"/>
      <w:bookmarkEnd w:id="0"/>
    </w:p>
    <w:sectPr w:rsidR="00CD7AC7" w:rsidRPr="007F224B" w:rsidSect="005A6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02DFC"/>
    <w:multiLevelType w:val="hybridMultilevel"/>
    <w:tmpl w:val="C980C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2A84DD1"/>
    <w:multiLevelType w:val="hybridMultilevel"/>
    <w:tmpl w:val="41000106"/>
    <w:lvl w:ilvl="0" w:tplc="42A05C60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E19"/>
    <w:rsid w:val="001D3A06"/>
    <w:rsid w:val="00247B9F"/>
    <w:rsid w:val="00293FF7"/>
    <w:rsid w:val="00316B19"/>
    <w:rsid w:val="00476D15"/>
    <w:rsid w:val="004A6A14"/>
    <w:rsid w:val="00582E65"/>
    <w:rsid w:val="005A6B43"/>
    <w:rsid w:val="005B408E"/>
    <w:rsid w:val="005C737B"/>
    <w:rsid w:val="00647FCE"/>
    <w:rsid w:val="006F494B"/>
    <w:rsid w:val="00712D26"/>
    <w:rsid w:val="00737445"/>
    <w:rsid w:val="00765912"/>
    <w:rsid w:val="007F224B"/>
    <w:rsid w:val="00801391"/>
    <w:rsid w:val="008815A4"/>
    <w:rsid w:val="008D61B9"/>
    <w:rsid w:val="008F0B20"/>
    <w:rsid w:val="009C2B72"/>
    <w:rsid w:val="00A50B35"/>
    <w:rsid w:val="00A643A0"/>
    <w:rsid w:val="00B21748"/>
    <w:rsid w:val="00B37459"/>
    <w:rsid w:val="00C958B5"/>
    <w:rsid w:val="00CD7AC7"/>
    <w:rsid w:val="00CF1D99"/>
    <w:rsid w:val="00D12178"/>
    <w:rsid w:val="00D21494"/>
    <w:rsid w:val="00D2760F"/>
    <w:rsid w:val="00D54759"/>
    <w:rsid w:val="00D75AA8"/>
    <w:rsid w:val="00DB0156"/>
    <w:rsid w:val="00E63F1C"/>
    <w:rsid w:val="00E93C6B"/>
    <w:rsid w:val="00EB6AB4"/>
    <w:rsid w:val="00F73E19"/>
    <w:rsid w:val="00FA32FB"/>
    <w:rsid w:val="00FC0B0E"/>
    <w:rsid w:val="00FE4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B9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247B9F"/>
    <w:pPr>
      <w:tabs>
        <w:tab w:val="left" w:pos="1496"/>
      </w:tabs>
      <w:jc w:val="both"/>
    </w:pPr>
    <w:rPr>
      <w:sz w:val="26"/>
      <w:szCs w:val="26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47B9F"/>
    <w:rPr>
      <w:rFonts w:ascii="Times New Roman" w:hAnsi="Times New Roman" w:cs="Times New Roman"/>
      <w:sz w:val="26"/>
      <w:szCs w:val="26"/>
      <w:lang w:val="sr-Cyrl-CS"/>
    </w:rPr>
  </w:style>
  <w:style w:type="paragraph" w:styleId="ListParagraph">
    <w:name w:val="List Paragraph"/>
    <w:basedOn w:val="Normal"/>
    <w:uiPriority w:val="99"/>
    <w:qFormat/>
    <w:rsid w:val="0076591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sr-Latn-CS"/>
    </w:rPr>
  </w:style>
  <w:style w:type="paragraph" w:styleId="NoSpacing">
    <w:name w:val="No Spacing"/>
    <w:uiPriority w:val="99"/>
    <w:qFormat/>
    <w:rsid w:val="00A50B3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8F0B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8F0B20"/>
    <w:rPr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A643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5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zi_TamaraPlecas_2017-09-28.doc" TargetMode="External"/><Relationship Id="rId13" Type="http://schemas.openxmlformats.org/officeDocument/2006/relationships/hyperlink" Target="ref_drBojanLjujic_2017-6-8.doc" TargetMode="External"/><Relationship Id="rId3" Type="http://schemas.openxmlformats.org/officeDocument/2006/relationships/settings" Target="settings.xml"/><Relationship Id="rId7" Type="http://schemas.openxmlformats.org/officeDocument/2006/relationships/hyperlink" Target="izi_MilicaSmajevic_2017-09-28.docx" TargetMode="External"/><Relationship Id="rId12" Type="http://schemas.openxmlformats.org/officeDocument/2006/relationships/hyperlink" Target="ref_drJelenaDostanic_2017-6-7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izi_VeselinMitrovic_2017-09-28.pdf" TargetMode="External"/><Relationship Id="rId11" Type="http://schemas.openxmlformats.org/officeDocument/2006/relationships/hyperlink" Target="ref_drMasaPopovic_2017-6-5.doc" TargetMode="External"/><Relationship Id="rId5" Type="http://schemas.openxmlformats.org/officeDocument/2006/relationships/hyperlink" Target="izi_AleksandarBulatovic_2017-09-28.docx" TargetMode="External"/><Relationship Id="rId15" Type="http://schemas.openxmlformats.org/officeDocument/2006/relationships/hyperlink" Target="05nnv_priznavanje_ESPB_AleksandraMilicevic.doc" TargetMode="External"/><Relationship Id="rId10" Type="http://schemas.openxmlformats.org/officeDocument/2006/relationships/hyperlink" Target="izi_JelenaMijic_2017-09-2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zi_NevenaMilanovic_2017-6-13.doc" TargetMode="External"/><Relationship Id="rId14" Type="http://schemas.openxmlformats.org/officeDocument/2006/relationships/hyperlink" Target="ref_drVladimirMentus_2017-6-6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663</Words>
  <Characters>3782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Jasmina Ilic</cp:lastModifiedBy>
  <cp:revision>13</cp:revision>
  <cp:lastPrinted>2017-07-04T08:51:00Z</cp:lastPrinted>
  <dcterms:created xsi:type="dcterms:W3CDTF">2017-06-30T13:23:00Z</dcterms:created>
  <dcterms:modified xsi:type="dcterms:W3CDTF">2017-07-04T12:41:00Z</dcterms:modified>
</cp:coreProperties>
</file>