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0CE9">
        <w:rPr>
          <w:rFonts w:ascii="Arial" w:hAnsi="Arial" w:cs="Arial"/>
        </w:rPr>
        <w:t>Наставно-научном већу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0CE9">
        <w:rPr>
          <w:rFonts w:ascii="Arial" w:hAnsi="Arial" w:cs="Arial"/>
        </w:rPr>
        <w:t>Филозофског факултета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0CE9">
        <w:rPr>
          <w:rFonts w:ascii="Arial" w:hAnsi="Arial" w:cs="Arial"/>
        </w:rPr>
        <w:t>Универзитета у Београду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9164F2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CS"/>
        </w:rPr>
      </w:pPr>
      <w:r w:rsidRPr="00FE0CE9">
        <w:rPr>
          <w:rFonts w:ascii="Arial" w:hAnsi="Arial" w:cs="Arial"/>
        </w:rPr>
        <w:t>Наставно</w:t>
      </w:r>
      <w:r w:rsidRPr="00FE0CE9">
        <w:rPr>
          <w:rFonts w:ascii="Arial" w:hAnsi="Arial" w:cs="Arial"/>
          <w:lang w:val="sr-Cyrl-CS"/>
        </w:rPr>
        <w:t>-</w:t>
      </w:r>
      <w:r w:rsidRPr="00FE0CE9">
        <w:rPr>
          <w:rFonts w:ascii="Arial" w:hAnsi="Arial" w:cs="Arial"/>
        </w:rPr>
        <w:t xml:space="preserve">научно веће Филозофског факултета Универзитета у Београду на седници одржаној </w:t>
      </w:r>
      <w:r w:rsidRPr="00614904">
        <w:rPr>
          <w:rFonts w:ascii="Arial" w:hAnsi="Arial" w:cs="Arial"/>
        </w:rPr>
        <w:t>23. фебруара 2017</w:t>
      </w:r>
      <w:r w:rsidRPr="00FE0CE9">
        <w:rPr>
          <w:rFonts w:ascii="Arial" w:hAnsi="Arial" w:cs="Arial"/>
        </w:rPr>
        <w:t xml:space="preserve">. изабрало нас је у комисију за утврђивање испуњености услова за избор </w:t>
      </w:r>
      <w:r>
        <w:rPr>
          <w:rFonts w:ascii="Arial" w:hAnsi="Arial" w:cs="Arial"/>
          <w:lang w:val="sr-Cyrl-CS"/>
        </w:rPr>
        <w:t>Селен</w:t>
      </w:r>
      <w:r w:rsidRPr="00FE0CE9">
        <w:rPr>
          <w:rFonts w:ascii="Arial" w:hAnsi="Arial" w:cs="Arial"/>
        </w:rPr>
        <w:t>е Радо</w:t>
      </w:r>
      <w:r>
        <w:rPr>
          <w:rFonts w:ascii="Arial" w:hAnsi="Arial" w:cs="Arial"/>
          <w:lang w:val="sr-Cyrl-CS"/>
        </w:rPr>
        <w:t>вић</w:t>
      </w:r>
      <w:r w:rsidRPr="00FE0CE9"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 дипломираног социолога,</w:t>
      </w:r>
      <w:r w:rsidRPr="00FE0CE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мастер</w:t>
      </w:r>
      <w:r w:rsidRPr="00FE0CE9">
        <w:rPr>
          <w:rFonts w:ascii="Arial" w:hAnsi="Arial" w:cs="Arial"/>
        </w:rPr>
        <w:t xml:space="preserve"> социолога</w:t>
      </w:r>
      <w:r>
        <w:rPr>
          <w:rFonts w:ascii="Arial" w:hAnsi="Arial" w:cs="Arial"/>
          <w:lang w:val="sr-Cyrl-CS"/>
        </w:rPr>
        <w:t xml:space="preserve"> и менаџера људских ресурса</w:t>
      </w:r>
      <w:r w:rsidRPr="00FE0CE9">
        <w:rPr>
          <w:rFonts w:ascii="Arial" w:hAnsi="Arial" w:cs="Arial"/>
        </w:rPr>
        <w:t>, у истраживачко звање истраживач-сарад</w:t>
      </w:r>
      <w:r>
        <w:rPr>
          <w:rFonts w:ascii="Arial" w:hAnsi="Arial" w:cs="Arial"/>
        </w:rPr>
        <w:t>ник. У складу са тиме подносимо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0CE9">
        <w:rPr>
          <w:rFonts w:ascii="Arial" w:hAnsi="Arial" w:cs="Arial"/>
          <w:b/>
          <w:bCs/>
        </w:rPr>
        <w:t>ИЗВЕШТАЈ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0CE9">
        <w:rPr>
          <w:rFonts w:ascii="Arial" w:hAnsi="Arial" w:cs="Arial"/>
          <w:b/>
          <w:bCs/>
        </w:rPr>
        <w:t xml:space="preserve">о испуњености услова за избор </w:t>
      </w:r>
      <w:r>
        <w:rPr>
          <w:rFonts w:ascii="Arial" w:hAnsi="Arial" w:cs="Arial"/>
          <w:b/>
          <w:bCs/>
          <w:lang w:val="sr-Cyrl-CS"/>
        </w:rPr>
        <w:t>Селене Радовић</w:t>
      </w:r>
      <w:r w:rsidRPr="00FE0CE9">
        <w:rPr>
          <w:rFonts w:ascii="Arial" w:hAnsi="Arial" w:cs="Arial"/>
          <w:b/>
          <w:bCs/>
        </w:rPr>
        <w:t xml:space="preserve"> у истраживачко звање истраживач-сарадник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Селен</w:t>
      </w:r>
      <w:r w:rsidRPr="00FE0CE9">
        <w:rPr>
          <w:rFonts w:ascii="Arial" w:hAnsi="Arial" w:cs="Arial"/>
        </w:rPr>
        <w:t>а Радо</w:t>
      </w:r>
      <w:r>
        <w:rPr>
          <w:rFonts w:ascii="Arial" w:hAnsi="Arial" w:cs="Arial"/>
          <w:lang w:val="sr-Cyrl-CS"/>
        </w:rPr>
        <w:t>вић</w:t>
      </w:r>
      <w:r w:rsidRPr="00FE0CE9">
        <w:rPr>
          <w:rFonts w:ascii="Arial" w:hAnsi="Arial" w:cs="Arial"/>
        </w:rPr>
        <w:t xml:space="preserve"> је рођена </w:t>
      </w:r>
      <w:r>
        <w:rPr>
          <w:rFonts w:ascii="Arial" w:hAnsi="Arial" w:cs="Arial"/>
          <w:lang w:val="sr-Cyrl-CS"/>
        </w:rPr>
        <w:t>27</w:t>
      </w:r>
      <w:r w:rsidRPr="00FE0CE9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октобр</w:t>
      </w:r>
      <w:r w:rsidRPr="00FE0CE9">
        <w:rPr>
          <w:rFonts w:ascii="Arial" w:hAnsi="Arial" w:cs="Arial"/>
          <w:lang w:val="sr-Cyrl-CS"/>
        </w:rPr>
        <w:t>а 198</w:t>
      </w:r>
      <w:r>
        <w:rPr>
          <w:rFonts w:ascii="Arial" w:hAnsi="Arial" w:cs="Arial"/>
          <w:lang w:val="sr-Cyrl-CS"/>
        </w:rPr>
        <w:t>9</w:t>
      </w:r>
      <w:r w:rsidRPr="00FE0CE9">
        <w:rPr>
          <w:rFonts w:ascii="Arial" w:hAnsi="Arial" w:cs="Arial"/>
          <w:lang w:val="sr-Cyrl-CS"/>
        </w:rPr>
        <w:t xml:space="preserve">. </w:t>
      </w:r>
      <w:r w:rsidRPr="00FE0CE9">
        <w:rPr>
          <w:rFonts w:ascii="Arial" w:hAnsi="Arial" w:cs="Arial"/>
        </w:rPr>
        <w:t xml:space="preserve">године у </w:t>
      </w:r>
      <w:r>
        <w:rPr>
          <w:rFonts w:ascii="Arial" w:hAnsi="Arial" w:cs="Arial"/>
          <w:lang w:val="sr-Cyrl-CS"/>
        </w:rPr>
        <w:t>Крагујевц</w:t>
      </w:r>
      <w:r w:rsidRPr="00FE0CE9">
        <w:rPr>
          <w:rFonts w:ascii="Arial" w:hAnsi="Arial" w:cs="Arial"/>
        </w:rPr>
        <w:t>у. Завршила је</w:t>
      </w:r>
      <w:r>
        <w:rPr>
          <w:rFonts w:ascii="Arial" w:hAnsi="Arial" w:cs="Arial"/>
          <w:lang w:val="sr-Cyrl-CS"/>
        </w:rPr>
        <w:t xml:space="preserve"> основне</w:t>
      </w:r>
      <w:r w:rsidRPr="00FE0CE9">
        <w:rPr>
          <w:rFonts w:ascii="Arial" w:hAnsi="Arial" w:cs="Arial"/>
        </w:rPr>
        <w:t xml:space="preserve"> студије социологије са просечном оценом 9,</w:t>
      </w:r>
      <w:r>
        <w:rPr>
          <w:rFonts w:ascii="Arial" w:hAnsi="Arial" w:cs="Arial"/>
          <w:lang w:val="sr-Cyrl-CS"/>
        </w:rPr>
        <w:t>90</w:t>
      </w:r>
      <w:r w:rsidRPr="00FE0CE9">
        <w:rPr>
          <w:rFonts w:ascii="Arial" w:hAnsi="Arial" w:cs="Arial"/>
        </w:rPr>
        <w:t xml:space="preserve"> на Филозофском факултету у Београду. На одбрани </w:t>
      </w:r>
      <w:r>
        <w:rPr>
          <w:rFonts w:ascii="Arial" w:hAnsi="Arial" w:cs="Arial"/>
          <w:lang w:val="sr-Cyrl-CS"/>
        </w:rPr>
        <w:t>завршн</w:t>
      </w:r>
      <w:r w:rsidRPr="00FE0CE9">
        <w:rPr>
          <w:rFonts w:ascii="Arial" w:hAnsi="Arial" w:cs="Arial"/>
        </w:rPr>
        <w:t>ог рада</w:t>
      </w:r>
      <w:r>
        <w:rPr>
          <w:rFonts w:ascii="Arial" w:hAnsi="Arial" w:cs="Arial"/>
          <w:lang w:val="sr-Cyrl-CS"/>
        </w:rPr>
        <w:t xml:space="preserve"> у септембру</w:t>
      </w:r>
      <w:r w:rsidRPr="00FE0CE9">
        <w:rPr>
          <w:rFonts w:ascii="Arial" w:hAnsi="Arial" w:cs="Arial"/>
        </w:rPr>
        <w:t xml:space="preserve"> 20</w:t>
      </w:r>
      <w:r>
        <w:rPr>
          <w:rFonts w:ascii="Arial" w:hAnsi="Arial" w:cs="Arial"/>
          <w:lang w:val="sr-Cyrl-CS"/>
        </w:rPr>
        <w:t>12</w:t>
      </w:r>
      <w:r w:rsidRPr="00FE0CE9">
        <w:rPr>
          <w:rFonts w:ascii="Arial" w:hAnsi="Arial" w:cs="Arial"/>
        </w:rPr>
        <w:t xml:space="preserve">. године добила је оцену </w:t>
      </w:r>
      <w:r>
        <w:rPr>
          <w:rFonts w:ascii="Arial" w:hAnsi="Arial" w:cs="Arial"/>
          <w:lang w:val="sr-Cyrl-CS"/>
        </w:rPr>
        <w:t>10</w:t>
      </w:r>
      <w:r w:rsidRPr="00FE0CE9">
        <w:rPr>
          <w:rFonts w:ascii="Arial" w:hAnsi="Arial" w:cs="Arial"/>
        </w:rPr>
        <w:t xml:space="preserve"> и стекла </w:t>
      </w:r>
    </w:p>
    <w:p w:rsidR="00372949" w:rsidRPr="005C7DE1" w:rsidRDefault="00372949" w:rsidP="009164F2">
      <w:pPr>
        <w:jc w:val="both"/>
        <w:rPr>
          <w:rFonts w:ascii="Arial" w:hAnsi="Arial" w:cs="Arial"/>
          <w:lang w:val="sr-Cyrl-CS"/>
        </w:rPr>
      </w:pPr>
      <w:r w:rsidRPr="00FE0CE9">
        <w:rPr>
          <w:rFonts w:ascii="Arial" w:hAnsi="Arial" w:cs="Arial"/>
        </w:rPr>
        <w:t xml:space="preserve">стручни назив дипломирани социолог. </w:t>
      </w:r>
      <w:r>
        <w:rPr>
          <w:rFonts w:ascii="Arial" w:hAnsi="Arial" w:cs="Arial"/>
          <w:lang w:val="sr-Cyrl-CS"/>
        </w:rPr>
        <w:t>Завршн</w:t>
      </w:r>
      <w:r w:rsidRPr="00FE0CE9">
        <w:rPr>
          <w:rFonts w:ascii="Arial" w:hAnsi="Arial" w:cs="Arial"/>
        </w:rPr>
        <w:t xml:space="preserve">и рад </w:t>
      </w:r>
      <w:r w:rsidRPr="00FE0CE9">
        <w:rPr>
          <w:rFonts w:ascii="Arial" w:hAnsi="Arial" w:cs="Arial"/>
          <w:lang w:val="sr-Cyrl-CS"/>
        </w:rPr>
        <w:t xml:space="preserve">је </w:t>
      </w:r>
      <w:r w:rsidRPr="00FE0CE9">
        <w:rPr>
          <w:rFonts w:ascii="Arial" w:hAnsi="Arial" w:cs="Arial"/>
        </w:rPr>
        <w:t>радила на тему „</w:t>
      </w:r>
      <w:r>
        <w:rPr>
          <w:rFonts w:ascii="Arial" w:hAnsi="Arial" w:cs="Arial"/>
          <w:lang w:val="sr-Cyrl-CS"/>
        </w:rPr>
        <w:t>Феминистичка критика порнографског дискурса у савременом друштву</w:t>
      </w:r>
      <w:r w:rsidRPr="00FE0CE9">
        <w:rPr>
          <w:rFonts w:ascii="Arial" w:hAnsi="Arial" w:cs="Arial"/>
        </w:rPr>
        <w:t>“.</w:t>
      </w:r>
      <w:r>
        <w:rPr>
          <w:rFonts w:ascii="Arial" w:hAnsi="Arial" w:cs="Arial"/>
          <w:lang w:val="sr-Cyrl-CS"/>
        </w:rPr>
        <w:t xml:space="preserve"> Колегиница Радовић је 2012. године била проглашена за „Студента генерације“ Филозофског факултета у Београду, а била је (2011-13) и стипендиста Фонда за младе таленте Министарства омладине и спорта Владе Републике Србије, као и стипендиста Фонда „Академик Драгослав Срејовић“ (2009-14). Теза мастер рада, одбрањеног у септембру 2013. на Одељењу за социологију Филозофског факултета и оцењеног деветком, била је: „Анализа турбо-фолка у светлу родних односа“. Осим досад стеченог социолошког образовања, Селена Радовић је с успехом завршила и мастер студије Факултета за организационе науке Универзитета у Београду, одбранивши мастер рад „Управљање знањем сарадника у настави на високошколској институцијама“ с највишом оценом 10.</w:t>
      </w:r>
      <w:r w:rsidRPr="00FE0CE9">
        <w:rPr>
          <w:rFonts w:ascii="Arial" w:hAnsi="Arial" w:cs="Arial"/>
        </w:rPr>
        <w:t xml:space="preserve"> Уписала је докторске студије на Одељењу за социологију Филозофског факултета у Београду школске 20</w:t>
      </w:r>
      <w:r>
        <w:rPr>
          <w:rFonts w:ascii="Arial" w:hAnsi="Arial" w:cs="Arial"/>
          <w:lang w:val="sr-Cyrl-CS"/>
        </w:rPr>
        <w:t>13</w:t>
      </w:r>
      <w:r w:rsidRPr="00FE0CE9">
        <w:rPr>
          <w:rFonts w:ascii="Arial" w:hAnsi="Arial" w:cs="Arial"/>
        </w:rPr>
        <w:t>/201</w:t>
      </w:r>
      <w:r>
        <w:rPr>
          <w:rFonts w:ascii="Arial" w:hAnsi="Arial" w:cs="Arial"/>
          <w:lang w:val="sr-Cyrl-CS"/>
        </w:rPr>
        <w:t>4</w:t>
      </w:r>
      <w:r w:rsidRPr="00FE0CE9">
        <w:rPr>
          <w:rFonts w:ascii="Arial" w:hAnsi="Arial" w:cs="Arial"/>
        </w:rPr>
        <w:t>. године.</w:t>
      </w:r>
      <w:r>
        <w:rPr>
          <w:rFonts w:ascii="Arial" w:hAnsi="Arial" w:cs="Arial"/>
          <w:lang w:val="sr-Cyrl-CS"/>
        </w:rPr>
        <w:t xml:space="preserve"> За</w:t>
      </w:r>
      <w:r w:rsidRPr="00FE0CE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тему докторске дисертације „Модели развоја организационе културе: компаративна анализа мултинационалних и домаћих компанија у Србији“, под менторством проф. др Марије Бабовић, образована је Комисија за одбрану предлога теме и писање Реферата о квалификованости кандидата и подобности теме 9. фебруара 2017. године.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372949" w:rsidRDefault="00372949" w:rsidP="009164F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Селена Радовић</w:t>
      </w:r>
      <w:r w:rsidRPr="00FE0CE9">
        <w:rPr>
          <w:rFonts w:ascii="Arial" w:hAnsi="Arial" w:cs="Arial"/>
          <w:lang w:val="sr-Cyrl-CS"/>
        </w:rPr>
        <w:t xml:space="preserve"> од 2011. до данас </w:t>
      </w:r>
      <w:r>
        <w:rPr>
          <w:rFonts w:ascii="Arial" w:hAnsi="Arial" w:cs="Arial"/>
          <w:lang w:val="sr-Cyrl-CS"/>
        </w:rPr>
        <w:t>обавља посао демонстратора на неколико курсева Основних студија социологије на Одељењу за социологију Филозофског факултета Универзитета у Београду. Ради се о следећим курсевима: „Увод у социологију музике“ (проф. др Александар Молнар); „Социологија свакодневног живота“ (проф. др Ивана Спасић); „Увод у светске религије“ (проф. др Милан Вукомановић); „Увод у социологију 1“ (проф. др Владимир Вулетић); „Увод у социологију 2“ (доц. др Јелена Пешић). Осим тога, у школској 2015/16.</w:t>
      </w:r>
      <w:r w:rsidRPr="002A030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години, радила је као сарадник у настави на предмету „Социологија“ (проф. др Слободан Миладиновић) на Факултету за организационе науке Универзитета у Београду. Колегиница Радовић је, такође, секретар и члан редакције часописа „Социологија“ (М24) од марта 2015. године.</w:t>
      </w:r>
    </w:p>
    <w:p w:rsidR="00372949" w:rsidRDefault="00372949" w:rsidP="009164F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 xml:space="preserve">Што се </w:t>
      </w:r>
      <w:r w:rsidRPr="00FE0CE9">
        <w:rPr>
          <w:rFonts w:ascii="Arial" w:hAnsi="Arial" w:cs="Arial"/>
          <w:lang w:val="sr-Cyrl-CS"/>
        </w:rPr>
        <w:t>истраживач</w:t>
      </w:r>
      <w:r>
        <w:rPr>
          <w:rFonts w:ascii="Arial" w:hAnsi="Arial" w:cs="Arial"/>
          <w:lang w:val="sr-Cyrl-CS"/>
        </w:rPr>
        <w:t>ког искуства тиче, колегиница Радовић га је стицала учешћем у</w:t>
      </w:r>
      <w:r w:rsidRPr="00FE0CE9">
        <w:rPr>
          <w:rFonts w:ascii="Arial" w:hAnsi="Arial" w:cs="Arial"/>
          <w:lang w:val="sr-Cyrl-CS"/>
        </w:rPr>
        <w:t xml:space="preserve"> н</w:t>
      </w:r>
      <w:r>
        <w:rPr>
          <w:rFonts w:ascii="Arial" w:hAnsi="Arial" w:cs="Arial"/>
          <w:lang w:val="sr-Cyrl-CS"/>
        </w:rPr>
        <w:t>изу</w:t>
      </w:r>
      <w:r w:rsidRPr="00FE0CE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истраживачких </w:t>
      </w:r>
      <w:r w:rsidRPr="00FE0CE9">
        <w:rPr>
          <w:rFonts w:ascii="Arial" w:hAnsi="Arial" w:cs="Arial"/>
          <w:lang w:val="sr-Cyrl-CS"/>
        </w:rPr>
        <w:t>пројек</w:t>
      </w:r>
      <w:r>
        <w:rPr>
          <w:rFonts w:ascii="Arial" w:hAnsi="Arial" w:cs="Arial"/>
          <w:lang w:val="sr-Cyrl-CS"/>
        </w:rPr>
        <w:t>а</w:t>
      </w:r>
      <w:r w:rsidRPr="00FE0CE9">
        <w:rPr>
          <w:rFonts w:ascii="Arial" w:hAnsi="Arial" w:cs="Arial"/>
          <w:lang w:val="sr-Cyrl-CS"/>
        </w:rPr>
        <w:t>т</w:t>
      </w:r>
      <w:r>
        <w:rPr>
          <w:rFonts w:ascii="Arial" w:hAnsi="Arial" w:cs="Arial"/>
          <w:lang w:val="sr-Cyrl-CS"/>
        </w:rPr>
        <w:t>а. Учествовала је у својству анкетара у следећим истраживањима: (2010) „Једнородитељске породице у Србији“, Института за социолошка истраживања Филозофског факултета у Београду; (2011) „Млади у Србији“,</w:t>
      </w:r>
      <w:r w:rsidRPr="00FE0CE9">
        <w:rPr>
          <w:rFonts w:ascii="Arial" w:hAnsi="Arial" w:cs="Arial"/>
          <w:lang w:val="sr-Cyrl-CS"/>
        </w:rPr>
        <w:t xml:space="preserve">  Института за социолошка истраживања Филозофског факултета у Београду</w:t>
      </w:r>
      <w:r>
        <w:rPr>
          <w:rFonts w:ascii="Arial" w:hAnsi="Arial" w:cs="Arial"/>
          <w:lang w:val="sr-Cyrl-CS"/>
        </w:rPr>
        <w:t xml:space="preserve">; (2012) „Друштвена одговорност универзитета“, Института за социолошка истраживања Филозофског факултета у Београду. У својству интервјуисте, помагала је у извођењу истраживања „Неформалне праксе у Источној Европи: структуре, политичка култура и друштвене праксе“, </w:t>
      </w:r>
      <w:r w:rsidRPr="002D10B3">
        <w:rPr>
          <w:rFonts w:ascii="Arial" w:hAnsi="Arial" w:cs="Arial"/>
          <w:i/>
          <w:iCs/>
        </w:rPr>
        <w:t>SeCons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Cyrl-CS"/>
        </w:rPr>
        <w:t>Напослетку, у својству истраживача-приправника, учествовала је у осмишљавању и остваривању истраживања „Изазови нове друштвене интеграције у Србији: концепти и актери“, које је финансирало Министарство за науку и технолошки развој Републике Србије (бр. 179035), Института за социолошка истраживања Филозофског факултета у Београду.</w:t>
      </w:r>
    </w:p>
    <w:p w:rsidR="00372949" w:rsidRPr="00225AC6" w:rsidRDefault="00372949" w:rsidP="009164F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Колегиница Радовић је досад излагала резултате свога научног рада на трима научним конференцијама: 1. </w:t>
      </w:r>
      <w:r>
        <w:rPr>
          <w:rFonts w:ascii="Arial" w:hAnsi="Arial" w:cs="Arial"/>
          <w:lang w:val="en-US"/>
        </w:rPr>
        <w:t>Power relations in pornography – pornography as a mirror of social reality (1</w:t>
      </w:r>
      <w:r w:rsidRPr="00225AC6">
        <w:rPr>
          <w:rFonts w:ascii="Arial" w:hAnsi="Arial" w:cs="Arial"/>
          <w:vertAlign w:val="superscript"/>
          <w:lang w:val="en-US"/>
        </w:rPr>
        <w:t>st</w:t>
      </w:r>
      <w:r>
        <w:rPr>
          <w:rFonts w:ascii="Arial" w:hAnsi="Arial" w:cs="Arial"/>
          <w:lang w:val="en-US"/>
        </w:rPr>
        <w:t xml:space="preserve"> International Ph.D. Conference, Philosophy and Society, Rijeka, 25. X 2016); 2. Gender representations in media (The Global Human Rights Forum 2016 in Belgrade, 20-22. X 2016); </w:t>
      </w:r>
      <w:r>
        <w:rPr>
          <w:rFonts w:ascii="Arial" w:hAnsi="Arial" w:cs="Arial"/>
          <w:lang w:val="sr-Cyrl-CS"/>
        </w:rPr>
        <w:t>Консолидација изборне демократије у Србији и формирање плуралистичке политичке елите (Изазови нове друштвене интеграције у Србији – концепти и актери, основни резултати пројекта, Београд 27/8. новембар 2015).</w:t>
      </w:r>
    </w:p>
    <w:p w:rsidR="00372949" w:rsidRDefault="00372949" w:rsidP="00E353E8">
      <w:pPr>
        <w:spacing w:after="12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Селена Радовић</w:t>
      </w:r>
      <w:r w:rsidRPr="00FE0CE9">
        <w:rPr>
          <w:rFonts w:ascii="Arial" w:hAnsi="Arial" w:cs="Arial"/>
          <w:lang w:val="sr-Cyrl-CS"/>
        </w:rPr>
        <w:t xml:space="preserve"> је до ове године објавила </w:t>
      </w:r>
      <w:r>
        <w:rPr>
          <w:rFonts w:ascii="Arial" w:hAnsi="Arial" w:cs="Arial"/>
          <w:lang w:val="sr-Cyrl-CS"/>
        </w:rPr>
        <w:t xml:space="preserve">следеће оригиналне научне радове: </w:t>
      </w:r>
    </w:p>
    <w:p w:rsidR="00372949" w:rsidRDefault="00372949" w:rsidP="00E353E8">
      <w:pPr>
        <w:spacing w:after="12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(2016) (у коауторству с Младеном Радуловићем) „Трансформација у представљању родних улога у анимираним филмовима: пример Дизнијевих принцеза</w:t>
      </w:r>
      <w:r w:rsidRPr="00FE0CE9">
        <w:rPr>
          <w:rFonts w:ascii="Arial" w:hAnsi="Arial" w:cs="Arial"/>
        </w:rPr>
        <w:t>“,</w:t>
      </w:r>
      <w:r>
        <w:rPr>
          <w:rFonts w:ascii="Arial" w:hAnsi="Arial" w:cs="Arial"/>
          <w:lang w:val="sr-Cyrl-CS"/>
        </w:rPr>
        <w:t xml:space="preserve"> у: </w:t>
      </w:r>
      <w:r w:rsidRPr="005360B0">
        <w:rPr>
          <w:rFonts w:ascii="Arial" w:hAnsi="Arial" w:cs="Arial"/>
          <w:i/>
          <w:iCs/>
        </w:rPr>
        <w:t>Sociologija</w:t>
      </w:r>
      <w:r>
        <w:rPr>
          <w:rFonts w:ascii="Arial" w:hAnsi="Arial" w:cs="Arial"/>
        </w:rPr>
        <w:t>, Vol LVIII/No. 1</w:t>
      </w:r>
      <w:r>
        <w:rPr>
          <w:rFonts w:ascii="Arial" w:hAnsi="Arial" w:cs="Arial"/>
          <w:lang w:val="sr-Cyrl-CS"/>
        </w:rPr>
        <w:t>: стр. 86-112</w:t>
      </w:r>
      <w:r>
        <w:rPr>
          <w:rFonts w:ascii="Arial" w:hAnsi="Arial" w:cs="Arial"/>
        </w:rPr>
        <w:t xml:space="preserve">; </w:t>
      </w:r>
    </w:p>
    <w:p w:rsidR="00372949" w:rsidRDefault="00372949" w:rsidP="009164F2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(2016) (</w:t>
      </w:r>
      <w:r>
        <w:rPr>
          <w:rFonts w:ascii="Arial" w:hAnsi="Arial" w:cs="Arial"/>
          <w:lang w:val="sr-Cyrl-CS"/>
        </w:rPr>
        <w:t xml:space="preserve">у коауторству с Наташом Јовановић и Александром Марковић) „Консолидација изборне демократије у Србији, формирање плуралистичке политичке елите и њена политичко-идеолошка оријентација“, у: (прир). Младен Лазић, </w:t>
      </w:r>
      <w:r w:rsidRPr="005360B0">
        <w:rPr>
          <w:rFonts w:ascii="Arial" w:hAnsi="Arial" w:cs="Arial"/>
          <w:i/>
          <w:iCs/>
          <w:lang w:val="sr-Cyrl-CS"/>
        </w:rPr>
        <w:t>Политичка елита у Србији у периоду консолидације капиталистичког поретка</w:t>
      </w:r>
      <w:r>
        <w:rPr>
          <w:rFonts w:ascii="Arial" w:hAnsi="Arial" w:cs="Arial"/>
          <w:lang w:val="sr-Cyrl-CS"/>
        </w:rPr>
        <w:t>, Београд: Институт за социолошка истраживања Филозофског факултета у Београду, 81-108.</w:t>
      </w:r>
    </w:p>
    <w:p w:rsidR="00372949" w:rsidRPr="00FE0CE9" w:rsidRDefault="00372949" w:rsidP="009164F2">
      <w:pPr>
        <w:rPr>
          <w:rFonts w:ascii="Arial" w:hAnsi="Arial" w:cs="Arial"/>
        </w:rPr>
      </w:pPr>
      <w:r w:rsidRPr="00FE0CE9">
        <w:rPr>
          <w:rFonts w:ascii="Arial" w:hAnsi="Arial" w:cs="Arial"/>
        </w:rPr>
        <w:t xml:space="preserve">Чланак </w:t>
      </w:r>
      <w:r>
        <w:rPr>
          <w:rFonts w:ascii="Arial" w:hAnsi="Arial" w:cs="Arial"/>
          <w:lang w:val="sr-Cyrl-CS"/>
        </w:rPr>
        <w:t>„Трансформација у представљању родних улога у анимираним филмовима: пример Дизнијевих принцеза</w:t>
      </w:r>
      <w:r w:rsidRPr="00FE0CE9">
        <w:rPr>
          <w:rFonts w:ascii="Arial" w:hAnsi="Arial" w:cs="Arial"/>
        </w:rPr>
        <w:t>“ бави се</w:t>
      </w:r>
      <w:r>
        <w:rPr>
          <w:rFonts w:ascii="Arial" w:hAnsi="Arial" w:cs="Arial"/>
          <w:lang w:val="sr-Cyrl-CS"/>
        </w:rPr>
        <w:t xml:space="preserve"> испитавањем да ли се и у којој мери током времена (1937-2013) мењала слика жене у Дизнијевим анимираним филмовима. Праћен је однос према браку и сексуалности, као и свеукупна активност, изглед и мреже односа у које јунакиње ступају. Главни налаз истраживања јесте да се почев од 1960-их мења дотадашњи патријархални образац приказивања жена у Дизнијевим анимираним филмовима, па се од послушних и вредних жена којима је једини циљ удаја, долази до самосталних, самосвесних, образованих и професији посвећених „принцеза“. Но, уочено је, такође, да се у последњој деценији уочава разноликост типова принцеза, па док неке настављају путем еманципације, друге се делимично враћају патријархалном</w:t>
      </w:r>
      <w:r w:rsidRPr="00FE0CE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обрасцу. </w:t>
      </w:r>
    </w:p>
    <w:p w:rsidR="00372949" w:rsidRPr="00967383" w:rsidRDefault="00372949" w:rsidP="009164F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ч</w:t>
      </w:r>
      <w:r w:rsidRPr="00FE0CE9">
        <w:rPr>
          <w:rFonts w:ascii="Arial" w:hAnsi="Arial" w:cs="Arial"/>
        </w:rPr>
        <w:t>ланк</w:t>
      </w:r>
      <w:r>
        <w:rPr>
          <w:rFonts w:ascii="Arial" w:hAnsi="Arial" w:cs="Arial"/>
          <w:lang w:val="sr-Cyrl-CS"/>
        </w:rPr>
        <w:t>у</w:t>
      </w:r>
      <w:r w:rsidRPr="00FE0CE9">
        <w:rPr>
          <w:rFonts w:ascii="Arial" w:hAnsi="Arial" w:cs="Arial"/>
        </w:rPr>
        <w:t xml:space="preserve"> „</w:t>
      </w:r>
      <w:r>
        <w:rPr>
          <w:rFonts w:ascii="Arial" w:hAnsi="Arial" w:cs="Arial"/>
          <w:lang w:val="sr-Cyrl-CS"/>
        </w:rPr>
        <w:t>Консолидација изборне демократије, формирање плуралистичке политичке елите и њена идеолошка оријентација</w:t>
      </w:r>
      <w:r w:rsidRPr="00FE0CE9">
        <w:rPr>
          <w:rFonts w:ascii="Arial" w:hAnsi="Arial" w:cs="Arial"/>
        </w:rPr>
        <w:t xml:space="preserve">“ </w:t>
      </w:r>
      <w:r>
        <w:rPr>
          <w:rFonts w:ascii="Arial" w:hAnsi="Arial" w:cs="Arial"/>
          <w:lang w:val="sr-Cyrl-CS"/>
        </w:rPr>
        <w:t>анализирају се процеси преображаја социјалистичке номенклатуре посредством „прелазних елита“ у владајући слој новообразоване капиталистичке класе</w:t>
      </w:r>
      <w:r w:rsidRPr="00FE0CE9"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Нарочити нагласак је стављен на испитивање у </w:t>
      </w:r>
      <w:r>
        <w:rPr>
          <w:rFonts w:ascii="Arial" w:hAnsi="Arial" w:cs="Arial"/>
          <w:lang w:val="sr-Cyrl-CS"/>
        </w:rPr>
        <w:lastRenderedPageBreak/>
        <w:t>којој је мери успостављена партиципативна политичка култура, као важан елемент изборне демократије. У раду је, такође, упоређен политички део владајуће класе с привредним парњаком.</w:t>
      </w:r>
      <w:r w:rsidRPr="00FE0CE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Закључено је да су недостатак транспарантности финансирања странака и кампања, присуство спреге с припадницима привредне елите, непотпуна аутономија судске и законодавне власти од извршне, те цензура у средствима масовног општења и неразвијена политичка култура праћена „прљавим кампањама“, препреке за озбиљније утемељење демократије у Србији. На плану вредносно-идеолошког усмерења уочена је велика шароликост, али и опште прихватање капиталистичког друштвено-економском система.</w:t>
      </w:r>
    </w:p>
    <w:p w:rsidR="00372949" w:rsidRPr="00823323" w:rsidRDefault="00372949" w:rsidP="009164F2">
      <w:pPr>
        <w:jc w:val="both"/>
        <w:rPr>
          <w:rFonts w:ascii="Arial" w:hAnsi="Arial" w:cs="Arial"/>
          <w:lang w:val="sr-Cyrl-CS"/>
        </w:rPr>
      </w:pPr>
      <w:r w:rsidRPr="00FE0CE9">
        <w:rPr>
          <w:rFonts w:ascii="Arial" w:hAnsi="Arial" w:cs="Arial"/>
          <w:lang w:val="sr-Cyrl-CS"/>
        </w:rPr>
        <w:t xml:space="preserve">Видљиво је да у својим истраживањима </w:t>
      </w:r>
      <w:r>
        <w:rPr>
          <w:rFonts w:ascii="Arial" w:hAnsi="Arial" w:cs="Arial"/>
          <w:lang w:val="sr-Cyrl-CS"/>
        </w:rPr>
        <w:t>Селена Радовић</w:t>
      </w:r>
      <w:r w:rsidRPr="00FE0CE9">
        <w:rPr>
          <w:rFonts w:ascii="Arial" w:hAnsi="Arial" w:cs="Arial"/>
          <w:lang w:val="sr-Cyrl-CS"/>
        </w:rPr>
        <w:t xml:space="preserve"> комбинује сазнајна интересовања усмерена ка испитивању</w:t>
      </w:r>
      <w:r>
        <w:rPr>
          <w:rFonts w:ascii="Arial" w:hAnsi="Arial" w:cs="Arial"/>
          <w:lang w:val="sr-Cyrl-CS"/>
        </w:rPr>
        <w:t xml:space="preserve"> родних и класних</w:t>
      </w:r>
      <w:r w:rsidRPr="00FE0CE9">
        <w:rPr>
          <w:rFonts w:ascii="Arial" w:hAnsi="Arial" w:cs="Arial"/>
          <w:lang w:val="sr-Cyrl-CS"/>
        </w:rPr>
        <w:t xml:space="preserve"> положаја са испитивањем структурног контекста</w:t>
      </w:r>
      <w:r>
        <w:rPr>
          <w:rFonts w:ascii="Arial" w:hAnsi="Arial" w:cs="Arial"/>
          <w:lang w:val="sr-Cyrl-CS"/>
        </w:rPr>
        <w:t xml:space="preserve"> и вредносних усмерености</w:t>
      </w:r>
      <w:r w:rsidRPr="00FE0CE9">
        <w:rPr>
          <w:rFonts w:ascii="Arial" w:hAnsi="Arial" w:cs="Arial"/>
          <w:lang w:val="sr-Cyrl-CS"/>
        </w:rPr>
        <w:t xml:space="preserve"> који одређуј</w:t>
      </w:r>
      <w:r>
        <w:rPr>
          <w:rFonts w:ascii="Arial" w:hAnsi="Arial" w:cs="Arial"/>
          <w:lang w:val="sr-Cyrl-CS"/>
        </w:rPr>
        <w:t>у</w:t>
      </w:r>
      <w:r w:rsidRPr="00FE0CE9">
        <w:rPr>
          <w:rFonts w:ascii="Arial" w:hAnsi="Arial" w:cs="Arial"/>
          <w:lang w:val="sr-Cyrl-CS"/>
        </w:rPr>
        <w:t xml:space="preserve"> стања испитиваних појава, примењујући, уз остале, и различите варијанте феминистичке друштвене теорије. Њени резултати на плану студија, рада у настави на Филозофском факултету</w:t>
      </w:r>
      <w:r>
        <w:rPr>
          <w:rFonts w:ascii="Arial" w:hAnsi="Arial" w:cs="Arial"/>
          <w:lang w:val="sr-Cyrl-CS"/>
        </w:rPr>
        <w:t xml:space="preserve"> и Факултету организационих наука</w:t>
      </w:r>
      <w:r w:rsidRPr="00FE0CE9">
        <w:rPr>
          <w:rFonts w:ascii="Arial" w:hAnsi="Arial" w:cs="Arial"/>
          <w:lang w:val="sr-Cyrl-CS"/>
        </w:rPr>
        <w:t xml:space="preserve">, као и резултати истраживачког рада и садржај објављених радова пружају комисији за писање овог извештаја задовољство да констатује </w:t>
      </w:r>
      <w:r w:rsidRPr="00FE0CE9">
        <w:rPr>
          <w:rFonts w:ascii="Arial" w:hAnsi="Arial" w:cs="Arial"/>
          <w:i/>
          <w:iCs/>
        </w:rPr>
        <w:t xml:space="preserve">да </w:t>
      </w:r>
      <w:r>
        <w:rPr>
          <w:rFonts w:ascii="Arial" w:hAnsi="Arial" w:cs="Arial"/>
          <w:i/>
          <w:iCs/>
          <w:lang w:val="sr-Cyrl-CS"/>
        </w:rPr>
        <w:t>мастер</w:t>
      </w:r>
      <w:r w:rsidRPr="00FE0CE9">
        <w:rPr>
          <w:rFonts w:ascii="Arial" w:hAnsi="Arial" w:cs="Arial"/>
          <w:i/>
          <w:iCs/>
        </w:rPr>
        <w:t xml:space="preserve"> социолог </w:t>
      </w:r>
      <w:r>
        <w:rPr>
          <w:rFonts w:ascii="Arial" w:hAnsi="Arial" w:cs="Arial"/>
          <w:i/>
          <w:iCs/>
          <w:lang w:val="sr-Cyrl-CS"/>
        </w:rPr>
        <w:t>Селена Радовић</w:t>
      </w:r>
      <w:r w:rsidRPr="00FE0CE9">
        <w:rPr>
          <w:rFonts w:ascii="Arial" w:hAnsi="Arial" w:cs="Arial"/>
          <w:i/>
          <w:iCs/>
        </w:rPr>
        <w:t xml:space="preserve"> испуњава услове, дефинисане чланом 70. Закона о научноистраживачкој делатности, за избор у звање истраживач-сарадник.</w:t>
      </w:r>
      <w:r w:rsidRPr="00FE0CE9">
        <w:rPr>
          <w:rFonts w:ascii="Arial" w:hAnsi="Arial" w:cs="Arial"/>
        </w:rPr>
        <w:t xml:space="preserve"> У складу са тиме предлажемо</w:t>
      </w:r>
      <w:r w:rsidRPr="00FE0CE9">
        <w:rPr>
          <w:rFonts w:ascii="Arial" w:hAnsi="Arial" w:cs="Arial"/>
          <w:b/>
          <w:bCs/>
        </w:rPr>
        <w:t xml:space="preserve"> Наставно-научном већу Филозофског факултета Универзитета у Београду да изабере</w:t>
      </w:r>
      <w:r>
        <w:rPr>
          <w:rFonts w:ascii="Arial" w:hAnsi="Arial" w:cs="Arial"/>
          <w:b/>
          <w:bCs/>
          <w:lang w:val="sr-Cyrl-CS"/>
        </w:rPr>
        <w:t xml:space="preserve"> колегиницу</w:t>
      </w:r>
      <w:r w:rsidRPr="00FE0CE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sr-Cyrl-CS"/>
        </w:rPr>
        <w:t>Селену Радовић</w:t>
      </w:r>
      <w:r w:rsidRPr="00FE0CE9">
        <w:rPr>
          <w:rFonts w:ascii="Arial" w:hAnsi="Arial" w:cs="Arial"/>
          <w:b/>
          <w:bCs/>
        </w:rPr>
        <w:t xml:space="preserve"> у звање истраживач-сарадник</w:t>
      </w:r>
      <w:r>
        <w:rPr>
          <w:rFonts w:ascii="Arial" w:hAnsi="Arial" w:cs="Arial"/>
        </w:rPr>
        <w:t>.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0CE9">
        <w:rPr>
          <w:rFonts w:ascii="Arial" w:hAnsi="Arial" w:cs="Arial"/>
        </w:rPr>
        <w:t xml:space="preserve">У Београду, </w:t>
      </w:r>
      <w:r>
        <w:rPr>
          <w:rFonts w:ascii="Arial" w:hAnsi="Arial" w:cs="Arial"/>
          <w:lang w:val="sr-Cyrl-CS"/>
        </w:rPr>
        <w:t>17</w:t>
      </w:r>
      <w:r w:rsidRPr="00FE0CE9"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Cyrl-CS"/>
        </w:rPr>
        <w:t>марта</w:t>
      </w:r>
      <w:r w:rsidRPr="00FE0CE9">
        <w:rPr>
          <w:rFonts w:ascii="Arial" w:hAnsi="Arial" w:cs="Arial"/>
        </w:rPr>
        <w:t xml:space="preserve"> 201</w:t>
      </w:r>
      <w:r>
        <w:rPr>
          <w:rFonts w:ascii="Arial" w:hAnsi="Arial" w:cs="Arial"/>
          <w:lang w:val="sr-Cyrl-CS"/>
        </w:rPr>
        <w:t>7</w:t>
      </w:r>
      <w:r w:rsidRPr="00FE0CE9">
        <w:rPr>
          <w:rFonts w:ascii="Arial" w:hAnsi="Arial" w:cs="Arial"/>
        </w:rPr>
        <w:t>.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2949" w:rsidRPr="00823323" w:rsidRDefault="00372949" w:rsidP="009164F2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   </w:t>
      </w:r>
      <w:r w:rsidRPr="00FE0CE9">
        <w:rPr>
          <w:rFonts w:ascii="Arial" w:hAnsi="Arial" w:cs="Arial"/>
        </w:rPr>
        <w:t xml:space="preserve">др </w:t>
      </w:r>
      <w:r>
        <w:rPr>
          <w:rFonts w:ascii="Arial" w:hAnsi="Arial" w:cs="Arial"/>
          <w:lang w:val="sr-Cyrl-CS"/>
        </w:rPr>
        <w:t>Јово Бакић</w:t>
      </w:r>
      <w:r w:rsidRPr="00FE0CE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доцент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0CE9">
        <w:rPr>
          <w:rFonts w:ascii="Arial" w:hAnsi="Arial" w:cs="Arial"/>
        </w:rPr>
        <w:t>______________________________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FE0CE9">
        <w:rPr>
          <w:rFonts w:ascii="Arial" w:hAnsi="Arial" w:cs="Arial"/>
        </w:rPr>
        <w:t xml:space="preserve">др </w:t>
      </w:r>
      <w:r>
        <w:rPr>
          <w:rFonts w:ascii="Arial" w:hAnsi="Arial" w:cs="Arial"/>
          <w:lang w:val="sr-Cyrl-CS"/>
        </w:rPr>
        <w:t>Душан Мојић</w:t>
      </w:r>
      <w:r w:rsidRPr="00FE0CE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ванред</w:t>
      </w:r>
      <w:r w:rsidRPr="00FE0CE9">
        <w:rPr>
          <w:rFonts w:ascii="Arial" w:hAnsi="Arial" w:cs="Arial"/>
        </w:rPr>
        <w:t>ни професор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0CE9">
        <w:rPr>
          <w:rFonts w:ascii="Arial" w:hAnsi="Arial" w:cs="Arial"/>
        </w:rPr>
        <w:t>______________________________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72949" w:rsidRPr="00823323" w:rsidRDefault="00372949" w:rsidP="00823323">
      <w:pPr>
        <w:autoSpaceDE w:val="0"/>
        <w:autoSpaceDN w:val="0"/>
        <w:adjustRightInd w:val="0"/>
        <w:spacing w:after="0" w:line="240" w:lineRule="auto"/>
        <w:ind w:left="4320" w:firstLine="720"/>
        <w:jc w:val="center"/>
        <w:rPr>
          <w:rFonts w:ascii="Arial" w:hAnsi="Arial" w:cs="Arial"/>
          <w:lang w:val="sr-Cyrl-CS"/>
        </w:rPr>
      </w:pPr>
      <w:r w:rsidRPr="00FE0CE9">
        <w:rPr>
          <w:rFonts w:ascii="Arial" w:hAnsi="Arial" w:cs="Arial"/>
        </w:rPr>
        <w:t xml:space="preserve">др </w:t>
      </w:r>
      <w:r>
        <w:rPr>
          <w:rFonts w:ascii="Arial" w:hAnsi="Arial" w:cs="Arial"/>
          <w:lang w:val="sr-Cyrl-CS"/>
        </w:rPr>
        <w:t>Јелена Пешић</w:t>
      </w:r>
      <w:r w:rsidRPr="00FE0CE9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доцент</w:t>
      </w: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372949" w:rsidRPr="00FE0CE9" w:rsidRDefault="00372949" w:rsidP="009164F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0CE9">
        <w:rPr>
          <w:rFonts w:ascii="Arial" w:hAnsi="Arial" w:cs="Arial"/>
        </w:rPr>
        <w:t>______________________________</w:t>
      </w:r>
    </w:p>
    <w:p w:rsidR="00372949" w:rsidRPr="00FE0CE9" w:rsidRDefault="00372949" w:rsidP="009164F2">
      <w:pPr>
        <w:rPr>
          <w:rFonts w:ascii="Arial" w:hAnsi="Arial" w:cs="Arial"/>
        </w:rPr>
      </w:pPr>
    </w:p>
    <w:p w:rsidR="00372949" w:rsidRDefault="00372949"/>
    <w:sectPr w:rsidR="00372949" w:rsidSect="00823323">
      <w:footerReference w:type="default" r:id="rId6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387" w:rsidRDefault="00ED3387">
      <w:pPr>
        <w:spacing w:after="0" w:line="240" w:lineRule="auto"/>
      </w:pPr>
      <w:r>
        <w:separator/>
      </w:r>
    </w:p>
  </w:endnote>
  <w:endnote w:type="continuationSeparator" w:id="1">
    <w:p w:rsidR="00ED3387" w:rsidRDefault="00ED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949" w:rsidRDefault="006F4DEB" w:rsidP="0082332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7294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3EB">
      <w:rPr>
        <w:rStyle w:val="PageNumber"/>
        <w:noProof/>
      </w:rPr>
      <w:t>3</w:t>
    </w:r>
    <w:r>
      <w:rPr>
        <w:rStyle w:val="PageNumber"/>
      </w:rPr>
      <w:fldChar w:fldCharType="end"/>
    </w:r>
  </w:p>
  <w:p w:rsidR="00372949" w:rsidRDefault="00372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387" w:rsidRDefault="00ED3387">
      <w:pPr>
        <w:spacing w:after="0" w:line="240" w:lineRule="auto"/>
      </w:pPr>
      <w:r>
        <w:separator/>
      </w:r>
    </w:p>
  </w:footnote>
  <w:footnote w:type="continuationSeparator" w:id="1">
    <w:p w:rsidR="00ED3387" w:rsidRDefault="00ED3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4F2"/>
    <w:rsid w:val="000040BB"/>
    <w:rsid w:val="000B7ADE"/>
    <w:rsid w:val="000C4E4E"/>
    <w:rsid w:val="001264BA"/>
    <w:rsid w:val="0016472C"/>
    <w:rsid w:val="001E7255"/>
    <w:rsid w:val="00225AC6"/>
    <w:rsid w:val="00286CDE"/>
    <w:rsid w:val="0029303B"/>
    <w:rsid w:val="002A0308"/>
    <w:rsid w:val="002D10B3"/>
    <w:rsid w:val="00372949"/>
    <w:rsid w:val="003841FC"/>
    <w:rsid w:val="00463943"/>
    <w:rsid w:val="005360B0"/>
    <w:rsid w:val="005C7DE1"/>
    <w:rsid w:val="00614904"/>
    <w:rsid w:val="006F2EF3"/>
    <w:rsid w:val="006F4DEB"/>
    <w:rsid w:val="00700BD7"/>
    <w:rsid w:val="007A23EB"/>
    <w:rsid w:val="00823323"/>
    <w:rsid w:val="00843BE4"/>
    <w:rsid w:val="008D6B98"/>
    <w:rsid w:val="009164F2"/>
    <w:rsid w:val="00941E2A"/>
    <w:rsid w:val="00967383"/>
    <w:rsid w:val="00E353E8"/>
    <w:rsid w:val="00E9081D"/>
    <w:rsid w:val="00EA1710"/>
    <w:rsid w:val="00ED3387"/>
    <w:rsid w:val="00F421FE"/>
    <w:rsid w:val="00FE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F2"/>
    <w:pPr>
      <w:spacing w:after="200" w:line="276" w:lineRule="auto"/>
    </w:pPr>
    <w:rPr>
      <w:rFonts w:ascii="Calibri" w:hAnsi="Calibri" w:cs="Calibri"/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EndnoteText"/>
    <w:link w:val="FootnoteTextChar"/>
    <w:autoRedefine/>
    <w:uiPriority w:val="99"/>
    <w:semiHidden/>
    <w:rsid w:val="0016472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936"/>
    <w:rPr>
      <w:rFonts w:ascii="Calibri" w:hAnsi="Calibri" w:cs="Calibri"/>
      <w:sz w:val="20"/>
      <w:szCs w:val="20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16472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4936"/>
    <w:rPr>
      <w:rFonts w:ascii="Calibri" w:hAnsi="Calibri" w:cs="Calibri"/>
      <w:sz w:val="20"/>
      <w:szCs w:val="20"/>
      <w:lang w:eastAsia="en-US"/>
    </w:rPr>
  </w:style>
  <w:style w:type="paragraph" w:customStyle="1" w:styleId="Style4">
    <w:name w:val="Style4"/>
    <w:basedOn w:val="FootnoteText"/>
    <w:autoRedefine/>
    <w:uiPriority w:val="99"/>
    <w:rsid w:val="0016472C"/>
  </w:style>
  <w:style w:type="paragraph" w:customStyle="1" w:styleId="Style1">
    <w:name w:val="Style1"/>
    <w:basedOn w:val="FootnoteText"/>
    <w:uiPriority w:val="99"/>
    <w:rsid w:val="001E7255"/>
    <w:pPr>
      <w:jc w:val="both"/>
    </w:pPr>
  </w:style>
  <w:style w:type="paragraph" w:customStyle="1" w:styleId="Style2">
    <w:name w:val="Style2"/>
    <w:basedOn w:val="FootnoteText"/>
    <w:next w:val="FootnoteText"/>
    <w:autoRedefine/>
    <w:uiPriority w:val="99"/>
    <w:rsid w:val="001E7255"/>
    <w:pPr>
      <w:jc w:val="both"/>
    </w:pPr>
  </w:style>
  <w:style w:type="paragraph" w:customStyle="1" w:styleId="Style3">
    <w:name w:val="Style3"/>
    <w:basedOn w:val="FootnoteText"/>
    <w:next w:val="FootnoteText"/>
    <w:uiPriority w:val="99"/>
    <w:rsid w:val="001E7255"/>
    <w:pPr>
      <w:jc w:val="both"/>
    </w:pPr>
  </w:style>
  <w:style w:type="paragraph" w:customStyle="1" w:styleId="Style5">
    <w:name w:val="Style5"/>
    <w:basedOn w:val="FootnoteText"/>
    <w:next w:val="FootnoteText"/>
    <w:autoRedefine/>
    <w:uiPriority w:val="99"/>
    <w:rsid w:val="001E7255"/>
  </w:style>
  <w:style w:type="paragraph" w:customStyle="1" w:styleId="Style7">
    <w:name w:val="Style7"/>
    <w:basedOn w:val="FootnoteText"/>
    <w:next w:val="FootnoteText"/>
    <w:autoRedefine/>
    <w:uiPriority w:val="99"/>
    <w:rsid w:val="001E7255"/>
  </w:style>
  <w:style w:type="paragraph" w:customStyle="1" w:styleId="Style9">
    <w:name w:val="Style9"/>
    <w:basedOn w:val="FootnoteText"/>
    <w:next w:val="FootnoteText"/>
    <w:autoRedefine/>
    <w:uiPriority w:val="99"/>
    <w:rsid w:val="001E7255"/>
  </w:style>
  <w:style w:type="paragraph" w:customStyle="1" w:styleId="Style12">
    <w:name w:val="Style12"/>
    <w:basedOn w:val="Normal"/>
    <w:uiPriority w:val="99"/>
    <w:rsid w:val="00941E2A"/>
    <w:pPr>
      <w:jc w:val="both"/>
    </w:pPr>
    <w:rPr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9164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164F2"/>
    <w:rPr>
      <w:rFonts w:ascii="Calibri" w:hAnsi="Calibri" w:cs="Calibri"/>
      <w:sz w:val="22"/>
      <w:szCs w:val="22"/>
      <w:lang w:val="sr-Latn-CS" w:eastAsia="en-US"/>
    </w:rPr>
  </w:style>
  <w:style w:type="character" w:styleId="PageNumber">
    <w:name w:val="page number"/>
    <w:basedOn w:val="DefaultParagraphFont"/>
    <w:uiPriority w:val="99"/>
    <w:rsid w:val="00916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1177</Words>
  <Characters>6714</Characters>
  <Application>Microsoft Office Word</Application>
  <DocSecurity>0</DocSecurity>
  <Lines>55</Lines>
  <Paragraphs>15</Paragraphs>
  <ScaleCrop>false</ScaleCrop>
  <Company>User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User</dc:creator>
  <cp:keywords/>
  <dc:description/>
  <cp:lastModifiedBy>RCFF</cp:lastModifiedBy>
  <cp:revision>2</cp:revision>
  <dcterms:created xsi:type="dcterms:W3CDTF">2017-03-20T10:43:00Z</dcterms:created>
  <dcterms:modified xsi:type="dcterms:W3CDTF">2017-03-20T10:43:00Z</dcterms:modified>
</cp:coreProperties>
</file>