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5082C" w:rsidRPr="004D20EF" w:rsidRDefault="0035082C">
      <w:pPr>
        <w:pBdr>
          <w:bottom w:val="single" w:sz="12" w:space="1" w:color="000000"/>
        </w:pBdr>
        <w:rPr>
          <w:lang w:val="sr-Cyrl-RS"/>
        </w:rPr>
      </w:pPr>
    </w:p>
    <w:p w14:paraId="00000002" w14:textId="1BEBEB26" w:rsidR="0035082C" w:rsidRPr="004D20EF" w:rsidRDefault="00000000">
      <w:pPr>
        <w:spacing w:after="0" w:line="276" w:lineRule="auto"/>
        <w:jc w:val="center"/>
        <w:rPr>
          <w:b/>
          <w:lang w:val="sr-Cyrl-RS"/>
        </w:rPr>
      </w:pPr>
      <w:r w:rsidRPr="004D20EF">
        <w:rPr>
          <w:b/>
          <w:lang w:val="sr-Cyrl-RS"/>
        </w:rPr>
        <w:t xml:space="preserve">„Позив на </w:t>
      </w:r>
      <w:r w:rsidR="004D20EF" w:rsidRPr="004D20EF">
        <w:rPr>
          <w:b/>
          <w:lang w:val="sr-Cyrl-RS"/>
        </w:rPr>
        <w:t>додатни</w:t>
      </w:r>
      <w:r w:rsidRPr="004D20EF">
        <w:rPr>
          <w:b/>
          <w:lang w:val="sr-Cyrl-RS"/>
        </w:rPr>
        <w:t xml:space="preserve"> избор чланова Студентског парламента“</w:t>
      </w:r>
    </w:p>
    <w:p w14:paraId="00000003" w14:textId="77777777" w:rsidR="0035082C" w:rsidRPr="004D20EF" w:rsidRDefault="0035082C">
      <w:pPr>
        <w:spacing w:after="0" w:line="276" w:lineRule="auto"/>
        <w:jc w:val="center"/>
        <w:rPr>
          <w:b/>
          <w:lang w:val="sr-Cyrl-RS"/>
        </w:rPr>
      </w:pPr>
    </w:p>
    <w:p w14:paraId="00000004" w14:textId="09E3E3C8" w:rsidR="0035082C" w:rsidRPr="004D20EF" w:rsidRDefault="004D20EF">
      <w:pPr>
        <w:spacing w:after="0" w:line="276" w:lineRule="auto"/>
        <w:rPr>
          <w:lang w:val="sr-Cyrl-RS"/>
        </w:rPr>
      </w:pPr>
      <w:r>
        <w:rPr>
          <w:lang w:val="sr-Cyrl-RS"/>
        </w:rPr>
        <w:t xml:space="preserve">Додатни </w:t>
      </w:r>
      <w:r w:rsidR="00000000" w:rsidRPr="004D20EF">
        <w:rPr>
          <w:lang w:val="sr-Cyrl-RS"/>
        </w:rPr>
        <w:t xml:space="preserve">избор чланова Студентског парламента ће се одржати дана </w:t>
      </w:r>
      <w:r>
        <w:rPr>
          <w:lang w:val="sr-Cyrl-RS"/>
        </w:rPr>
        <w:t>1</w:t>
      </w:r>
      <w:r w:rsidR="00000000" w:rsidRPr="004D20EF">
        <w:rPr>
          <w:lang w:val="sr-Cyrl-RS"/>
        </w:rPr>
        <w:t xml:space="preserve">. </w:t>
      </w:r>
      <w:r>
        <w:rPr>
          <w:lang w:val="sr-Cyrl-RS"/>
        </w:rPr>
        <w:t>јуна</w:t>
      </w:r>
      <w:r w:rsidR="00000000" w:rsidRPr="004D20EF">
        <w:rPr>
          <w:lang w:val="sr-Cyrl-RS"/>
        </w:rPr>
        <w:t xml:space="preserve"> 202</w:t>
      </w:r>
      <w:r>
        <w:rPr>
          <w:lang w:val="sr-Cyrl-RS"/>
        </w:rPr>
        <w:t>6</w:t>
      </w:r>
      <w:r w:rsidR="00000000" w:rsidRPr="004D20EF">
        <w:rPr>
          <w:lang w:val="sr-Cyrl-RS"/>
        </w:rPr>
        <w:t>. године у периоду од 10 до 14 часова у холу првог спрата Филозофског факултета.</w:t>
      </w:r>
    </w:p>
    <w:p w14:paraId="00000005" w14:textId="1898F2F5" w:rsidR="0035082C" w:rsidRPr="004D20EF" w:rsidRDefault="00000000">
      <w:pPr>
        <w:spacing w:after="0" w:line="276" w:lineRule="auto"/>
        <w:rPr>
          <w:lang w:val="sr-Cyrl-RS"/>
        </w:rPr>
      </w:pPr>
      <w:r w:rsidRPr="004D20EF">
        <w:rPr>
          <w:lang w:val="sr-Cyrl-RS"/>
        </w:rPr>
        <w:t xml:space="preserve">Пријем кандидатура за чланове Студентског парламента који се бирају на </w:t>
      </w:r>
      <w:r w:rsidR="004D20EF">
        <w:rPr>
          <w:lang w:val="sr-Cyrl-RS"/>
        </w:rPr>
        <w:t>додатном</w:t>
      </w:r>
      <w:r w:rsidRPr="004D20EF">
        <w:rPr>
          <w:lang w:val="sr-Cyrl-RS"/>
        </w:rPr>
        <w:t xml:space="preserve"> избору се врши од </w:t>
      </w:r>
      <w:r w:rsidR="004D20EF">
        <w:rPr>
          <w:lang w:val="sr-Cyrl-RS"/>
        </w:rPr>
        <w:t>16</w:t>
      </w:r>
      <w:r w:rsidRPr="004D20EF">
        <w:rPr>
          <w:lang w:val="sr-Cyrl-RS"/>
        </w:rPr>
        <w:t xml:space="preserve">. </w:t>
      </w:r>
      <w:r w:rsidR="004D20EF">
        <w:rPr>
          <w:lang w:val="sr-Cyrl-RS"/>
        </w:rPr>
        <w:t>маја</w:t>
      </w:r>
      <w:r w:rsidRPr="004D20EF">
        <w:rPr>
          <w:lang w:val="sr-Cyrl-RS"/>
        </w:rPr>
        <w:t xml:space="preserve"> 202</w:t>
      </w:r>
      <w:r w:rsidR="004D20EF">
        <w:rPr>
          <w:lang w:val="sr-Cyrl-RS"/>
        </w:rPr>
        <w:t>6</w:t>
      </w:r>
      <w:r w:rsidRPr="004D20EF">
        <w:rPr>
          <w:lang w:val="sr-Cyrl-RS"/>
        </w:rPr>
        <w:t xml:space="preserve">. године до </w:t>
      </w:r>
      <w:r w:rsidR="004D20EF">
        <w:rPr>
          <w:lang w:val="sr-Cyrl-RS"/>
        </w:rPr>
        <w:t>23</w:t>
      </w:r>
      <w:r w:rsidRPr="004D20EF">
        <w:rPr>
          <w:lang w:val="sr-Cyrl-RS"/>
        </w:rPr>
        <w:t xml:space="preserve">. </w:t>
      </w:r>
      <w:r w:rsidR="004D20EF">
        <w:rPr>
          <w:lang w:val="sr-Cyrl-RS"/>
        </w:rPr>
        <w:t>маја</w:t>
      </w:r>
      <w:r w:rsidRPr="004D20EF">
        <w:rPr>
          <w:lang w:val="sr-Cyrl-RS"/>
        </w:rPr>
        <w:t xml:space="preserve"> 202</w:t>
      </w:r>
      <w:r w:rsidR="004D20EF">
        <w:rPr>
          <w:lang w:val="sr-Cyrl-RS"/>
        </w:rPr>
        <w:t>6</w:t>
      </w:r>
      <w:r w:rsidRPr="004D20EF">
        <w:rPr>
          <w:lang w:val="sr-Cyrl-RS"/>
        </w:rPr>
        <w:t>. године, у периоду од 11 до 13 часова, у сали 65 Филозофског факултета на првом спрату.</w:t>
      </w:r>
    </w:p>
    <w:p w14:paraId="00000006" w14:textId="77777777" w:rsidR="0035082C" w:rsidRPr="004D20EF" w:rsidRDefault="00000000">
      <w:pPr>
        <w:spacing w:after="0" w:line="276" w:lineRule="auto"/>
        <w:rPr>
          <w:lang w:val="sr-Cyrl-RS"/>
        </w:rPr>
      </w:pPr>
      <w:r w:rsidRPr="004D20EF">
        <w:rPr>
          <w:lang w:val="sr-Cyrl-RS"/>
        </w:rPr>
        <w:t>Кандидатуру предаје лично лице које се њоме предлаже за кандидата, предајом попуњеног Обрасца 1.</w:t>
      </w:r>
    </w:p>
    <w:p w14:paraId="00000007" w14:textId="77777777" w:rsidR="0035082C" w:rsidRPr="004D20EF" w:rsidRDefault="00000000">
      <w:pPr>
        <w:spacing w:after="0" w:line="276" w:lineRule="auto"/>
        <w:rPr>
          <w:lang w:val="sr-Cyrl-RS"/>
        </w:rPr>
      </w:pPr>
      <w:r w:rsidRPr="004D20EF">
        <w:rPr>
          <w:lang w:val="sr-Cyrl-RS"/>
        </w:rPr>
        <w:t xml:space="preserve">У прилогу попуњеног Обрасца 1 се доставља: </w:t>
      </w:r>
    </w:p>
    <w:p w14:paraId="00000008" w14:textId="77777777" w:rsidR="0035082C" w:rsidRPr="004D20E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lang w:val="sr-Cyrl-RS"/>
        </w:rPr>
      </w:pPr>
      <w:r w:rsidRPr="004D20EF">
        <w:rPr>
          <w:color w:val="000000"/>
          <w:lang w:val="sr-Cyrl-RS"/>
        </w:rPr>
        <w:t>потврда о статусу студента лица које кандидатуру предаје;</w:t>
      </w:r>
    </w:p>
    <w:p w14:paraId="00000009" w14:textId="77777777" w:rsidR="0035082C" w:rsidRPr="004D20E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lang w:val="sr-Cyrl-RS"/>
        </w:rPr>
      </w:pPr>
      <w:r w:rsidRPr="004D20EF">
        <w:rPr>
          <w:color w:val="000000"/>
          <w:lang w:val="sr-Cyrl-RS"/>
        </w:rPr>
        <w:t>кратка биографија лица које кандидатуру предаје;</w:t>
      </w:r>
    </w:p>
    <w:p w14:paraId="0000000A" w14:textId="77777777" w:rsidR="0035082C" w:rsidRPr="004D20E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lang w:val="sr-Cyrl-RS"/>
        </w:rPr>
      </w:pPr>
      <w:r w:rsidRPr="004D20EF">
        <w:rPr>
          <w:color w:val="000000"/>
          <w:lang w:val="sr-Cyrl-RS"/>
        </w:rPr>
        <w:t>једну од следећих ставки:</w:t>
      </w:r>
    </w:p>
    <w:p w14:paraId="0000000B" w14:textId="77777777" w:rsidR="0035082C" w:rsidRPr="004D20E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rPr>
          <w:color w:val="000000"/>
          <w:lang w:val="sr-Cyrl-RS"/>
        </w:rPr>
      </w:pPr>
      <w:r w:rsidRPr="004D20EF">
        <w:rPr>
          <w:color w:val="000000"/>
          <w:lang w:val="sr-Cyrl-RS"/>
        </w:rPr>
        <w:t>- акт студентске организације студената са одељења Филозофског факултета чији је студент лице које кандидатуру предаје, а којом се то лице предлаже за кандидата;</w:t>
      </w:r>
      <w:r w:rsidRPr="004D20EF">
        <w:rPr>
          <w:color w:val="000000"/>
          <w:lang w:val="sr-Cyrl-RS"/>
        </w:rPr>
        <w:br/>
        <w:t>- акт студентске организације студената Филозофског факултета којом се лице које кандидатуру предаје предлаже за кандидата;</w:t>
      </w:r>
      <w:r w:rsidRPr="004D20EF">
        <w:rPr>
          <w:color w:val="000000"/>
          <w:lang w:val="sr-Cyrl-RS"/>
        </w:rPr>
        <w:br/>
        <w:t>- акт студентске организације студената са инвалидитетом којом се лице које кандидатуру предаје предлаже за кандидата;</w:t>
      </w:r>
      <w:r w:rsidRPr="004D20EF">
        <w:rPr>
          <w:color w:val="000000"/>
          <w:lang w:val="sr-Cyrl-RS"/>
        </w:rPr>
        <w:br/>
        <w:t>- писана изјава подршке која садржи имена, презимена и потписе 10% студената Филозофског факултета, а којом се лице које кандидатуру предаје предлаже за кандидата.</w:t>
      </w:r>
    </w:p>
    <w:p w14:paraId="0000000C" w14:textId="7D2DD9B9" w:rsidR="0035082C" w:rsidRPr="004D20EF" w:rsidRDefault="00000000">
      <w:pPr>
        <w:spacing w:after="0" w:line="276" w:lineRule="auto"/>
        <w:rPr>
          <w:lang w:val="sr-Cyrl-RS"/>
        </w:rPr>
      </w:pPr>
      <w:r w:rsidRPr="004D20EF">
        <w:rPr>
          <w:lang w:val="sr-Cyrl-RS"/>
        </w:rPr>
        <w:t xml:space="preserve">На </w:t>
      </w:r>
      <w:r w:rsidR="004D20EF">
        <w:rPr>
          <w:lang w:val="sr-Cyrl-RS"/>
        </w:rPr>
        <w:t>додатном</w:t>
      </w:r>
      <w:r w:rsidRPr="004D20EF">
        <w:rPr>
          <w:lang w:val="sr-Cyrl-RS"/>
        </w:rPr>
        <w:t xml:space="preserve"> избору се бира укупно </w:t>
      </w:r>
      <w:r w:rsidR="004D20EF">
        <w:rPr>
          <w:lang w:val="sr-Cyrl-RS"/>
        </w:rPr>
        <w:t>52</w:t>
      </w:r>
      <w:r w:rsidRPr="004D20EF">
        <w:rPr>
          <w:lang w:val="sr-Cyrl-RS"/>
        </w:rPr>
        <w:t xml:space="preserve"> члана Студентског парламента и то: </w:t>
      </w:r>
    </w:p>
    <w:p w14:paraId="1D7701E7" w14:textId="1D619BFF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јед</w:t>
      </w:r>
      <w:r>
        <w:rPr>
          <w:lang w:val="sr-Cyrl-RS"/>
        </w:rPr>
        <w:t>ан</w:t>
      </w:r>
      <w:r>
        <w:rPr>
          <w:lang w:val="sr-Cyrl-RS"/>
        </w:rPr>
        <w:t xml:space="preserve"> представник студената који студирају према студијским програмима који се остварују на (у даљем тексту: представник студената са) Одељењу за историју Универзитета у Београду Филозофског факултета и то за</w:t>
      </w:r>
      <w:r w:rsidRPr="004D20EF">
        <w:rPr>
          <w:lang w:val="ru-RU"/>
        </w:rPr>
        <w:t xml:space="preserve"> </w:t>
      </w:r>
      <w:r w:rsidRPr="00D865E1">
        <w:rPr>
          <w:lang w:val="sr-Cyrl-RS"/>
        </w:rPr>
        <w:t>изборну јединицу коју чине</w:t>
      </w:r>
      <w:r>
        <w:rPr>
          <w:lang w:val="sr-Cyrl-RS"/>
        </w:rPr>
        <w:t>:</w:t>
      </w:r>
    </w:p>
    <w:p w14:paraId="7990AAA5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студенти пете и виших година основних академских студија;</w:t>
      </w:r>
    </w:p>
    <w:p w14:paraId="3DEF70D4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 xml:space="preserve">три представника студената са </w:t>
      </w:r>
      <w:r w:rsidRPr="00D14594">
        <w:rPr>
          <w:lang w:val="sr-Cyrl-RS"/>
        </w:rPr>
        <w:t>Одељењ</w:t>
      </w:r>
      <w:r>
        <w:rPr>
          <w:lang w:val="sr-Cyrl-RS"/>
        </w:rPr>
        <w:t>а</w:t>
      </w:r>
      <w:r w:rsidRPr="00D14594">
        <w:rPr>
          <w:lang w:val="sr-Cyrl-RS"/>
        </w:rPr>
        <w:t xml:space="preserve"> за </w:t>
      </w:r>
      <w:r>
        <w:rPr>
          <w:lang w:val="sr-Cyrl-RS"/>
        </w:rPr>
        <w:t>социологију</w:t>
      </w:r>
      <w:r w:rsidRPr="00D14594">
        <w:rPr>
          <w:lang w:val="sr-Cyrl-RS"/>
        </w:rPr>
        <w:t xml:space="preserve"> Универзитета у Београду Филозофског факултета</w:t>
      </w:r>
      <w:r>
        <w:rPr>
          <w:lang w:val="sr-Cyrl-RS"/>
        </w:rPr>
        <w:t xml:space="preserve"> и то за </w:t>
      </w:r>
      <w:r w:rsidRPr="00D865E1">
        <w:rPr>
          <w:lang w:val="sr-Cyrl-RS"/>
        </w:rPr>
        <w:t>изборну јединицу коју чине</w:t>
      </w:r>
      <w:r>
        <w:rPr>
          <w:lang w:val="sr-Cyrl-RS"/>
        </w:rPr>
        <w:t>:</w:t>
      </w:r>
    </w:p>
    <w:p w14:paraId="25C85CA5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студенти друге године основних академских студија;</w:t>
      </w:r>
    </w:p>
    <w:p w14:paraId="1296E170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студенти четврте године основних академских студија;</w:t>
      </w:r>
    </w:p>
    <w:p w14:paraId="415341B5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студенти пете и виших година основних академских студија;</w:t>
      </w:r>
    </w:p>
    <w:p w14:paraId="320C8330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 xml:space="preserve">пет </w:t>
      </w:r>
      <w:r w:rsidRPr="00D14594">
        <w:rPr>
          <w:lang w:val="sr-Cyrl-RS"/>
        </w:rPr>
        <w:t xml:space="preserve">представника студената са Одељења за </w:t>
      </w:r>
      <w:r>
        <w:rPr>
          <w:lang w:val="sr-Cyrl-RS"/>
        </w:rPr>
        <w:t>психологију</w:t>
      </w:r>
      <w:r w:rsidRPr="00D14594">
        <w:rPr>
          <w:lang w:val="sr-Cyrl-RS"/>
        </w:rPr>
        <w:t xml:space="preserve"> Универзитета у Београду Филозофског факултета</w:t>
      </w:r>
      <w:r>
        <w:rPr>
          <w:lang w:val="sr-Cyrl-RS"/>
        </w:rPr>
        <w:t xml:space="preserve"> </w:t>
      </w:r>
      <w:r w:rsidRPr="00D865E1">
        <w:rPr>
          <w:lang w:val="sr-Cyrl-RS"/>
        </w:rPr>
        <w:t>и то за изборну јединицу коју чине:</w:t>
      </w:r>
    </w:p>
    <w:p w14:paraId="25119863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друге године основних академских студиј</w:t>
      </w:r>
      <w:r>
        <w:rPr>
          <w:lang w:val="sr-Cyrl-RS"/>
        </w:rPr>
        <w:t>а</w:t>
      </w:r>
      <w:r w:rsidRPr="00D865E1">
        <w:rPr>
          <w:lang w:val="sr-Cyrl-RS"/>
        </w:rPr>
        <w:t xml:space="preserve">; </w:t>
      </w:r>
    </w:p>
    <w:p w14:paraId="2F0FE08A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треће године основних академских студиј</w:t>
      </w:r>
      <w:r>
        <w:rPr>
          <w:lang w:val="sr-Cyrl-RS"/>
        </w:rPr>
        <w:t>а</w:t>
      </w:r>
      <w:r w:rsidRPr="00D865E1">
        <w:rPr>
          <w:lang w:val="sr-Cyrl-RS"/>
        </w:rPr>
        <w:t xml:space="preserve">; </w:t>
      </w:r>
    </w:p>
    <w:p w14:paraId="0F25C80E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четврте године основних академских студија; </w:t>
      </w:r>
    </w:p>
    <w:p w14:paraId="37788439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lastRenderedPageBreak/>
        <w:t xml:space="preserve">студенти пете и виших година основних академских студија; </w:t>
      </w:r>
    </w:p>
    <w:p w14:paraId="25754EF5" w14:textId="77777777" w:rsidR="004D20EF" w:rsidRPr="00D14594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мастер и докторских академских студија</w:t>
      </w:r>
      <w:r>
        <w:rPr>
          <w:lang w:val="sr-Cyrl-RS"/>
        </w:rPr>
        <w:t>;</w:t>
      </w:r>
    </w:p>
    <w:p w14:paraId="2062D516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 w:rsidRPr="00D14594">
        <w:rPr>
          <w:lang w:val="sr-Cyrl-RS"/>
        </w:rPr>
        <w:t xml:space="preserve">шест представника студената са Одељења за </w:t>
      </w:r>
      <w:r>
        <w:rPr>
          <w:lang w:val="sr-Cyrl-RS"/>
        </w:rPr>
        <w:t>историју уметности</w:t>
      </w:r>
      <w:r w:rsidRPr="00D14594">
        <w:rPr>
          <w:lang w:val="sr-Cyrl-RS"/>
        </w:rPr>
        <w:t xml:space="preserve"> Универзитета у Београду Филозофског факултета</w:t>
      </w:r>
      <w:r w:rsidRPr="004D20EF">
        <w:rPr>
          <w:lang w:val="ru-RU"/>
        </w:rPr>
        <w:t xml:space="preserve"> </w:t>
      </w:r>
      <w:r w:rsidRPr="00D865E1">
        <w:rPr>
          <w:lang w:val="sr-Cyrl-RS"/>
        </w:rPr>
        <w:t>и то за изборну јединицу коју чине:</w:t>
      </w:r>
    </w:p>
    <w:p w14:paraId="0A957CCB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студенти прве године основних академских студија;</w:t>
      </w:r>
    </w:p>
    <w:p w14:paraId="23E13C62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друге године основних академских студиј</w:t>
      </w:r>
      <w:r>
        <w:rPr>
          <w:lang w:val="sr-Cyrl-RS"/>
        </w:rPr>
        <w:t>а</w:t>
      </w:r>
      <w:r w:rsidRPr="00D865E1">
        <w:rPr>
          <w:lang w:val="sr-Cyrl-RS"/>
        </w:rPr>
        <w:t xml:space="preserve">; </w:t>
      </w:r>
    </w:p>
    <w:p w14:paraId="12D63DC4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треће године основних академских студиј</w:t>
      </w:r>
      <w:r>
        <w:rPr>
          <w:lang w:val="sr-Cyrl-RS"/>
        </w:rPr>
        <w:t>а</w:t>
      </w:r>
      <w:r w:rsidRPr="00D865E1">
        <w:rPr>
          <w:lang w:val="sr-Cyrl-RS"/>
        </w:rPr>
        <w:t xml:space="preserve">; </w:t>
      </w:r>
    </w:p>
    <w:p w14:paraId="400C4A97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четврте године основних академских студија; </w:t>
      </w:r>
    </w:p>
    <w:p w14:paraId="32965A26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пете и виших година основних академских студија; </w:t>
      </w:r>
    </w:p>
    <w:p w14:paraId="4D0D2EBC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мастер и докторских академских студија</w:t>
      </w:r>
      <w:r>
        <w:rPr>
          <w:lang w:val="sr-Cyrl-RS"/>
        </w:rPr>
        <w:t>;</w:t>
      </w:r>
    </w:p>
    <w:p w14:paraId="0DC6AE5A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 w:rsidRPr="00D14594">
        <w:rPr>
          <w:lang w:val="sr-Cyrl-RS"/>
        </w:rPr>
        <w:t xml:space="preserve">шест представника студената са Одељења за </w:t>
      </w:r>
      <w:r>
        <w:rPr>
          <w:lang w:val="sr-Cyrl-RS"/>
        </w:rPr>
        <w:t xml:space="preserve">етнологију и антропологију </w:t>
      </w:r>
      <w:r w:rsidRPr="00D14594">
        <w:rPr>
          <w:lang w:val="sr-Cyrl-RS"/>
        </w:rPr>
        <w:t>Универзитета у Београду Филозофског факултета</w:t>
      </w:r>
      <w:r w:rsidRPr="004D20EF">
        <w:rPr>
          <w:lang w:val="ru-RU"/>
        </w:rPr>
        <w:t xml:space="preserve"> </w:t>
      </w:r>
      <w:r w:rsidRPr="00D865E1">
        <w:rPr>
          <w:lang w:val="sr-Cyrl-RS"/>
        </w:rPr>
        <w:t>и то за изборну јединицу коју чине:</w:t>
      </w:r>
    </w:p>
    <w:p w14:paraId="1A1B742F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прве године основних академских студија;</w:t>
      </w:r>
    </w:p>
    <w:p w14:paraId="2A44FF79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друге године основних академских студија; </w:t>
      </w:r>
    </w:p>
    <w:p w14:paraId="34099AFA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треће године основних академских студија; </w:t>
      </w:r>
    </w:p>
    <w:p w14:paraId="6F8B3060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четврте године основних академских студија; </w:t>
      </w:r>
    </w:p>
    <w:p w14:paraId="49CBBE9F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пете и виших година основних академских студија; </w:t>
      </w:r>
    </w:p>
    <w:p w14:paraId="285CBB65" w14:textId="77777777" w:rsidR="004D20EF" w:rsidRPr="00D14594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мастер и докторских академских студија;</w:t>
      </w:r>
    </w:p>
    <w:p w14:paraId="088DDF2C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 w:rsidRPr="00D14594">
        <w:rPr>
          <w:lang w:val="sr-Cyrl-RS"/>
        </w:rPr>
        <w:t xml:space="preserve">шест представника студената са Одељења за </w:t>
      </w:r>
      <w:r>
        <w:rPr>
          <w:lang w:val="sr-Cyrl-RS"/>
        </w:rPr>
        <w:t xml:space="preserve">археологију </w:t>
      </w:r>
      <w:r w:rsidRPr="00D14594">
        <w:rPr>
          <w:lang w:val="sr-Cyrl-RS"/>
        </w:rPr>
        <w:t>Универзитета у Београду Филозофског факултета</w:t>
      </w:r>
      <w:r w:rsidRPr="004D20EF">
        <w:rPr>
          <w:lang w:val="ru-RU"/>
        </w:rPr>
        <w:t xml:space="preserve"> </w:t>
      </w:r>
      <w:r w:rsidRPr="00D865E1">
        <w:rPr>
          <w:lang w:val="sr-Cyrl-RS"/>
        </w:rPr>
        <w:t>и то за изборну јединицу коју чине:</w:t>
      </w:r>
    </w:p>
    <w:p w14:paraId="45B7476B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прве године основних академских студија;</w:t>
      </w:r>
    </w:p>
    <w:p w14:paraId="233BA2B3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друге године основних академских студија; </w:t>
      </w:r>
    </w:p>
    <w:p w14:paraId="41DD63CD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треће године основних академских студија; </w:t>
      </w:r>
    </w:p>
    <w:p w14:paraId="654A80D8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четврте године основних академских студија; </w:t>
      </w:r>
    </w:p>
    <w:p w14:paraId="763DC258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пете и виших година основних академских студија; </w:t>
      </w:r>
    </w:p>
    <w:p w14:paraId="3A55AF0B" w14:textId="77777777" w:rsidR="004D20EF" w:rsidRPr="00D14594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мастер и докторских академских студија;</w:t>
      </w:r>
    </w:p>
    <w:p w14:paraId="04290341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 w:rsidRPr="00D14594">
        <w:rPr>
          <w:lang w:val="sr-Cyrl-RS"/>
        </w:rPr>
        <w:t xml:space="preserve">шест представника студената са Одељења за </w:t>
      </w:r>
      <w:r>
        <w:rPr>
          <w:lang w:val="sr-Cyrl-RS"/>
        </w:rPr>
        <w:t>филозофију</w:t>
      </w:r>
      <w:r w:rsidRPr="00D14594">
        <w:rPr>
          <w:lang w:val="sr-Cyrl-RS"/>
        </w:rPr>
        <w:t xml:space="preserve"> Универзитета у Београду Филозофског факултета</w:t>
      </w:r>
      <w:r w:rsidRPr="004D20EF">
        <w:rPr>
          <w:lang w:val="ru-RU"/>
        </w:rPr>
        <w:t xml:space="preserve"> </w:t>
      </w:r>
      <w:r w:rsidRPr="00D865E1">
        <w:rPr>
          <w:lang w:val="sr-Cyrl-RS"/>
        </w:rPr>
        <w:t>и то за изборну јединицу коју чине:</w:t>
      </w:r>
    </w:p>
    <w:p w14:paraId="346E8851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прве године основних академских студија;</w:t>
      </w:r>
    </w:p>
    <w:p w14:paraId="0F704BA5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друге године основних академских студија; </w:t>
      </w:r>
    </w:p>
    <w:p w14:paraId="62129F9A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треће године основних академских студија; </w:t>
      </w:r>
    </w:p>
    <w:p w14:paraId="7F81CCA7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четврте године основних академских студија; </w:t>
      </w:r>
    </w:p>
    <w:p w14:paraId="31953095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пете и виших година основних академских студија; </w:t>
      </w:r>
    </w:p>
    <w:p w14:paraId="43759F2B" w14:textId="77777777" w:rsidR="004D20EF" w:rsidRPr="00D14594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мастер и докторских академских студија;</w:t>
      </w:r>
    </w:p>
    <w:p w14:paraId="126802B3" w14:textId="77777777" w:rsidR="004D20EF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 w:rsidRPr="00D14594">
        <w:rPr>
          <w:lang w:val="sr-Cyrl-RS"/>
        </w:rPr>
        <w:t xml:space="preserve">шест представника студената са Одељења за </w:t>
      </w:r>
      <w:r>
        <w:rPr>
          <w:lang w:val="sr-Cyrl-RS"/>
        </w:rPr>
        <w:t>класичне науке</w:t>
      </w:r>
      <w:r w:rsidRPr="00D14594">
        <w:rPr>
          <w:lang w:val="sr-Cyrl-RS"/>
        </w:rPr>
        <w:t xml:space="preserve"> Универзитета у Београду Филозофског факултета</w:t>
      </w:r>
      <w:r w:rsidRPr="004D20EF">
        <w:rPr>
          <w:lang w:val="ru-RU"/>
        </w:rPr>
        <w:t xml:space="preserve"> </w:t>
      </w:r>
      <w:r w:rsidRPr="00D865E1">
        <w:rPr>
          <w:lang w:val="sr-Cyrl-RS"/>
        </w:rPr>
        <w:t>и то за изборну јединицу коју чине:</w:t>
      </w:r>
    </w:p>
    <w:p w14:paraId="3B3C4AD8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прве године основних академских студија;</w:t>
      </w:r>
    </w:p>
    <w:p w14:paraId="131014B1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друге године основних академских студија; </w:t>
      </w:r>
    </w:p>
    <w:p w14:paraId="6AF68411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треће године основних академских студија; </w:t>
      </w:r>
    </w:p>
    <w:p w14:paraId="0E35821B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четврте године основних академских студија; </w:t>
      </w:r>
    </w:p>
    <w:p w14:paraId="35CCF816" w14:textId="77777777" w:rsidR="004D20EF" w:rsidRPr="00D865E1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 xml:space="preserve">студенти пете и виших година основних академских студија; </w:t>
      </w:r>
    </w:p>
    <w:p w14:paraId="13563943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t>студенти мастер и докторских академских студија;</w:t>
      </w:r>
    </w:p>
    <w:p w14:paraId="6DDF8DF0" w14:textId="77777777" w:rsidR="004D20EF" w:rsidRPr="00D865E1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 w:rsidRPr="00D865E1">
        <w:rPr>
          <w:lang w:val="sr-Cyrl-RS"/>
        </w:rPr>
        <w:lastRenderedPageBreak/>
        <w:t>дванаест представника студената са Одељења за педагогију и андрагогију Универзитета у Београду Филозофског факултета и то:</w:t>
      </w:r>
    </w:p>
    <w:p w14:paraId="34551EC8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шест представника студената са студијске групе педагогије и то за изборну јединицу коју чине:</w:t>
      </w:r>
    </w:p>
    <w:p w14:paraId="408ABC64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>студенти прве године основних академских студија;</w:t>
      </w:r>
    </w:p>
    <w:p w14:paraId="256A2B16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друге године основних академских студија; </w:t>
      </w:r>
    </w:p>
    <w:p w14:paraId="7503ADE6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треће године основних академских студија; </w:t>
      </w:r>
    </w:p>
    <w:p w14:paraId="293358A0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четврте године основних академских студија; </w:t>
      </w:r>
    </w:p>
    <w:p w14:paraId="31DBC692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пете и виших година основних академских студија; </w:t>
      </w:r>
    </w:p>
    <w:p w14:paraId="575D9DB6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>студенти мастер и докторских академских студија;</w:t>
      </w:r>
    </w:p>
    <w:p w14:paraId="3D7844AE" w14:textId="77777777" w:rsidR="004D20EF" w:rsidRDefault="004D20EF" w:rsidP="004D20EF">
      <w:pPr>
        <w:pStyle w:val="ListParagraph"/>
        <w:numPr>
          <w:ilvl w:val="1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шест представника студената са студијске групе андрагогије и то за изборну јединицу коју чине:</w:t>
      </w:r>
    </w:p>
    <w:p w14:paraId="49EFA0D3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>студенти прве године основних академских студија;</w:t>
      </w:r>
    </w:p>
    <w:p w14:paraId="08F9A1C9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друге године основних академских студија; </w:t>
      </w:r>
    </w:p>
    <w:p w14:paraId="6BC05B68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треће године основних академских студија; </w:t>
      </w:r>
    </w:p>
    <w:p w14:paraId="4D7F983F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четврте године основних академских студија; </w:t>
      </w:r>
    </w:p>
    <w:p w14:paraId="33007F48" w14:textId="77777777" w:rsidR="004D20EF" w:rsidRPr="00CE38C0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 xml:space="preserve">студенти пете и виших година основних академских студија; </w:t>
      </w:r>
    </w:p>
    <w:p w14:paraId="351FB131" w14:textId="77777777" w:rsidR="004D20EF" w:rsidRDefault="004D20EF" w:rsidP="004D20EF">
      <w:pPr>
        <w:pStyle w:val="ListParagraph"/>
        <w:numPr>
          <w:ilvl w:val="2"/>
          <w:numId w:val="3"/>
        </w:numPr>
        <w:spacing w:line="259" w:lineRule="auto"/>
        <w:jc w:val="left"/>
        <w:rPr>
          <w:lang w:val="sr-Cyrl-RS"/>
        </w:rPr>
      </w:pPr>
      <w:r w:rsidRPr="00CE38C0">
        <w:rPr>
          <w:lang w:val="sr-Cyrl-RS"/>
        </w:rPr>
        <w:t>студенти мастер и докторских академских студија;</w:t>
      </w:r>
    </w:p>
    <w:p w14:paraId="1BDD7BF2" w14:textId="18957427" w:rsidR="004D20EF" w:rsidRPr="00CE38C0" w:rsidRDefault="004D20EF" w:rsidP="004D20EF">
      <w:pPr>
        <w:pStyle w:val="ListParagraph"/>
        <w:numPr>
          <w:ilvl w:val="0"/>
          <w:numId w:val="3"/>
        </w:numPr>
        <w:spacing w:line="259" w:lineRule="auto"/>
        <w:jc w:val="left"/>
        <w:rPr>
          <w:lang w:val="sr-Cyrl-RS"/>
        </w:rPr>
      </w:pPr>
      <w:r>
        <w:rPr>
          <w:lang w:val="sr-Cyrl-RS"/>
        </w:rPr>
        <w:t>јед</w:t>
      </w:r>
      <w:r>
        <w:rPr>
          <w:lang w:val="sr-Cyrl-RS"/>
        </w:rPr>
        <w:t>ан</w:t>
      </w:r>
      <w:r>
        <w:rPr>
          <w:lang w:val="sr-Cyrl-RS"/>
        </w:rPr>
        <w:t xml:space="preserve"> представник студената са инвалидитетом и студената уписаних по афирмативним мерама на Универзитету у Београду – Филозофском факултету.</w:t>
      </w:r>
    </w:p>
    <w:p w14:paraId="00000014" w14:textId="77777777" w:rsidR="0035082C" w:rsidRPr="004D20EF" w:rsidRDefault="0035082C">
      <w:pPr>
        <w:spacing w:after="0" w:line="276" w:lineRule="auto"/>
        <w:rPr>
          <w:lang w:val="sr-Cyrl-RS"/>
        </w:rPr>
      </w:pPr>
    </w:p>
    <w:p w14:paraId="00000016" w14:textId="65E0FC3B" w:rsidR="0035082C" w:rsidRDefault="004D20EF">
      <w:pPr>
        <w:spacing w:after="0" w:line="276" w:lineRule="auto"/>
        <w:rPr>
          <w:lang w:val="sr-Cyrl-RS"/>
        </w:rPr>
      </w:pPr>
      <w:r w:rsidRPr="004D20EF">
        <w:rPr>
          <w:lang w:val="sr-Cyrl-RS"/>
        </w:rPr>
        <w:t>Изборна јединица представника студената у контексту ове одлуке се посматра према 2024/25. години, односно оној школској години када је одржан редовни избор за Студентски парламент, за мандатни период од октобра 2025. до октобра 2027. године.</w:t>
      </w:r>
      <w:r w:rsidR="00000000" w:rsidRPr="004D20EF">
        <w:rPr>
          <w:lang w:val="sr-Cyrl-RS"/>
        </w:rPr>
        <w:t>.</w:t>
      </w:r>
    </w:p>
    <w:p w14:paraId="48C1F7A4" w14:textId="77777777" w:rsidR="004D20EF" w:rsidRPr="004D20EF" w:rsidRDefault="004D20EF">
      <w:pPr>
        <w:spacing w:after="0" w:line="276" w:lineRule="auto"/>
        <w:rPr>
          <w:lang w:val="sr-Cyrl-RS"/>
        </w:rPr>
      </w:pPr>
    </w:p>
    <w:p w14:paraId="00000017" w14:textId="5F3145B3" w:rsidR="0035082C" w:rsidRPr="004D20EF" w:rsidRDefault="00000000">
      <w:pPr>
        <w:pBdr>
          <w:bottom w:val="single" w:sz="12" w:space="1" w:color="000000"/>
        </w:pBdr>
        <w:spacing w:after="0" w:line="276" w:lineRule="auto"/>
        <w:rPr>
          <w:lang w:val="sr-Cyrl-RS"/>
        </w:rPr>
      </w:pPr>
      <w:r w:rsidRPr="004D20EF">
        <w:rPr>
          <w:lang w:val="sr-Cyrl-RS"/>
        </w:rPr>
        <w:t>Образац 1</w:t>
      </w:r>
      <w:r w:rsidR="004F4407">
        <w:rPr>
          <w:lang w:val="sr-Cyrl-RS"/>
        </w:rPr>
        <w:t>, Аутентично тумачење Правилника о избору чланова Студентског парламента Универзитета у Београду – Филозофског факултета</w:t>
      </w:r>
      <w:r w:rsidRPr="004D20EF">
        <w:rPr>
          <w:lang w:val="sr-Cyrl-RS"/>
        </w:rPr>
        <w:t xml:space="preserve"> и електронски примерак Одлуке о ближим условима и поступку спровођења редовног избора се налазе у прилогу</w:t>
      </w:r>
    </w:p>
    <w:p w14:paraId="00000018" w14:textId="77777777" w:rsidR="0035082C" w:rsidRPr="004D20EF" w:rsidRDefault="0035082C">
      <w:pPr>
        <w:rPr>
          <w:lang w:val="sr-Cyrl-RS"/>
        </w:rPr>
      </w:pPr>
    </w:p>
    <w:p w14:paraId="00000019" w14:textId="77777777" w:rsidR="0035082C" w:rsidRPr="004D20EF" w:rsidRDefault="0035082C">
      <w:pPr>
        <w:rPr>
          <w:lang w:val="sr-Cyrl-RS"/>
        </w:rPr>
      </w:pPr>
    </w:p>
    <w:sectPr w:rsidR="0035082C" w:rsidRPr="004D20EF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7F77"/>
    <w:multiLevelType w:val="multilevel"/>
    <w:tmpl w:val="488CA1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F64EA"/>
    <w:multiLevelType w:val="multilevel"/>
    <w:tmpl w:val="5D90ED9C"/>
    <w:lvl w:ilvl="0">
      <w:start w:val="1"/>
      <w:numFmt w:val="decimal"/>
      <w:lvlText w:val="%1)"/>
      <w:lvlJc w:val="left"/>
      <w:pPr>
        <w:ind w:left="728" w:hanging="360"/>
      </w:pPr>
    </w:lvl>
    <w:lvl w:ilvl="1">
      <w:start w:val="1"/>
      <w:numFmt w:val="lowerLetter"/>
      <w:lvlText w:val="%2."/>
      <w:lvlJc w:val="left"/>
      <w:pPr>
        <w:ind w:left="1448" w:hanging="360"/>
      </w:pPr>
    </w:lvl>
    <w:lvl w:ilvl="2">
      <w:start w:val="1"/>
      <w:numFmt w:val="lowerRoman"/>
      <w:lvlText w:val="%3."/>
      <w:lvlJc w:val="right"/>
      <w:pPr>
        <w:ind w:left="2168" w:hanging="180"/>
      </w:pPr>
    </w:lvl>
    <w:lvl w:ilvl="3">
      <w:start w:val="1"/>
      <w:numFmt w:val="decimal"/>
      <w:lvlText w:val="%4."/>
      <w:lvlJc w:val="left"/>
      <w:pPr>
        <w:ind w:left="2888" w:hanging="360"/>
      </w:pPr>
    </w:lvl>
    <w:lvl w:ilvl="4">
      <w:start w:val="1"/>
      <w:numFmt w:val="lowerLetter"/>
      <w:lvlText w:val="%5."/>
      <w:lvlJc w:val="left"/>
      <w:pPr>
        <w:ind w:left="3608" w:hanging="360"/>
      </w:pPr>
    </w:lvl>
    <w:lvl w:ilvl="5">
      <w:start w:val="1"/>
      <w:numFmt w:val="lowerRoman"/>
      <w:lvlText w:val="%6."/>
      <w:lvlJc w:val="right"/>
      <w:pPr>
        <w:ind w:left="4328" w:hanging="180"/>
      </w:pPr>
    </w:lvl>
    <w:lvl w:ilvl="6">
      <w:start w:val="1"/>
      <w:numFmt w:val="decimal"/>
      <w:lvlText w:val="%7."/>
      <w:lvlJc w:val="left"/>
      <w:pPr>
        <w:ind w:left="5048" w:hanging="360"/>
      </w:pPr>
    </w:lvl>
    <w:lvl w:ilvl="7">
      <w:start w:val="1"/>
      <w:numFmt w:val="lowerLetter"/>
      <w:lvlText w:val="%8."/>
      <w:lvlJc w:val="left"/>
      <w:pPr>
        <w:ind w:left="5768" w:hanging="360"/>
      </w:pPr>
    </w:lvl>
    <w:lvl w:ilvl="8">
      <w:start w:val="1"/>
      <w:numFmt w:val="lowerRoman"/>
      <w:lvlText w:val="%9."/>
      <w:lvlJc w:val="right"/>
      <w:pPr>
        <w:ind w:left="6488" w:hanging="180"/>
      </w:pPr>
    </w:lvl>
  </w:abstractNum>
  <w:abstractNum w:abstractNumId="2" w15:restartNumberingAfterBreak="0">
    <w:nsid w:val="7F524E76"/>
    <w:multiLevelType w:val="hybridMultilevel"/>
    <w:tmpl w:val="0D9A4188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B6A6B396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12875">
    <w:abstractNumId w:val="0"/>
  </w:num>
  <w:num w:numId="2" w16cid:durableId="855122881">
    <w:abstractNumId w:val="1"/>
  </w:num>
  <w:num w:numId="3" w16cid:durableId="177216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82C"/>
    <w:rsid w:val="00211A59"/>
    <w:rsid w:val="0035082C"/>
    <w:rsid w:val="004D20EF"/>
    <w:rsid w:val="004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7D0B"/>
  <w15:docId w15:val="{CA7C52BA-6A88-41BA-B9B7-13D3A7E0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sr-Latn-R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jc w:val="center"/>
      <w:outlineLvl w:val="0"/>
    </w:pPr>
    <w:rPr>
      <w:rFonts w:ascii="Calibri" w:eastAsia="Calibri" w:hAnsi="Calibri" w:cs="Calibri"/>
      <w:small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spacing w:after="120"/>
      <w:outlineLvl w:val="1"/>
    </w:pPr>
    <w:rPr>
      <w:rFonts w:ascii="Calibri" w:eastAsia="Calibri" w:hAnsi="Calibri" w:cs="Calibr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2F46"/>
    <w:pPr>
      <w:keepNext/>
      <w:keepLines/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2F46"/>
    <w:pPr>
      <w:keepNext/>
      <w:keepLines/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2F46"/>
    <w:pPr>
      <w:keepNext/>
      <w:keepLines/>
      <w:spacing w:after="0"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jc w:val="center"/>
    </w:pPr>
    <w:rPr>
      <w:rFonts w:ascii="Calibri" w:eastAsia="Calibri" w:hAnsi="Calibri" w:cs="Calibri"/>
      <w:i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A2537"/>
    <w:rPr>
      <w:rFonts w:eastAsiaTheme="majorEastAsia"/>
      <w:caps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A2537"/>
    <w:rPr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917261"/>
    <w:rPr>
      <w:rFonts w:eastAsiaTheme="majorEastAsia"/>
      <w:i/>
      <w:spacing w:val="-10"/>
      <w:kern w:val="28"/>
      <w:sz w:val="2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F46"/>
    <w:rPr>
      <w:rFonts w:eastAsiaTheme="majorEastAsia" w:cstheme="majorBidi"/>
      <w:noProof/>
      <w:color w:val="2F5496" w:themeColor="accent1" w:themeShade="BF"/>
      <w:kern w:val="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2F46"/>
    <w:rPr>
      <w:rFonts w:eastAsiaTheme="majorEastAsia" w:cstheme="majorBidi"/>
      <w:i/>
      <w:iCs/>
      <w:noProof/>
      <w:color w:val="2F5496" w:themeColor="accent1" w:themeShade="BF"/>
      <w:kern w:val="0"/>
      <w:sz w:val="24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2F46"/>
    <w:rPr>
      <w:rFonts w:eastAsiaTheme="majorEastAsia" w:cstheme="majorBidi"/>
      <w:noProof/>
      <w:color w:val="2F5496" w:themeColor="accent1" w:themeShade="BF"/>
      <w:kern w:val="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2F46"/>
    <w:rPr>
      <w:rFonts w:eastAsiaTheme="majorEastAsia" w:cstheme="majorBidi"/>
      <w:i/>
      <w:iCs/>
      <w:noProof/>
      <w:color w:val="595959" w:themeColor="text1" w:themeTint="A6"/>
      <w:kern w:val="0"/>
      <w:sz w:val="24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2F46"/>
    <w:rPr>
      <w:rFonts w:eastAsiaTheme="majorEastAsia" w:cstheme="majorBidi"/>
      <w:noProof/>
      <w:color w:val="595959" w:themeColor="text1" w:themeTint="A6"/>
      <w:kern w:val="0"/>
      <w:sz w:val="24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2F46"/>
    <w:rPr>
      <w:rFonts w:eastAsiaTheme="majorEastAsia" w:cstheme="majorBidi"/>
      <w:i/>
      <w:iCs/>
      <w:noProof/>
      <w:color w:val="272727" w:themeColor="text1" w:themeTint="D8"/>
      <w:kern w:val="0"/>
      <w:sz w:val="24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2F46"/>
    <w:rPr>
      <w:rFonts w:eastAsiaTheme="majorEastAsia" w:cstheme="majorBidi"/>
      <w:noProof/>
      <w:color w:val="272727" w:themeColor="text1" w:themeTint="D8"/>
      <w:kern w:val="0"/>
      <w:sz w:val="24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3A2F46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2F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2F46"/>
    <w:rPr>
      <w:rFonts w:ascii="Times New Roman" w:hAnsi="Times New Roman" w:cstheme="majorBidi"/>
      <w:i/>
      <w:iCs/>
      <w:noProof/>
      <w:color w:val="404040" w:themeColor="text1" w:themeTint="BF"/>
      <w:kern w:val="0"/>
      <w:sz w:val="24"/>
      <w:szCs w:val="32"/>
    </w:rPr>
  </w:style>
  <w:style w:type="paragraph" w:styleId="ListParagraph">
    <w:name w:val="List Paragraph"/>
    <w:basedOn w:val="Normal"/>
    <w:uiPriority w:val="34"/>
    <w:qFormat/>
    <w:rsid w:val="003A2F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2F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F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F46"/>
    <w:rPr>
      <w:rFonts w:ascii="Times New Roman" w:hAnsi="Times New Roman" w:cstheme="majorBidi"/>
      <w:i/>
      <w:iCs/>
      <w:noProof/>
      <w:color w:val="2F5496" w:themeColor="accent1" w:themeShade="BF"/>
      <w:kern w:val="0"/>
      <w:sz w:val="24"/>
      <w:szCs w:val="32"/>
    </w:rPr>
  </w:style>
  <w:style w:type="character" w:styleId="IntenseReference">
    <w:name w:val="Intense Reference"/>
    <w:basedOn w:val="DefaultParagraphFont"/>
    <w:uiPriority w:val="32"/>
    <w:qFormat/>
    <w:rsid w:val="003A2F46"/>
    <w:rPr>
      <w:b/>
      <w:bCs/>
      <w:smallCaps/>
      <w:color w:val="2F5496" w:themeColor="accent1" w:themeShade="BF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" w:eastAsia="Calibri" w:hAnsi="Calibri" w:cs="Calibri"/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WcHYVFLMWM/eQ+bITrietXZBLg==">CgMxLjA4AHIhMWlIU21IWWo3emEtdVQ3NlVxT0stSkM0TkhKRE9FbEU2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Gačić</dc:creator>
  <cp:lastModifiedBy>Mihajlo Srdanović</cp:lastModifiedBy>
  <cp:revision>3</cp:revision>
  <dcterms:created xsi:type="dcterms:W3CDTF">2026-05-11T11:29:00Z</dcterms:created>
  <dcterms:modified xsi:type="dcterms:W3CDTF">2026-05-11T11:29:00Z</dcterms:modified>
</cp:coreProperties>
</file>