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2C5" w:rsidRPr="003077E0" w:rsidRDefault="00D6752C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Ово обавештењ</w:t>
      </w:r>
      <w:r w:rsidR="003077E0" w:rsidRPr="003077E0">
        <w:rPr>
          <w:sz w:val="28"/>
          <w:szCs w:val="28"/>
          <w:lang w:val="sr-Cyrl-RS"/>
        </w:rPr>
        <w:t xml:space="preserve">е односи се на студенте који је требало да слушају наставу у летњем семестру  школске 2024/2025. године.  </w:t>
      </w:r>
    </w:p>
    <w:p w:rsidR="003077E0" w:rsidRDefault="003077E0">
      <w:pPr>
        <w:rPr>
          <w:sz w:val="28"/>
          <w:szCs w:val="28"/>
          <w:lang w:val="sr-Cyrl-RS"/>
        </w:rPr>
      </w:pPr>
      <w:r w:rsidRPr="003077E0">
        <w:rPr>
          <w:sz w:val="28"/>
          <w:szCs w:val="28"/>
          <w:lang w:val="sr-Cyrl-RS"/>
        </w:rPr>
        <w:t xml:space="preserve">Градиво које треба спремити за колоквијум:  </w:t>
      </w:r>
      <w:bookmarkStart w:id="0" w:name="_GoBack"/>
      <w:bookmarkEnd w:id="0"/>
    </w:p>
    <w:p w:rsidR="003077E0" w:rsidRDefault="003077E0" w:rsidP="003077E0">
      <w:pPr>
        <w:pStyle w:val="ListParagraph"/>
        <w:numPr>
          <w:ilvl w:val="0"/>
          <w:numId w:val="1"/>
        </w:num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И основе мушког рода</w:t>
      </w:r>
    </w:p>
    <w:p w:rsidR="003077E0" w:rsidRDefault="003077E0" w:rsidP="003077E0">
      <w:pPr>
        <w:pStyle w:val="ListParagraph"/>
        <w:numPr>
          <w:ilvl w:val="0"/>
          <w:numId w:val="1"/>
        </w:num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Р</w:t>
      </w:r>
      <w:r w:rsidR="0067773F">
        <w:rPr>
          <w:sz w:val="28"/>
          <w:szCs w:val="28"/>
          <w:lang w:val="sr-Cyrl-RS"/>
        </w:rPr>
        <w:t xml:space="preserve"> основе женског рода</w:t>
      </w:r>
    </w:p>
    <w:p w:rsidR="0067773F" w:rsidRDefault="0067773F" w:rsidP="003077E0">
      <w:pPr>
        <w:pStyle w:val="ListParagraph"/>
        <w:numPr>
          <w:ilvl w:val="0"/>
          <w:numId w:val="1"/>
        </w:num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Личне заменице – сва три лица </w:t>
      </w:r>
    </w:p>
    <w:p w:rsidR="0067773F" w:rsidRDefault="0067773F" w:rsidP="003077E0">
      <w:pPr>
        <w:pStyle w:val="ListParagraph"/>
        <w:numPr>
          <w:ilvl w:val="0"/>
          <w:numId w:val="1"/>
        </w:num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асигматски аорист</w:t>
      </w:r>
    </w:p>
    <w:p w:rsidR="0067773F" w:rsidRDefault="0067773F" w:rsidP="003077E0">
      <w:pPr>
        <w:pStyle w:val="ListParagraph"/>
        <w:numPr>
          <w:ilvl w:val="0"/>
          <w:numId w:val="1"/>
        </w:num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У основе мушког рода</w:t>
      </w:r>
    </w:p>
    <w:p w:rsidR="0067773F" w:rsidRDefault="0067773F" w:rsidP="003077E0">
      <w:pPr>
        <w:pStyle w:val="ListParagraph"/>
        <w:numPr>
          <w:ilvl w:val="0"/>
          <w:numId w:val="1"/>
        </w:num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И основе женског рода</w:t>
      </w:r>
    </w:p>
    <w:p w:rsidR="0067773F" w:rsidRDefault="0067773F" w:rsidP="003077E0">
      <w:pPr>
        <w:pStyle w:val="ListParagraph"/>
        <w:numPr>
          <w:ilvl w:val="0"/>
          <w:numId w:val="1"/>
        </w:num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Сугласничко-самогласничке основе женског рода</w:t>
      </w:r>
    </w:p>
    <w:p w:rsidR="0067773F" w:rsidRDefault="0067773F" w:rsidP="003077E0">
      <w:pPr>
        <w:pStyle w:val="ListParagraph"/>
        <w:numPr>
          <w:ilvl w:val="0"/>
          <w:numId w:val="1"/>
        </w:num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Стари сигматски аорист </w:t>
      </w:r>
    </w:p>
    <w:p w:rsidR="0067773F" w:rsidRDefault="0067773F" w:rsidP="0067773F">
      <w:pPr>
        <w:rPr>
          <w:sz w:val="28"/>
          <w:szCs w:val="28"/>
          <w:lang w:val="sr-Cyrl-RS"/>
        </w:rPr>
      </w:pPr>
    </w:p>
    <w:p w:rsidR="0067773F" w:rsidRDefault="0067773F" w:rsidP="0067773F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Текстови  које треба спремити за колоквијум:  </w:t>
      </w:r>
    </w:p>
    <w:p w:rsidR="0067773F" w:rsidRPr="0067773F" w:rsidRDefault="0067773F" w:rsidP="0067773F">
      <w:pPr>
        <w:ind w:firstLine="720"/>
        <w:rPr>
          <w:sz w:val="28"/>
          <w:szCs w:val="28"/>
          <w:lang w:val="sr-Latn-RS"/>
        </w:rPr>
      </w:pPr>
      <w:r>
        <w:rPr>
          <w:sz w:val="28"/>
          <w:szCs w:val="28"/>
          <w:lang w:val="sr-Cyrl-RS"/>
        </w:rPr>
        <w:t xml:space="preserve">стр. 206,  </w:t>
      </w:r>
      <w:r>
        <w:rPr>
          <w:sz w:val="28"/>
          <w:szCs w:val="28"/>
          <w:lang w:val="sr-Latn-RS"/>
        </w:rPr>
        <w:t>VII, 2-10</w:t>
      </w:r>
    </w:p>
    <w:p w:rsidR="0067773F" w:rsidRDefault="0067773F" w:rsidP="0067773F">
      <w:pPr>
        <w:ind w:firstLine="720"/>
        <w:rPr>
          <w:sz w:val="28"/>
          <w:szCs w:val="28"/>
          <w:lang w:val="sr-Latn-RS"/>
        </w:rPr>
      </w:pPr>
      <w:r>
        <w:rPr>
          <w:sz w:val="28"/>
          <w:szCs w:val="28"/>
          <w:lang w:val="sr-Cyrl-RS"/>
        </w:rPr>
        <w:t xml:space="preserve">стр. 207,  Матеј </w:t>
      </w:r>
      <w:r>
        <w:rPr>
          <w:sz w:val="28"/>
          <w:szCs w:val="28"/>
          <w:lang w:val="sr-Latn-RS"/>
        </w:rPr>
        <w:t>IV,  18-22</w:t>
      </w:r>
    </w:p>
    <w:p w:rsidR="0067773F" w:rsidRDefault="0067773F" w:rsidP="0067773F">
      <w:pPr>
        <w:ind w:firstLine="720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ab/>
        <w:t xml:space="preserve">       Ma</w:t>
      </w:r>
      <w:r>
        <w:rPr>
          <w:sz w:val="28"/>
          <w:szCs w:val="28"/>
          <w:lang w:val="sr-Cyrl-RS"/>
        </w:rPr>
        <w:t>т</w:t>
      </w:r>
      <w:r>
        <w:rPr>
          <w:sz w:val="28"/>
          <w:szCs w:val="28"/>
          <w:lang w:val="sr-Latn-RS"/>
        </w:rPr>
        <w:t>ej III, 13-17</w:t>
      </w:r>
    </w:p>
    <w:p w:rsidR="0067773F" w:rsidRDefault="0067773F" w:rsidP="0067773F">
      <w:pPr>
        <w:ind w:firstLine="720"/>
        <w:rPr>
          <w:sz w:val="28"/>
          <w:szCs w:val="28"/>
          <w:lang w:val="sr-Latn-RS"/>
        </w:rPr>
      </w:pPr>
      <w:r>
        <w:rPr>
          <w:sz w:val="28"/>
          <w:szCs w:val="28"/>
          <w:lang w:val="sr-Cyrl-RS"/>
        </w:rPr>
        <w:t xml:space="preserve">Стр. 208, Матеј </w:t>
      </w:r>
      <w:r>
        <w:rPr>
          <w:sz w:val="28"/>
          <w:szCs w:val="28"/>
          <w:lang w:val="sr-Latn-RS"/>
        </w:rPr>
        <w:t xml:space="preserve">XXVI, 17-35.  </w:t>
      </w:r>
    </w:p>
    <w:sectPr w:rsidR="006777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91346A"/>
    <w:multiLevelType w:val="hybridMultilevel"/>
    <w:tmpl w:val="70F00DCE"/>
    <w:lvl w:ilvl="0" w:tplc="2AFA31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3D1"/>
    <w:rsid w:val="003077E0"/>
    <w:rsid w:val="0067773F"/>
    <w:rsid w:val="009013D1"/>
    <w:rsid w:val="00D572C5"/>
    <w:rsid w:val="00D6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77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7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TSG</dc:creator>
  <cp:lastModifiedBy>Korisnik</cp:lastModifiedBy>
  <cp:revision>2</cp:revision>
  <dcterms:created xsi:type="dcterms:W3CDTF">2025-10-10T10:43:00Z</dcterms:created>
  <dcterms:modified xsi:type="dcterms:W3CDTF">2025-10-10T10:43:00Z</dcterms:modified>
</cp:coreProperties>
</file>