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Резултати теста из Опште методологије етнологије и антропологије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одржаног 27. јануара 2026. године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Атанацков Тијана ЕН 23/3……………………..48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Бошковић Лена ЕН 23/40………………………34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Варда Наталија ЕН 23/32………………………44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Велимировић Марина ЕН 23/38…….…………40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Глишић Елена ЕН 23/21………………………..38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Дражић Теодора ЕН 23/25……….…….……….46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Јонаш Дуга ЕН 23/12…………….……………..42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Јосифовски Андреј ЕН 23/15……………….….44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Королија Иван ЕН 23/11………………………..36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Мандић Уна ЕН 23/26…………………………..44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Маринковић Катарина ЕН 23/42.….….….…….50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Милићевић Љубица ЕН 23/10…….……………36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Милошевић Марта ЕН 24/36…….….….………36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Радовић Јана ЕН 23/16………………………….42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Рупић Анђела ЕН 23/30……………….….….…44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Савић Јана ЕН 23/7…………………………..…50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Савић Тамара ЕН 23/13……………………...…40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Сарајлић Сања ЕН 23/22……………..…..….…46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Секуловић Бранка ЕН 23/49…….………….…..46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Симић Дуња ЕН 23/8……………………….…..36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Шупић Раде ЕН 23/18…………….….…………40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