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6730" w14:textId="5C77ABB2" w:rsidR="00693589" w:rsidRPr="00E97B40" w:rsidRDefault="00693589" w:rsidP="006935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val="sr-Latn-RS"/>
        </w:rPr>
      </w:pPr>
      <w:r w:rsidRPr="004800ED">
        <w:rPr>
          <w:rFonts w:ascii="Verdana" w:eastAsia="Times New Roman" w:hAnsi="Verdana" w:cs="Arial"/>
          <w:i/>
          <w:color w:val="222222"/>
          <w:sz w:val="24"/>
          <w:szCs w:val="24"/>
          <w:lang w:val="sr-Cyrl-RS"/>
        </w:rPr>
        <w:t xml:space="preserve">Антрополошка </w:t>
      </w:r>
      <w:proofErr w:type="spellStart"/>
      <w:r w:rsidRPr="004800ED">
        <w:rPr>
          <w:rFonts w:ascii="Verdana" w:eastAsia="Times New Roman" w:hAnsi="Verdana" w:cs="Arial"/>
          <w:i/>
          <w:color w:val="222222"/>
          <w:sz w:val="24"/>
          <w:szCs w:val="24"/>
          <w:lang w:val="sr-Cyrl-RS"/>
        </w:rPr>
        <w:t>агора</w:t>
      </w:r>
      <w:proofErr w:type="spellEnd"/>
      <w:r w:rsidRPr="00BE4AFD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, </w:t>
      </w:r>
      <w:proofErr w:type="spellStart"/>
      <w:r w:rsidR="00A9621E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Фадва</w:t>
      </w:r>
      <w:proofErr w:type="spellEnd"/>
      <w:r w:rsidR="00A9621E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 xml:space="preserve"> Ел </w:t>
      </w:r>
      <w:proofErr w:type="spellStart"/>
      <w:r w:rsidR="00A9621E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Гинди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val="sr-Latn-RS"/>
        </w:rPr>
        <w:t>,</w:t>
      </w:r>
      <w:r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четвртак </w:t>
      </w:r>
      <w:r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2</w:t>
      </w:r>
      <w:r w:rsidR="00A9621E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5. септембар у 11</w:t>
      </w:r>
      <w:r>
        <w:rPr>
          <w:rFonts w:ascii="Verdana" w:eastAsia="Times New Roman" w:hAnsi="Verdana" w:cs="Arial"/>
          <w:b/>
          <w:color w:val="222222"/>
          <w:sz w:val="24"/>
          <w:szCs w:val="24"/>
          <w:lang w:val="sr-Latn-RS"/>
        </w:rPr>
        <w:t>h</w:t>
      </w:r>
    </w:p>
    <w:p w14:paraId="2D2F43E8" w14:textId="77777777" w:rsidR="00693589" w:rsidRPr="008217AB" w:rsidRDefault="00693589" w:rsidP="006935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val="sr-Latn-RS"/>
        </w:rPr>
      </w:pPr>
    </w:p>
    <w:p w14:paraId="094CF268" w14:textId="77777777" w:rsidR="00693589" w:rsidRDefault="00693589" w:rsidP="006935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val="sr-Latn-RS"/>
        </w:rPr>
      </w:pPr>
    </w:p>
    <w:p w14:paraId="67FC44A3" w14:textId="77777777" w:rsidR="00693589" w:rsidRPr="00E54752" w:rsidRDefault="00693589" w:rsidP="006935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Институт за етнологију и антропологију има задовољство да вас позове на предавање у оквиру Антрополошке агоре које ће бити одржано у четвртак, </w:t>
      </w:r>
      <w:r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2</w:t>
      </w:r>
      <w:r w:rsidR="00A9621E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5</w:t>
      </w:r>
      <w:r w:rsidRPr="004800ED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 xml:space="preserve">. </w:t>
      </w:r>
      <w:r w:rsidR="00A9621E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септембра у 11</w:t>
      </w:r>
      <w:r w:rsidRPr="004800ED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 xml:space="preserve"> </w:t>
      </w:r>
      <w:r w:rsidRPr="008131E8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часова</w:t>
      </w:r>
      <w:r w:rsidRPr="009702C2">
        <w:rPr>
          <w:rFonts w:ascii="Verdana" w:eastAsia="Times New Roman" w:hAnsi="Verdana" w:cs="Arial"/>
          <w:b/>
          <w:color w:val="222222"/>
          <w:sz w:val="24"/>
          <w:szCs w:val="24"/>
          <w:lang w:val="sr-Latn-RS"/>
        </w:rPr>
        <w:t xml:space="preserve">, </w:t>
      </w:r>
      <w:r w:rsidR="00A9621E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у учионици 1</w:t>
      </w:r>
      <w:r w:rsidRPr="008131E8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 xml:space="preserve">08 на </w:t>
      </w:r>
      <w:r w:rsidR="00A9621E" w:rsidRPr="009702C2">
        <w:rPr>
          <w:rFonts w:ascii="Verdana" w:eastAsia="Times New Roman" w:hAnsi="Verdana" w:cs="Arial"/>
          <w:b/>
          <w:color w:val="222222"/>
          <w:sz w:val="24"/>
          <w:szCs w:val="24"/>
          <w:lang w:val="sr-Latn-RS"/>
        </w:rPr>
        <w:t>I</w:t>
      </w:r>
      <w:r w:rsidRPr="008131E8">
        <w:rPr>
          <w:rFonts w:ascii="Verdana" w:eastAsia="Times New Roman" w:hAnsi="Verdana" w:cs="Arial"/>
          <w:b/>
          <w:color w:val="222222"/>
          <w:sz w:val="24"/>
          <w:szCs w:val="24"/>
          <w:lang w:val="sr-Latn-RS"/>
        </w:rPr>
        <w:t xml:space="preserve"> </w:t>
      </w:r>
      <w:r w:rsidRPr="008131E8">
        <w:rPr>
          <w:rFonts w:ascii="Verdana" w:eastAsia="Times New Roman" w:hAnsi="Verdana" w:cs="Arial"/>
          <w:b/>
          <w:color w:val="222222"/>
          <w:sz w:val="24"/>
          <w:szCs w:val="24"/>
          <w:lang w:val="sr-Cyrl-RS"/>
        </w:rPr>
        <w:t>спрату</w:t>
      </w:r>
      <w:r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</w:t>
      </w:r>
      <w:r w:rsidR="00F42FF4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Филозофског</w:t>
      </w:r>
      <w:r w:rsidR="00E5475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факултета у Београду.</w:t>
      </w:r>
    </w:p>
    <w:p w14:paraId="53E21EA5" w14:textId="77777777" w:rsidR="00693589" w:rsidRDefault="00693589" w:rsidP="006935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</w:p>
    <w:p w14:paraId="2930A59C" w14:textId="77777777" w:rsidR="007D33FB" w:rsidRPr="007D33FB" w:rsidRDefault="007D33FB" w:rsidP="007D33F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</w:p>
    <w:p w14:paraId="0C8499F4" w14:textId="08EB53BB" w:rsidR="007D33FB" w:rsidRPr="007D33FB" w:rsidRDefault="007D33FB" w:rsidP="007D33F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Професорка 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Фадва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Ел 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Гинди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је пензионисани професор на</w:t>
      </w:r>
      <w:r w:rsidR="009C36F9" w:rsidRPr="009C36F9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</w:t>
      </w:r>
      <w:r w:rsidR="009C36F9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Универзитету у Калифорнији—Лос Анђелес (</w:t>
      </w: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UCLA</w:t>
      </w:r>
      <w:r w:rsidR="009C36F9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)</w:t>
      </w: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и бивши истакнути професор и шеф Одељења за друштвене науке Универзитет</w:t>
      </w:r>
      <w:r w:rsidR="00D1463D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а</w:t>
      </w: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у Катару. Дипломирала је са одликом (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Magna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Cum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Laude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) на Америчком универзитету у Каиру, а 1972. године стекла је докторат из антропологије (четири поља) на Универзитету у Тексасу у Остину. </w:t>
      </w:r>
      <w:r w:rsidR="009C36F9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Проф. Ел </w:t>
      </w:r>
      <w:proofErr w:type="spellStart"/>
      <w:r w:rsidR="009C36F9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Гинди</w:t>
      </w:r>
      <w:proofErr w:type="spellEnd"/>
      <w:r w:rsidR="009C36F9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поседује </w:t>
      </w: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богато искуство у теренским истраживањима у три региона: Нубија, Долина 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Запотека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и Арапски залив (Катар)</w:t>
      </w:r>
      <w:r w:rsidR="009C36F9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. О</w:t>
      </w: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бјавила је 8 монографских књига, 3 визуелне етнографије и бројне истраживачке чланке, од којих су неки објављени у научним часописима са високим 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импакт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фактором. Њене публикације су објављене на енглеском, арапском, француском, руском, шпанском, италијанском, немачком, румунском, српском и индонежанском језику. Члан је уређивачких одбора неколико академских часописа. Она је </w:t>
      </w:r>
      <w:r w:rsidR="009C36F9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члан Управног одбора</w:t>
      </w: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Светске академије уметности и наука и члан Научног савета Института за напредне студије културе и цивилизације Леванта у Букурешту, Румунија. Оснивач је и ко-уредник часописа „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Kinship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“ </w:t>
      </w:r>
      <w:r w:rsidR="009C36F9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у издању</w:t>
      </w: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UCLA.</w:t>
      </w:r>
      <w:r w:rsidR="00C04F1E">
        <w:rPr>
          <w:rFonts w:ascii="Verdana" w:eastAsia="Times New Roman" w:hAnsi="Verdana" w:cs="Arial"/>
          <w:color w:val="222222"/>
          <w:sz w:val="24"/>
          <w:szCs w:val="24"/>
          <w:lang w:val="sr-Latn-RS"/>
        </w:rPr>
        <w:t xml:space="preserve"> </w:t>
      </w: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Професорка 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Фадва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Ел </w:t>
      </w:r>
      <w:proofErr w:type="spellStart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Гинди</w:t>
      </w:r>
      <w:proofErr w:type="spellEnd"/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одржаће предавање под насловом:</w:t>
      </w:r>
    </w:p>
    <w:p w14:paraId="5612CCC1" w14:textId="77777777" w:rsidR="007D33FB" w:rsidRPr="007D33FB" w:rsidRDefault="007D33FB" w:rsidP="007D33F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</w:p>
    <w:p w14:paraId="3BEB81FD" w14:textId="77777777" w:rsidR="00D6427B" w:rsidRDefault="00D6427B" w:rsidP="009C36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  <w:lang w:val="sr-Cyrl-RS"/>
        </w:rPr>
      </w:pPr>
    </w:p>
    <w:p w14:paraId="2A45DAE9" w14:textId="58A48E14" w:rsidR="007D33FB" w:rsidRPr="00D6427B" w:rsidRDefault="007D33FB" w:rsidP="009C36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28"/>
          <w:szCs w:val="28"/>
          <w:lang w:val="sr-Cyrl-RS"/>
        </w:rPr>
      </w:pPr>
      <w:r w:rsidRPr="00D6427B">
        <w:rPr>
          <w:rFonts w:ascii="Verdana" w:eastAsia="Times New Roman" w:hAnsi="Verdana" w:cs="Arial"/>
          <w:b/>
          <w:bCs/>
          <w:color w:val="222222"/>
          <w:sz w:val="28"/>
          <w:szCs w:val="28"/>
          <w:lang w:val="sr-Cyrl-RS"/>
        </w:rPr>
        <w:t xml:space="preserve">Теренски рад, анализа, теорија: Моје путовање од Нубије, преко </w:t>
      </w:r>
      <w:proofErr w:type="spellStart"/>
      <w:r w:rsidRPr="00D6427B">
        <w:rPr>
          <w:rFonts w:ascii="Verdana" w:eastAsia="Times New Roman" w:hAnsi="Verdana" w:cs="Arial"/>
          <w:b/>
          <w:bCs/>
          <w:color w:val="222222"/>
          <w:sz w:val="28"/>
          <w:szCs w:val="28"/>
          <w:lang w:val="sr-Cyrl-RS"/>
        </w:rPr>
        <w:t>Запотека</w:t>
      </w:r>
      <w:proofErr w:type="spellEnd"/>
      <w:r w:rsidRPr="00D6427B">
        <w:rPr>
          <w:rFonts w:ascii="Verdana" w:eastAsia="Times New Roman" w:hAnsi="Verdana" w:cs="Arial"/>
          <w:b/>
          <w:bCs/>
          <w:color w:val="222222"/>
          <w:sz w:val="28"/>
          <w:szCs w:val="28"/>
          <w:lang w:val="sr-Cyrl-RS"/>
        </w:rPr>
        <w:t>, до Арапског залива</w:t>
      </w:r>
    </w:p>
    <w:p w14:paraId="4471E1BA" w14:textId="77777777" w:rsidR="00D6427B" w:rsidRPr="00D6427B" w:rsidRDefault="00D6427B" w:rsidP="00C04F1E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8"/>
          <w:szCs w:val="28"/>
          <w:lang w:val="sr-Cyrl-RS"/>
        </w:rPr>
      </w:pPr>
    </w:p>
    <w:p w14:paraId="54EBEB78" w14:textId="77777777" w:rsidR="007D33FB" w:rsidRPr="007D33FB" w:rsidRDefault="007D33FB" w:rsidP="007D33F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</w:p>
    <w:p w14:paraId="79B537BA" w14:textId="77777777" w:rsidR="007D33FB" w:rsidRPr="007D33FB" w:rsidRDefault="007D33FB" w:rsidP="007D33F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У име Института за етнологију и антропологију  </w:t>
      </w:r>
    </w:p>
    <w:p w14:paraId="3827D24E" w14:textId="77777777" w:rsidR="007D33FB" w:rsidRPr="007D33FB" w:rsidRDefault="007D33FB" w:rsidP="007D33F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  <w:r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Уводна реч: Професорка Весна Вучинић-Нешковић</w:t>
      </w:r>
    </w:p>
    <w:p w14:paraId="0163AFDC" w14:textId="7D9A0799" w:rsidR="00660AB4" w:rsidRPr="00A9621E" w:rsidRDefault="00660AB4" w:rsidP="004320F2">
      <w:pPr>
        <w:shd w:val="clear" w:color="auto" w:fill="FFFFFF"/>
        <w:spacing w:after="0" w:line="240" w:lineRule="auto"/>
        <w:ind w:right="480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Модератори дискусије: проф. др Слободан Наумовић и проф. др Весна Вучинић Нешковић</w:t>
      </w:r>
    </w:p>
    <w:p w14:paraId="0D322C4B" w14:textId="306258B8" w:rsidR="00693589" w:rsidRDefault="00693589" w:rsidP="009248E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</w:p>
    <w:p w14:paraId="47F26415" w14:textId="38F66048" w:rsidR="004320F2" w:rsidRDefault="004320F2" w:rsidP="009248E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</w:p>
    <w:p w14:paraId="157397C5" w14:textId="2F89E861" w:rsidR="004320F2" w:rsidRDefault="00D6427B" w:rsidP="004320F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Апстракт: 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Предавање обухвата </w:t>
      </w:r>
      <w:r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анализу мојих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путовањ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а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кроз три импресивна теренска локалитета – Нубију у Египту, Долину </w:t>
      </w:r>
      <w:proofErr w:type="spellStart"/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Запотека</w:t>
      </w:r>
      <w:proofErr w:type="spellEnd"/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у </w:t>
      </w:r>
      <w:proofErr w:type="spellStart"/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Оа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кс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аки</w:t>
      </w:r>
      <w:proofErr w:type="spellEnd"/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у 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Мексик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у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, и Арапски 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(Персијски) 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залив у Катару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—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кривудавом 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визуелном пут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ањом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кој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а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је резултира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ла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визуелним етнографијама, 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lastRenderedPageBreak/>
        <w:t xml:space="preserve">откривајући начин на који се подаци, анализа и теорија, уместо </w:t>
      </w:r>
      <w:r w:rsidR="004320F2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да буду линеарни 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 процес, </w:t>
      </w:r>
      <w:r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међусобно </w:t>
      </w:r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 xml:space="preserve">преплићу и укрштају. Предавање укључује приказ награђиване визуелне етнографије „Ел </w:t>
      </w:r>
      <w:proofErr w:type="spellStart"/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Себу</w:t>
      </w:r>
      <w:proofErr w:type="spellEnd"/>
      <w:r w:rsidR="004320F2" w:rsidRPr="007D33FB">
        <w:rPr>
          <w:rFonts w:ascii="Verdana" w:eastAsia="Times New Roman" w:hAnsi="Verdana" w:cs="Arial"/>
          <w:color w:val="222222"/>
          <w:sz w:val="24"/>
          <w:szCs w:val="24"/>
          <w:lang w:val="sr-Cyrl-RS"/>
        </w:rPr>
        <w:t>’: Египатски ритуал рођења“, након чега следи отворена дискусија.</w:t>
      </w:r>
    </w:p>
    <w:p w14:paraId="04142F9F" w14:textId="77777777" w:rsidR="004320F2" w:rsidRPr="00660AB4" w:rsidRDefault="004320F2" w:rsidP="009248E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val="sr-Cyrl-RS"/>
        </w:rPr>
      </w:pPr>
    </w:p>
    <w:sectPr w:rsidR="004320F2" w:rsidRPr="00660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221"/>
    <w:rsid w:val="001156DF"/>
    <w:rsid w:val="002251AD"/>
    <w:rsid w:val="002A1573"/>
    <w:rsid w:val="00320221"/>
    <w:rsid w:val="0043160A"/>
    <w:rsid w:val="004320F2"/>
    <w:rsid w:val="00434ACB"/>
    <w:rsid w:val="004E33F2"/>
    <w:rsid w:val="00584DCE"/>
    <w:rsid w:val="005A44B0"/>
    <w:rsid w:val="005B5C47"/>
    <w:rsid w:val="00660AB4"/>
    <w:rsid w:val="00693589"/>
    <w:rsid w:val="007723AF"/>
    <w:rsid w:val="007D33FB"/>
    <w:rsid w:val="008449D7"/>
    <w:rsid w:val="008E3C56"/>
    <w:rsid w:val="008F3DE0"/>
    <w:rsid w:val="009248E4"/>
    <w:rsid w:val="009702C2"/>
    <w:rsid w:val="00983CD8"/>
    <w:rsid w:val="009C36F9"/>
    <w:rsid w:val="00A45259"/>
    <w:rsid w:val="00A9621E"/>
    <w:rsid w:val="00C04F1E"/>
    <w:rsid w:val="00C90FAA"/>
    <w:rsid w:val="00D1463D"/>
    <w:rsid w:val="00D6427B"/>
    <w:rsid w:val="00DF6F4D"/>
    <w:rsid w:val="00E54752"/>
    <w:rsid w:val="00EA6E69"/>
    <w:rsid w:val="00F42FF4"/>
    <w:rsid w:val="00F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A771"/>
  <w15:docId w15:val="{438F8F3D-A5AB-45C7-857F-3417F705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Marta Neskovic</cp:lastModifiedBy>
  <cp:revision>24</cp:revision>
  <dcterms:created xsi:type="dcterms:W3CDTF">2023-10-27T12:10:00Z</dcterms:created>
  <dcterms:modified xsi:type="dcterms:W3CDTF">2025-09-08T11:41:00Z</dcterms:modified>
</cp:coreProperties>
</file>