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C5166" w14:textId="380FEB59" w:rsidR="00847044" w:rsidRPr="00F627FE" w:rsidRDefault="003E5D7C" w:rsidP="003E5D7C">
      <w:pPr>
        <w:pBdr>
          <w:bottom w:val="single" w:sz="6" w:space="1" w:color="auto"/>
        </w:pBdr>
        <w:spacing w:after="0"/>
        <w:ind w:right="-720"/>
        <w:jc w:val="center"/>
        <w:rPr>
          <w:rFonts w:ascii="Arial" w:hAnsi="Arial" w:cs="Arial"/>
        </w:rPr>
      </w:pPr>
      <w:r w:rsidRPr="00F627FE">
        <w:rPr>
          <w:rFonts w:ascii="Arial" w:hAnsi="Arial" w:cs="Arial"/>
          <w:noProof/>
        </w:rPr>
        <w:drawing>
          <wp:inline distT="0" distB="0" distL="0" distR="0" wp14:anchorId="12565A3D" wp14:editId="28EF3A0D">
            <wp:extent cx="6160155" cy="1017593"/>
            <wp:effectExtent l="0" t="0" r="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20" cy="103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BA000" w14:textId="77777777" w:rsidR="00393303" w:rsidRPr="00F627FE" w:rsidRDefault="00393303" w:rsidP="00E6258D">
      <w:pPr>
        <w:jc w:val="both"/>
        <w:rPr>
          <w:rFonts w:ascii="Arial" w:hAnsi="Arial" w:cs="Arial"/>
          <w:sz w:val="40"/>
          <w:szCs w:val="40"/>
        </w:rPr>
      </w:pPr>
    </w:p>
    <w:p w14:paraId="5A0846FB" w14:textId="092B60B7" w:rsidR="00DD7212" w:rsidRPr="00BA5385" w:rsidRDefault="00FF025A" w:rsidP="00CE2742">
      <w:pPr>
        <w:spacing w:line="240" w:lineRule="auto"/>
        <w:jc w:val="center"/>
        <w:rPr>
          <w:rFonts w:ascii="Arial" w:hAnsi="Arial" w:cs="Arial"/>
          <w:sz w:val="40"/>
          <w:szCs w:val="40"/>
        </w:rPr>
      </w:pPr>
      <w:r w:rsidRPr="00BA5385">
        <w:rPr>
          <w:rFonts w:ascii="Arial" w:hAnsi="Arial" w:cs="Arial"/>
          <w:sz w:val="40"/>
          <w:szCs w:val="40"/>
          <w:lang w:val="sr-Cyrl-RS"/>
        </w:rPr>
        <w:t xml:space="preserve">МЕЂУНАРОДНИ ТИМ ИСТРАЖИВАЧА </w:t>
      </w:r>
      <w:r w:rsidR="00763E9F">
        <w:rPr>
          <w:rFonts w:ascii="Arial" w:hAnsi="Arial" w:cs="Arial"/>
          <w:sz w:val="40"/>
          <w:szCs w:val="40"/>
          <w:lang w:val="sr-Cyrl-RS"/>
        </w:rPr>
        <w:t>ИМЕНОВАО</w:t>
      </w:r>
      <w:r w:rsidRPr="00BA5385">
        <w:rPr>
          <w:rFonts w:ascii="Arial" w:hAnsi="Arial" w:cs="Arial"/>
          <w:sz w:val="40"/>
          <w:szCs w:val="40"/>
          <w:lang w:val="sr-Cyrl-RS"/>
        </w:rPr>
        <w:t xml:space="preserve"> </w:t>
      </w:r>
      <w:r w:rsidR="0073540F" w:rsidRPr="00BA5385">
        <w:rPr>
          <w:rFonts w:ascii="Arial" w:hAnsi="Arial" w:cs="Arial"/>
          <w:sz w:val="40"/>
          <w:szCs w:val="40"/>
        </w:rPr>
        <w:t>НОВ</w:t>
      </w:r>
      <w:r w:rsidRPr="00BA5385">
        <w:rPr>
          <w:rFonts w:ascii="Arial" w:hAnsi="Arial" w:cs="Arial"/>
          <w:sz w:val="40"/>
          <w:szCs w:val="40"/>
          <w:lang w:val="sr-Cyrl-RS"/>
        </w:rPr>
        <w:t>У</w:t>
      </w:r>
      <w:r w:rsidR="0073540F" w:rsidRPr="00BA5385">
        <w:rPr>
          <w:rFonts w:ascii="Arial" w:hAnsi="Arial" w:cs="Arial"/>
          <w:sz w:val="40"/>
          <w:szCs w:val="40"/>
        </w:rPr>
        <w:t xml:space="preserve"> ВРСТ</w:t>
      </w:r>
      <w:r w:rsidRPr="00BA5385">
        <w:rPr>
          <w:rFonts w:ascii="Arial" w:hAnsi="Arial" w:cs="Arial"/>
          <w:sz w:val="40"/>
          <w:szCs w:val="40"/>
          <w:lang w:val="sr-Cyrl-RS"/>
        </w:rPr>
        <w:t>У</w:t>
      </w:r>
      <w:r w:rsidR="0073540F" w:rsidRPr="00BA5385">
        <w:rPr>
          <w:rFonts w:ascii="Arial" w:hAnsi="Arial" w:cs="Arial"/>
          <w:sz w:val="40"/>
          <w:szCs w:val="40"/>
        </w:rPr>
        <w:t xml:space="preserve"> ФОСИЛНОГ ЧОВЕКА</w:t>
      </w:r>
      <w:r w:rsidR="00BA5385">
        <w:rPr>
          <w:rFonts w:ascii="Arial" w:hAnsi="Arial" w:cs="Arial"/>
          <w:sz w:val="40"/>
          <w:szCs w:val="40"/>
          <w:lang w:val="sr-Cyrl-RS"/>
        </w:rPr>
        <w:t xml:space="preserve"> </w:t>
      </w:r>
      <w:r w:rsidR="00BA5385">
        <w:rPr>
          <w:rFonts w:ascii="Arial" w:hAnsi="Arial" w:cs="Arial"/>
          <w:sz w:val="40"/>
          <w:szCs w:val="40"/>
        </w:rPr>
        <w:t>(</w:t>
      </w:r>
      <w:r w:rsidR="00BA5385" w:rsidRPr="00BA5385">
        <w:rPr>
          <w:rFonts w:ascii="Arial" w:hAnsi="Arial" w:cs="Arial"/>
          <w:i/>
          <w:iCs/>
          <w:sz w:val="40"/>
          <w:szCs w:val="40"/>
        </w:rPr>
        <w:t>HOMO BODOENSIS</w:t>
      </w:r>
      <w:r w:rsidR="00BA5385">
        <w:rPr>
          <w:rFonts w:ascii="Arial" w:hAnsi="Arial" w:cs="Arial"/>
          <w:sz w:val="40"/>
          <w:szCs w:val="40"/>
        </w:rPr>
        <w:t>)</w:t>
      </w:r>
    </w:p>
    <w:p w14:paraId="049DD64A" w14:textId="4F57A961" w:rsidR="00DD7212" w:rsidRPr="00F627FE" w:rsidRDefault="00BA5385" w:rsidP="00FE2D5C">
      <w:pPr>
        <w:spacing w:before="240" w:line="360" w:lineRule="auto"/>
        <w:jc w:val="center"/>
        <w:rPr>
          <w:rFonts w:ascii="Arial" w:hAnsi="Arial" w:cs="Arial"/>
          <w:b/>
          <w:bCs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  <w:lang w:val="sr-Cyrl-RS"/>
        </w:rPr>
        <w:t>Рад је</w:t>
      </w:r>
      <w:r w:rsidR="00CC04E3" w:rsidRPr="00F627FE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CC04E3" w:rsidRPr="00F627FE">
        <w:rPr>
          <w:rFonts w:ascii="Arial" w:hAnsi="Arial" w:cs="Arial"/>
          <w:i/>
          <w:sz w:val="28"/>
          <w:szCs w:val="28"/>
        </w:rPr>
        <w:t>објављен</w:t>
      </w:r>
      <w:proofErr w:type="spellEnd"/>
      <w:r>
        <w:rPr>
          <w:rFonts w:ascii="Arial" w:hAnsi="Arial" w:cs="Arial"/>
          <w:i/>
          <w:sz w:val="28"/>
          <w:szCs w:val="28"/>
          <w:lang w:val="sr-Cyrl-RS"/>
        </w:rPr>
        <w:t xml:space="preserve"> </w:t>
      </w:r>
      <w:r w:rsidR="00CC04E3" w:rsidRPr="00F627FE">
        <w:rPr>
          <w:rFonts w:ascii="Arial" w:hAnsi="Arial" w:cs="Arial"/>
          <w:i/>
          <w:sz w:val="28"/>
          <w:szCs w:val="28"/>
        </w:rPr>
        <w:t xml:space="preserve">у </w:t>
      </w:r>
      <w:proofErr w:type="spellStart"/>
      <w:r w:rsidR="00CC04E3" w:rsidRPr="00F627FE">
        <w:rPr>
          <w:rFonts w:ascii="Arial" w:hAnsi="Arial" w:cs="Arial"/>
          <w:i/>
          <w:sz w:val="28"/>
          <w:szCs w:val="28"/>
        </w:rPr>
        <w:t>престижном</w:t>
      </w:r>
      <w:proofErr w:type="spellEnd"/>
      <w:r w:rsidR="00CC04E3" w:rsidRPr="00F627FE">
        <w:rPr>
          <w:rFonts w:ascii="Arial" w:hAnsi="Arial" w:cs="Arial"/>
          <w:i/>
          <w:sz w:val="28"/>
          <w:szCs w:val="28"/>
          <w:lang w:val="sr-Cyrl-RS"/>
        </w:rPr>
        <w:t xml:space="preserve"> </w:t>
      </w:r>
      <w:proofErr w:type="spellStart"/>
      <w:r w:rsidR="00CC04E3" w:rsidRPr="00F627FE">
        <w:rPr>
          <w:rFonts w:ascii="Arial" w:hAnsi="Arial" w:cs="Arial"/>
          <w:i/>
          <w:sz w:val="28"/>
          <w:szCs w:val="28"/>
        </w:rPr>
        <w:t>научном</w:t>
      </w:r>
      <w:proofErr w:type="spellEnd"/>
      <w:r w:rsidR="00CC04E3" w:rsidRPr="00F627FE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CC04E3" w:rsidRPr="00F627FE">
        <w:rPr>
          <w:rFonts w:ascii="Arial" w:hAnsi="Arial" w:cs="Arial"/>
          <w:i/>
          <w:sz w:val="28"/>
          <w:szCs w:val="28"/>
        </w:rPr>
        <w:t>часопису</w:t>
      </w:r>
      <w:proofErr w:type="spellEnd"/>
      <w:r w:rsidR="00CC04E3" w:rsidRPr="00F627FE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  <w:lang w:val="sr-Cyrl-RS"/>
        </w:rPr>
        <w:t xml:space="preserve">          </w:t>
      </w:r>
      <w:r w:rsidR="00D376B6" w:rsidRPr="00F627FE">
        <w:rPr>
          <w:rFonts w:ascii="Arial" w:hAnsi="Arial" w:cs="Arial"/>
          <w:b/>
          <w:bCs/>
          <w:i/>
          <w:sz w:val="28"/>
          <w:szCs w:val="28"/>
        </w:rPr>
        <w:t>Evolutionary Anthropology</w:t>
      </w:r>
    </w:p>
    <w:p w14:paraId="485A573B" w14:textId="77777777" w:rsidR="00CC04E3" w:rsidRPr="00F627FE" w:rsidRDefault="00CC04E3" w:rsidP="00F30FBA">
      <w:pPr>
        <w:spacing w:before="240"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F627FE">
        <w:rPr>
          <w:rFonts w:ascii="Arial" w:hAnsi="Arial" w:cs="Arial"/>
          <w:b/>
          <w:sz w:val="20"/>
          <w:szCs w:val="20"/>
        </w:rPr>
        <w:t>Саопштење</w:t>
      </w:r>
      <w:proofErr w:type="spellEnd"/>
      <w:r w:rsidRPr="00F627F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627FE">
        <w:rPr>
          <w:rFonts w:ascii="Arial" w:hAnsi="Arial" w:cs="Arial"/>
          <w:b/>
          <w:sz w:val="20"/>
          <w:szCs w:val="20"/>
        </w:rPr>
        <w:t>за</w:t>
      </w:r>
      <w:proofErr w:type="spellEnd"/>
      <w:r w:rsidRPr="00F627F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627FE">
        <w:rPr>
          <w:rFonts w:ascii="Arial" w:hAnsi="Arial" w:cs="Arial"/>
          <w:b/>
          <w:sz w:val="20"/>
          <w:szCs w:val="20"/>
        </w:rPr>
        <w:t>штампу</w:t>
      </w:r>
      <w:proofErr w:type="spellEnd"/>
      <w:r w:rsidRPr="00F627F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627FE">
        <w:rPr>
          <w:rFonts w:ascii="Arial" w:hAnsi="Arial" w:cs="Arial"/>
          <w:b/>
          <w:sz w:val="20"/>
          <w:szCs w:val="20"/>
        </w:rPr>
        <w:t>Филозофског</w:t>
      </w:r>
      <w:proofErr w:type="spellEnd"/>
      <w:r w:rsidRPr="00F627F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627FE">
        <w:rPr>
          <w:rFonts w:ascii="Arial" w:hAnsi="Arial" w:cs="Arial"/>
          <w:b/>
          <w:sz w:val="20"/>
          <w:szCs w:val="20"/>
        </w:rPr>
        <w:t>факултета</w:t>
      </w:r>
      <w:proofErr w:type="spellEnd"/>
      <w:r w:rsidRPr="00F627F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627FE">
        <w:rPr>
          <w:rFonts w:ascii="Arial" w:hAnsi="Arial" w:cs="Arial"/>
          <w:b/>
          <w:sz w:val="20"/>
          <w:szCs w:val="20"/>
        </w:rPr>
        <w:t>Универзитета</w:t>
      </w:r>
      <w:proofErr w:type="spellEnd"/>
      <w:r w:rsidRPr="00F627FE">
        <w:rPr>
          <w:rFonts w:ascii="Arial" w:hAnsi="Arial" w:cs="Arial"/>
          <w:b/>
          <w:sz w:val="20"/>
          <w:szCs w:val="20"/>
        </w:rPr>
        <w:t xml:space="preserve"> у </w:t>
      </w:r>
      <w:proofErr w:type="spellStart"/>
      <w:r w:rsidRPr="00F627FE">
        <w:rPr>
          <w:rFonts w:ascii="Arial" w:hAnsi="Arial" w:cs="Arial"/>
          <w:b/>
          <w:sz w:val="20"/>
          <w:szCs w:val="20"/>
        </w:rPr>
        <w:t>Београду</w:t>
      </w:r>
      <w:proofErr w:type="spellEnd"/>
    </w:p>
    <w:p w14:paraId="4B91E400" w14:textId="047645A4" w:rsidR="00CE4719" w:rsidRPr="00F627FE" w:rsidRDefault="00CC04E3" w:rsidP="00FE2D5C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627FE">
        <w:rPr>
          <w:rFonts w:ascii="Arial" w:hAnsi="Arial" w:cs="Arial"/>
          <w:b/>
          <w:sz w:val="20"/>
          <w:szCs w:val="20"/>
          <w:lang w:val="sr-Cyrl-RS"/>
        </w:rPr>
        <w:t>ДАТУМ ОБЈАВЉИВАЊА</w:t>
      </w:r>
      <w:r w:rsidR="005900C4" w:rsidRPr="00F627FE">
        <w:rPr>
          <w:rFonts w:ascii="Arial" w:hAnsi="Arial" w:cs="Arial"/>
          <w:b/>
          <w:sz w:val="20"/>
          <w:szCs w:val="20"/>
        </w:rPr>
        <w:t xml:space="preserve"> – </w:t>
      </w:r>
      <w:r w:rsidR="007153ED" w:rsidRPr="00F627FE">
        <w:rPr>
          <w:rFonts w:ascii="Arial" w:hAnsi="Arial" w:cs="Arial"/>
          <w:b/>
          <w:sz w:val="20"/>
          <w:szCs w:val="20"/>
        </w:rPr>
        <w:t>29</w:t>
      </w:r>
      <w:r w:rsidR="005900C4" w:rsidRPr="00F627FE">
        <w:rPr>
          <w:rFonts w:ascii="Arial" w:hAnsi="Arial" w:cs="Arial"/>
          <w:b/>
          <w:sz w:val="20"/>
          <w:szCs w:val="20"/>
        </w:rPr>
        <w:t xml:space="preserve">. </w:t>
      </w:r>
      <w:r w:rsidR="007153ED" w:rsidRPr="00F627FE">
        <w:rPr>
          <w:rFonts w:ascii="Arial" w:hAnsi="Arial" w:cs="Arial"/>
          <w:b/>
          <w:sz w:val="20"/>
          <w:szCs w:val="20"/>
        </w:rPr>
        <w:t>10</w:t>
      </w:r>
      <w:r w:rsidR="005900C4" w:rsidRPr="00F627FE">
        <w:rPr>
          <w:rFonts w:ascii="Arial" w:hAnsi="Arial" w:cs="Arial"/>
          <w:b/>
          <w:sz w:val="20"/>
          <w:szCs w:val="20"/>
        </w:rPr>
        <w:t>. 20</w:t>
      </w:r>
      <w:r w:rsidR="007153ED" w:rsidRPr="00F627FE">
        <w:rPr>
          <w:rFonts w:ascii="Arial" w:hAnsi="Arial" w:cs="Arial"/>
          <w:b/>
          <w:sz w:val="20"/>
          <w:szCs w:val="20"/>
        </w:rPr>
        <w:t>21</w:t>
      </w:r>
      <w:r w:rsidR="005900C4" w:rsidRPr="00F627FE">
        <w:rPr>
          <w:rFonts w:ascii="Arial" w:hAnsi="Arial" w:cs="Arial"/>
          <w:b/>
          <w:sz w:val="20"/>
          <w:szCs w:val="20"/>
        </w:rPr>
        <w:t>.</w:t>
      </w:r>
    </w:p>
    <w:p w14:paraId="17E2F9DB" w14:textId="4249E7C0" w:rsidR="00CC04E3" w:rsidRDefault="00CC04E3" w:rsidP="00F627FE">
      <w:pPr>
        <w:spacing w:line="360" w:lineRule="auto"/>
        <w:jc w:val="both"/>
        <w:rPr>
          <w:rFonts w:ascii="Arial" w:eastAsia="Times New Roman" w:hAnsi="Arial" w:cs="Arial"/>
          <w:sz w:val="22"/>
        </w:rPr>
      </w:pPr>
      <w:r w:rsidRPr="00F627FE">
        <w:rPr>
          <w:rFonts w:ascii="Arial" w:hAnsi="Arial" w:cs="Arial"/>
          <w:b/>
          <w:sz w:val="22"/>
          <w:lang w:val="sr-Cyrl-RS"/>
        </w:rPr>
        <w:t>БЕОГРАД</w:t>
      </w:r>
      <w:r w:rsidR="005900C4" w:rsidRPr="00F627FE">
        <w:rPr>
          <w:rFonts w:ascii="Arial" w:hAnsi="Arial" w:cs="Arial"/>
          <w:b/>
          <w:sz w:val="22"/>
        </w:rPr>
        <w:t xml:space="preserve"> –</w:t>
      </w:r>
      <w:r w:rsidR="00CA47E1" w:rsidRPr="00F627FE">
        <w:rPr>
          <w:rFonts w:ascii="Arial" w:hAnsi="Arial" w:cs="Arial"/>
          <w:b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Међународни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тим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истраживача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, 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међу којима је један од водећих аутора </w:t>
      </w:r>
      <w:r w:rsidRPr="00F627FE">
        <w:rPr>
          <w:rFonts w:ascii="Arial" w:eastAsia="Times New Roman" w:hAnsi="Arial" w:cs="Arial"/>
          <w:b/>
          <w:bCs/>
          <w:sz w:val="22"/>
          <w:lang w:val="sr-Cyrl-RS"/>
        </w:rPr>
        <w:t>Предраг Радовић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, асистент на Одељењу за археологију Филозофског факултета у Београду, </w:t>
      </w:r>
      <w:r w:rsidR="008310F3">
        <w:rPr>
          <w:rFonts w:ascii="Arial" w:eastAsia="Times New Roman" w:hAnsi="Arial" w:cs="Arial"/>
          <w:sz w:val="22"/>
          <w:lang w:val="sr-Cyrl-RS"/>
        </w:rPr>
        <w:t>именовао је</w:t>
      </w:r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нов</w:t>
      </w:r>
      <w:proofErr w:type="spellEnd"/>
      <w:r w:rsidR="008310F3">
        <w:rPr>
          <w:rFonts w:ascii="Arial" w:eastAsia="Times New Roman" w:hAnsi="Arial" w:cs="Arial"/>
          <w:sz w:val="22"/>
          <w:lang w:val="sr-Cyrl-RS"/>
        </w:rPr>
        <w:t>у</w:t>
      </w:r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врст</w:t>
      </w:r>
      <w:proofErr w:type="spellEnd"/>
      <w:r w:rsidR="008310F3">
        <w:rPr>
          <w:rFonts w:ascii="Arial" w:eastAsia="Times New Roman" w:hAnsi="Arial" w:cs="Arial"/>
          <w:sz w:val="22"/>
          <w:lang w:val="sr-Cyrl-RS"/>
        </w:rPr>
        <w:t>у</w:t>
      </w:r>
      <w:bookmarkStart w:id="0" w:name="_GoBack"/>
      <w:bookmarkEnd w:id="0"/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>фосилног човека –</w:t>
      </w:r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i/>
          <w:sz w:val="22"/>
        </w:rPr>
        <w:t xml:space="preserve">Homo </w:t>
      </w:r>
      <w:proofErr w:type="spellStart"/>
      <w:r w:rsidRPr="00F627FE">
        <w:rPr>
          <w:rFonts w:ascii="Arial" w:eastAsia="Times New Roman" w:hAnsi="Arial" w:cs="Arial"/>
          <w:i/>
          <w:sz w:val="22"/>
        </w:rPr>
        <w:t>bodoensis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. </w:t>
      </w:r>
      <w:proofErr w:type="spellStart"/>
      <w:r w:rsidRPr="00F627FE">
        <w:rPr>
          <w:rFonts w:ascii="Arial" w:eastAsia="Times New Roman" w:hAnsi="Arial" w:cs="Arial"/>
          <w:sz w:val="22"/>
        </w:rPr>
        <w:t>Ова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врста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је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живела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у </w:t>
      </w:r>
      <w:proofErr w:type="spellStart"/>
      <w:r w:rsidRPr="00F627FE">
        <w:rPr>
          <w:rFonts w:ascii="Arial" w:eastAsia="Times New Roman" w:hAnsi="Arial" w:cs="Arial"/>
          <w:sz w:val="22"/>
        </w:rPr>
        <w:t>Африци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током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средњег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плеистоцена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, </w:t>
      </w:r>
      <w:proofErr w:type="spellStart"/>
      <w:r w:rsidRPr="00F627FE">
        <w:rPr>
          <w:rFonts w:ascii="Arial" w:eastAsia="Times New Roman" w:hAnsi="Arial" w:cs="Arial"/>
          <w:sz w:val="22"/>
        </w:rPr>
        <w:t>пре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око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пола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милиона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година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, и </w:t>
      </w:r>
      <w:proofErr w:type="spellStart"/>
      <w:r w:rsidRPr="00F627FE">
        <w:rPr>
          <w:rFonts w:ascii="Arial" w:eastAsia="Times New Roman" w:hAnsi="Arial" w:cs="Arial"/>
          <w:sz w:val="22"/>
        </w:rPr>
        <w:t>била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је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директни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предак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>модерног</w:t>
      </w:r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човека</w:t>
      </w:r>
      <w:proofErr w:type="spellEnd"/>
      <w:r w:rsidRPr="00F627FE">
        <w:rPr>
          <w:rFonts w:ascii="Arial" w:eastAsia="Times New Roman" w:hAnsi="Arial" w:cs="Arial"/>
          <w:sz w:val="22"/>
        </w:rPr>
        <w:t>.</w:t>
      </w:r>
    </w:p>
    <w:p w14:paraId="1B08E04C" w14:textId="3E918C37" w:rsidR="00CD111B" w:rsidRDefault="00CD111B" w:rsidP="00F627FE">
      <w:pPr>
        <w:spacing w:line="360" w:lineRule="auto"/>
        <w:jc w:val="both"/>
        <w:rPr>
          <w:rFonts w:ascii="Arial" w:eastAsia="Times New Roman" w:hAnsi="Arial" w:cs="Arial"/>
          <w:sz w:val="22"/>
          <w:lang w:val="sr-Cyrl-RS"/>
        </w:rPr>
      </w:pPr>
    </w:p>
    <w:p w14:paraId="70BCF431" w14:textId="64A51136" w:rsidR="00CD111B" w:rsidRDefault="00CD111B" w:rsidP="00F627FE">
      <w:pPr>
        <w:spacing w:line="360" w:lineRule="auto"/>
        <w:jc w:val="both"/>
        <w:rPr>
          <w:rFonts w:ascii="Arial" w:eastAsia="Times New Roman" w:hAnsi="Arial" w:cs="Arial"/>
          <w:sz w:val="22"/>
          <w:lang w:val="sr-Latn-RS"/>
        </w:rPr>
      </w:pPr>
      <w:r w:rsidRPr="00CD111B">
        <w:rPr>
          <w:rFonts w:ascii="Arial" w:eastAsia="Times New Roman" w:hAnsi="Arial" w:cs="Arial"/>
          <w:sz w:val="22"/>
          <w:lang w:val="sr-Cyrl-RS"/>
        </w:rPr>
        <w:drawing>
          <wp:inline distT="0" distB="0" distL="0" distR="0" wp14:anchorId="37ED9500" wp14:editId="34E4BD8B">
            <wp:extent cx="1725464" cy="2155970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7082" cy="217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0F3">
        <w:rPr>
          <w:rFonts w:ascii="Arial" w:eastAsia="Times New Roman" w:hAnsi="Arial" w:cs="Arial"/>
          <w:sz w:val="22"/>
          <w:lang w:val="sr-Latn-RS"/>
        </w:rPr>
        <w:t xml:space="preserve">               </w:t>
      </w:r>
      <w:r w:rsidR="008310F3" w:rsidRPr="008310F3">
        <w:rPr>
          <w:rFonts w:ascii="Arial" w:eastAsia="Times New Roman" w:hAnsi="Arial" w:cs="Arial"/>
          <w:sz w:val="22"/>
          <w:lang w:val="sr-Latn-RS"/>
        </w:rPr>
        <w:drawing>
          <wp:inline distT="0" distB="0" distL="0" distR="0" wp14:anchorId="1FCDD3DE" wp14:editId="3CA6E0F2">
            <wp:extent cx="3036815" cy="2112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1236" cy="21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32D7" w14:textId="5DEF350F" w:rsidR="008310F3" w:rsidRPr="008310F3" w:rsidRDefault="008310F3" w:rsidP="008310F3">
      <w:pPr>
        <w:spacing w:line="360" w:lineRule="auto"/>
        <w:ind w:left="4956" w:firstLine="708"/>
        <w:jc w:val="both"/>
        <w:rPr>
          <w:rFonts w:ascii="Arial" w:eastAsia="Times New Roman" w:hAnsi="Arial" w:cs="Arial"/>
          <w:sz w:val="22"/>
        </w:rPr>
      </w:pPr>
      <w:r>
        <w:rPr>
          <w:rFonts w:ascii="Arial" w:eastAsia="Times New Roman" w:hAnsi="Arial" w:cs="Arial"/>
          <w:sz w:val="22"/>
          <w:lang w:val="sr-Cyrl-RS"/>
        </w:rPr>
        <w:t xml:space="preserve">Илустрације: </w:t>
      </w:r>
      <w:r>
        <w:rPr>
          <w:rFonts w:ascii="Arial" w:eastAsia="Times New Roman" w:hAnsi="Arial" w:cs="Arial"/>
          <w:sz w:val="22"/>
        </w:rPr>
        <w:t>Ettore Mazza</w:t>
      </w:r>
    </w:p>
    <w:p w14:paraId="7997FE3A" w14:textId="77777777" w:rsidR="00CC04E3" w:rsidRPr="00F627FE" w:rsidRDefault="00CC04E3" w:rsidP="00F627FE">
      <w:pPr>
        <w:spacing w:before="200" w:line="360" w:lineRule="auto"/>
        <w:jc w:val="both"/>
        <w:rPr>
          <w:rFonts w:ascii="Arial" w:eastAsia="Times New Roman" w:hAnsi="Arial" w:cs="Arial"/>
          <w:sz w:val="22"/>
          <w:lang w:val="sr-Cyrl-RS"/>
        </w:rPr>
      </w:pPr>
      <w:proofErr w:type="spellStart"/>
      <w:r w:rsidRPr="00F627FE">
        <w:rPr>
          <w:rFonts w:ascii="Arial" w:eastAsia="Times New Roman" w:hAnsi="Arial" w:cs="Arial"/>
          <w:sz w:val="22"/>
        </w:rPr>
        <w:lastRenderedPageBreak/>
        <w:t>Средњи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део </w:t>
      </w: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плеистоценске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епохе је трајао између </w:t>
      </w:r>
      <w:r w:rsidRPr="00F627FE">
        <w:rPr>
          <w:rFonts w:ascii="Arial" w:eastAsia="Times New Roman" w:hAnsi="Arial" w:cs="Arial"/>
          <w:sz w:val="22"/>
        </w:rPr>
        <w:t>774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 </w:t>
      </w:r>
      <w:r w:rsidRPr="00F627FE">
        <w:rPr>
          <w:rFonts w:ascii="Arial" w:eastAsia="Times New Roman" w:hAnsi="Arial" w:cs="Arial"/>
          <w:sz w:val="22"/>
        </w:rPr>
        <w:t>000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 и </w:t>
      </w:r>
      <w:r w:rsidRPr="00F627FE">
        <w:rPr>
          <w:rFonts w:ascii="Arial" w:eastAsia="Times New Roman" w:hAnsi="Arial" w:cs="Arial"/>
          <w:sz w:val="22"/>
        </w:rPr>
        <w:t>129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 </w:t>
      </w:r>
      <w:r w:rsidRPr="00F627FE">
        <w:rPr>
          <w:rFonts w:ascii="Arial" w:eastAsia="Times New Roman" w:hAnsi="Arial" w:cs="Arial"/>
          <w:sz w:val="22"/>
        </w:rPr>
        <w:t xml:space="preserve">000 </w:t>
      </w:r>
      <w:proofErr w:type="spellStart"/>
      <w:r w:rsidRPr="00F627FE">
        <w:rPr>
          <w:rFonts w:ascii="Arial" w:eastAsia="Times New Roman" w:hAnsi="Arial" w:cs="Arial"/>
          <w:sz w:val="22"/>
        </w:rPr>
        <w:t>година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пре садашњости и веома је важан за еволуцију човека зато што се током овог интервала појављују представници наше врсте</w:t>
      </w:r>
      <w:r w:rsidRPr="00F627FE">
        <w:rPr>
          <w:rFonts w:ascii="Arial" w:eastAsia="Times New Roman" w:hAnsi="Arial" w:cs="Arial"/>
          <w:sz w:val="22"/>
        </w:rPr>
        <w:t xml:space="preserve"> (</w:t>
      </w:r>
      <w:r w:rsidRPr="00F627FE">
        <w:rPr>
          <w:rFonts w:ascii="Arial" w:eastAsia="Times New Roman" w:hAnsi="Arial" w:cs="Arial"/>
          <w:i/>
          <w:sz w:val="22"/>
        </w:rPr>
        <w:t>Homo sapiens</w:t>
      </w:r>
      <w:r w:rsidRPr="00F627FE">
        <w:rPr>
          <w:rFonts w:ascii="Arial" w:eastAsia="Times New Roman" w:hAnsi="Arial" w:cs="Arial"/>
          <w:sz w:val="22"/>
        </w:rPr>
        <w:t xml:space="preserve">) и </w:t>
      </w:r>
      <w:proofErr w:type="spellStart"/>
      <w:r w:rsidRPr="00F627FE">
        <w:rPr>
          <w:rFonts w:ascii="Arial" w:eastAsia="Times New Roman" w:hAnsi="Arial" w:cs="Arial"/>
          <w:sz w:val="22"/>
        </w:rPr>
        <w:t>наши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најближи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рођа</w:t>
      </w:r>
      <w:r w:rsidRPr="00F627FE">
        <w:rPr>
          <w:rFonts w:ascii="Arial" w:eastAsia="Times New Roman" w:hAnsi="Arial" w:cs="Arial"/>
          <w:sz w:val="22"/>
          <w:lang w:val="sr-Cyrl-RS"/>
        </w:rPr>
        <w:t>ци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, </w:t>
      </w:r>
      <w:proofErr w:type="spellStart"/>
      <w:r w:rsidRPr="00F627FE">
        <w:rPr>
          <w:rFonts w:ascii="Arial" w:eastAsia="Times New Roman" w:hAnsi="Arial" w:cs="Arial"/>
          <w:sz w:val="22"/>
        </w:rPr>
        <w:t>неандерта</w:t>
      </w:r>
      <w:r w:rsidRPr="00F627FE">
        <w:rPr>
          <w:rFonts w:ascii="Arial" w:eastAsia="Times New Roman" w:hAnsi="Arial" w:cs="Arial"/>
          <w:sz w:val="22"/>
          <w:lang w:val="sr-Cyrl-RS"/>
        </w:rPr>
        <w:t>лци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(</w:t>
      </w:r>
      <w:r w:rsidRPr="00F627FE">
        <w:rPr>
          <w:rFonts w:ascii="Arial" w:eastAsia="Times New Roman" w:hAnsi="Arial" w:cs="Arial"/>
          <w:i/>
          <w:sz w:val="22"/>
        </w:rPr>
        <w:t>Homo neanderthalensis</w:t>
      </w:r>
      <w:r w:rsidRPr="00F627FE">
        <w:rPr>
          <w:rFonts w:ascii="Arial" w:eastAsia="Times New Roman" w:hAnsi="Arial" w:cs="Arial"/>
          <w:sz w:val="22"/>
        </w:rPr>
        <w:t>).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 Међутим, еволуција човека током средњег </w:t>
      </w: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плеистоцена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је врло комплексна, а истраживачи се надају да ће дефинисање</w:t>
      </w:r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i/>
          <w:sz w:val="22"/>
        </w:rPr>
        <w:t xml:space="preserve">Homo </w:t>
      </w:r>
      <w:proofErr w:type="spellStart"/>
      <w:r w:rsidRPr="00F627FE">
        <w:rPr>
          <w:rFonts w:ascii="Arial" w:eastAsia="Times New Roman" w:hAnsi="Arial" w:cs="Arial"/>
          <w:i/>
          <w:sz w:val="22"/>
        </w:rPr>
        <w:t>bodoensis</w:t>
      </w:r>
      <w:proofErr w:type="spellEnd"/>
      <w:r w:rsidRPr="00F627FE">
        <w:rPr>
          <w:rFonts w:ascii="Arial" w:eastAsia="Times New Roman" w:hAnsi="Arial" w:cs="Arial"/>
          <w:iCs/>
          <w:sz w:val="22"/>
          <w:lang w:val="sr-Cyrl-RS"/>
        </w:rPr>
        <w:t>-а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 барем делимично разјаснити ово загонетно, али важно поглавље у људској еволуцији.</w:t>
      </w:r>
    </w:p>
    <w:p w14:paraId="5700F5B3" w14:textId="326EAE72" w:rsidR="00CC04E3" w:rsidRPr="00F627FE" w:rsidRDefault="00CC04E3" w:rsidP="00F627FE">
      <w:pPr>
        <w:spacing w:before="200" w:line="360" w:lineRule="auto"/>
        <w:jc w:val="both"/>
        <w:rPr>
          <w:rFonts w:ascii="Arial" w:eastAsia="Times New Roman" w:hAnsi="Arial" w:cs="Arial"/>
          <w:sz w:val="22"/>
          <w:lang w:val="sr-Cyrl-RS"/>
        </w:rPr>
      </w:pPr>
      <w:r w:rsidRPr="00F627FE">
        <w:rPr>
          <w:rFonts w:ascii="Arial" w:eastAsia="Times New Roman" w:hAnsi="Arial" w:cs="Arial"/>
          <w:sz w:val="22"/>
          <w:lang w:val="sr-Cyrl-RS"/>
        </w:rPr>
        <w:t xml:space="preserve">Нова врста укључује од раније познате </w:t>
      </w: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средњоплеистоценске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фосилне остатке са подручја Африке и источног Медитерана. Раније су ови остаци најчешће </w:t>
      </w: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приписивани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врстама </w:t>
      </w:r>
      <w:r w:rsidRPr="00F627FE">
        <w:rPr>
          <w:rFonts w:ascii="Arial" w:eastAsia="Times New Roman" w:hAnsi="Arial" w:cs="Arial"/>
          <w:i/>
          <w:sz w:val="22"/>
        </w:rPr>
        <w:t>Homo heidelbergensis</w:t>
      </w:r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или </w:t>
      </w:r>
      <w:r w:rsidRPr="00F627FE">
        <w:rPr>
          <w:rFonts w:ascii="Arial" w:eastAsia="Times New Roman" w:hAnsi="Arial" w:cs="Arial"/>
          <w:i/>
          <w:sz w:val="22"/>
        </w:rPr>
        <w:t xml:space="preserve">Homo </w:t>
      </w:r>
      <w:proofErr w:type="spellStart"/>
      <w:r w:rsidRPr="00F627FE">
        <w:rPr>
          <w:rFonts w:ascii="Arial" w:eastAsia="Times New Roman" w:hAnsi="Arial" w:cs="Arial"/>
          <w:i/>
          <w:sz w:val="22"/>
        </w:rPr>
        <w:t>rhodesiensis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– за које постоје бројне, често контрадикторне дефиниције. „Говорити о еволуцији човека током овог временског периода је постало практично немогуће због тога што</w:t>
      </w:r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>не постоји адекватна терминологија која осликава</w:t>
      </w:r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географске варијанте“, каже </w:t>
      </w:r>
      <w:r w:rsidRPr="00F627FE">
        <w:rPr>
          <w:rFonts w:ascii="Arial" w:eastAsia="Times New Roman" w:hAnsi="Arial" w:cs="Arial"/>
          <w:b/>
          <w:bCs/>
          <w:sz w:val="22"/>
          <w:lang w:val="sr-Cyrl-RS"/>
        </w:rPr>
        <w:t>Мирјана Роксандић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, професорка на Универзитету у </w:t>
      </w: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Винипегу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</w:t>
      </w:r>
      <w:r w:rsidR="00831B48">
        <w:rPr>
          <w:rFonts w:ascii="Arial" w:eastAsia="Times New Roman" w:hAnsi="Arial" w:cs="Arial"/>
          <w:sz w:val="22"/>
          <w:lang w:val="sr-Cyrl-RS"/>
        </w:rPr>
        <w:t xml:space="preserve">(Канада) </w:t>
      </w:r>
      <w:r w:rsidRPr="00F627FE">
        <w:rPr>
          <w:rFonts w:ascii="Arial" w:eastAsia="Times New Roman" w:hAnsi="Arial" w:cs="Arial"/>
          <w:sz w:val="22"/>
          <w:lang w:val="sr-Cyrl-RS"/>
        </w:rPr>
        <w:t>и водећи аутор студије.</w:t>
      </w:r>
    </w:p>
    <w:p w14:paraId="5ADEACF7" w14:textId="56F2D298" w:rsidR="00CC04E3" w:rsidRPr="00F627FE" w:rsidRDefault="00CC04E3" w:rsidP="00F627FE">
      <w:pPr>
        <w:spacing w:before="200" w:line="360" w:lineRule="auto"/>
        <w:jc w:val="both"/>
        <w:rPr>
          <w:rFonts w:ascii="Arial" w:eastAsia="Times New Roman" w:hAnsi="Arial" w:cs="Arial"/>
          <w:iCs/>
          <w:sz w:val="22"/>
          <w:lang w:val="sr-Cyrl-RS"/>
        </w:rPr>
      </w:pPr>
      <w:r w:rsidRPr="00F627FE">
        <w:rPr>
          <w:rFonts w:ascii="Arial" w:eastAsia="Times New Roman" w:hAnsi="Arial" w:cs="Arial"/>
          <w:sz w:val="22"/>
          <w:lang w:val="sr-Cyrl-RS"/>
        </w:rPr>
        <w:t>Анализе</w:t>
      </w:r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древне ДНК су недавно </w:t>
      </w:r>
      <w:proofErr w:type="spellStart"/>
      <w:r w:rsidRPr="00F627FE">
        <w:rPr>
          <w:rFonts w:ascii="Arial" w:eastAsia="Times New Roman" w:hAnsi="Arial" w:cs="Arial"/>
          <w:sz w:val="22"/>
        </w:rPr>
        <w:t>показал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>е</w:t>
      </w:r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да су поједини фосилни представници врсте </w:t>
      </w:r>
      <w:r w:rsidRPr="00F627FE">
        <w:rPr>
          <w:rFonts w:ascii="Arial" w:eastAsia="Times New Roman" w:hAnsi="Arial" w:cs="Arial"/>
          <w:i/>
          <w:sz w:val="22"/>
        </w:rPr>
        <w:t>H. heidelbergensis</w:t>
      </w:r>
      <w:r w:rsidRPr="00F627FE">
        <w:rPr>
          <w:rFonts w:ascii="Arial" w:eastAsia="Times New Roman" w:hAnsi="Arial" w:cs="Arial"/>
          <w:iCs/>
          <w:sz w:val="22"/>
          <w:lang w:val="sr-Cyrl-RS"/>
        </w:rPr>
        <w:t xml:space="preserve"> са територије Европе заправо рани неандерталци, те је </w:t>
      </w:r>
      <w:proofErr w:type="spellStart"/>
      <w:r w:rsidRPr="00F627FE">
        <w:rPr>
          <w:rFonts w:ascii="Arial" w:eastAsia="Times New Roman" w:hAnsi="Arial" w:cs="Arial"/>
          <w:sz w:val="22"/>
        </w:rPr>
        <w:t>име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>„</w:t>
      </w:r>
      <w:r w:rsidRPr="00F627FE">
        <w:rPr>
          <w:rFonts w:ascii="Arial" w:eastAsia="Times New Roman" w:hAnsi="Arial" w:cs="Arial"/>
          <w:i/>
          <w:sz w:val="22"/>
        </w:rPr>
        <w:t xml:space="preserve">H. </w:t>
      </w:r>
      <w:proofErr w:type="gramStart"/>
      <w:r w:rsidRPr="00F627FE">
        <w:rPr>
          <w:rFonts w:ascii="Arial" w:eastAsia="Times New Roman" w:hAnsi="Arial" w:cs="Arial"/>
          <w:i/>
          <w:sz w:val="22"/>
        </w:rPr>
        <w:t>heidelbergensis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“ </w:t>
      </w:r>
      <w:proofErr w:type="spellStart"/>
      <w:r w:rsidRPr="00F627FE">
        <w:rPr>
          <w:rFonts w:ascii="Arial" w:eastAsia="Times New Roman" w:hAnsi="Arial" w:cs="Arial"/>
          <w:sz w:val="22"/>
        </w:rPr>
        <w:t>постало</w:t>
      </w:r>
      <w:proofErr w:type="spellEnd"/>
      <w:proofErr w:type="gramEnd"/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>редундантно</w:t>
      </w:r>
      <w:r w:rsidRPr="00F627FE">
        <w:rPr>
          <w:rFonts w:ascii="Arial" w:eastAsia="Times New Roman" w:hAnsi="Arial" w:cs="Arial"/>
          <w:sz w:val="22"/>
        </w:rPr>
        <w:t>.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 Према </w:t>
      </w: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коауторки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</w:t>
      </w:r>
      <w:proofErr w:type="spellStart"/>
      <w:r w:rsidRPr="00B2254E">
        <w:rPr>
          <w:rFonts w:ascii="Arial" w:eastAsia="Times New Roman" w:hAnsi="Arial" w:cs="Arial"/>
          <w:b/>
          <w:bCs/>
          <w:sz w:val="22"/>
          <w:lang w:val="sr-Cyrl-RS"/>
        </w:rPr>
        <w:t>Шиу-Ђие</w:t>
      </w:r>
      <w:proofErr w:type="spellEnd"/>
      <w:r w:rsidRPr="00B2254E">
        <w:rPr>
          <w:rFonts w:ascii="Arial" w:eastAsia="Times New Roman" w:hAnsi="Arial" w:cs="Arial"/>
          <w:b/>
          <w:bCs/>
          <w:sz w:val="22"/>
          <w:lang w:val="sr-Cyrl-RS"/>
        </w:rPr>
        <w:t xml:space="preserve"> </w:t>
      </w:r>
      <w:proofErr w:type="spellStart"/>
      <w:r w:rsidRPr="00B2254E">
        <w:rPr>
          <w:rFonts w:ascii="Arial" w:eastAsia="Times New Roman" w:hAnsi="Arial" w:cs="Arial"/>
          <w:b/>
          <w:bCs/>
          <w:sz w:val="22"/>
          <w:lang w:val="sr-Cyrl-RS"/>
        </w:rPr>
        <w:t>Ву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>,</w:t>
      </w:r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>професорки на</w:t>
      </w:r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Институту за палеонтологију кичмењака и </w:t>
      </w: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палеоантропологију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у Пекингу</w:t>
      </w:r>
      <w:r w:rsidR="002A42C5">
        <w:rPr>
          <w:rFonts w:ascii="Arial" w:eastAsia="Times New Roman" w:hAnsi="Arial" w:cs="Arial"/>
          <w:sz w:val="22"/>
          <w:lang w:val="sr-Cyrl-RS"/>
        </w:rPr>
        <w:t xml:space="preserve"> (Кина)</w:t>
      </w:r>
      <w:r w:rsidRPr="00F627FE">
        <w:rPr>
          <w:rFonts w:ascii="Arial" w:eastAsia="Times New Roman" w:hAnsi="Arial" w:cs="Arial"/>
          <w:sz w:val="22"/>
          <w:lang w:val="sr-Cyrl-RS"/>
        </w:rPr>
        <w:t>, назив „</w:t>
      </w:r>
      <w:r w:rsidRPr="00F627FE">
        <w:rPr>
          <w:rFonts w:ascii="Arial" w:eastAsia="Times New Roman" w:hAnsi="Arial" w:cs="Arial"/>
          <w:i/>
          <w:sz w:val="22"/>
        </w:rPr>
        <w:t xml:space="preserve">H. </w:t>
      </w:r>
      <w:proofErr w:type="gramStart"/>
      <w:r w:rsidRPr="00F627FE">
        <w:rPr>
          <w:rFonts w:ascii="Arial" w:eastAsia="Times New Roman" w:hAnsi="Arial" w:cs="Arial"/>
          <w:i/>
          <w:sz w:val="22"/>
        </w:rPr>
        <w:t>heidelbergensis</w:t>
      </w:r>
      <w:r w:rsidRPr="00F627FE">
        <w:rPr>
          <w:rFonts w:ascii="Arial" w:eastAsia="Times New Roman" w:hAnsi="Arial" w:cs="Arial"/>
          <w:sz w:val="22"/>
          <w:lang w:val="sr-Cyrl-RS"/>
        </w:rPr>
        <w:t>“ треба</w:t>
      </w:r>
      <w:proofErr w:type="gramEnd"/>
      <w:r w:rsidRPr="00F627FE">
        <w:rPr>
          <w:rFonts w:ascii="Arial" w:eastAsia="Times New Roman" w:hAnsi="Arial" w:cs="Arial"/>
          <w:sz w:val="22"/>
          <w:lang w:val="sr-Cyrl-RS"/>
        </w:rPr>
        <w:t xml:space="preserve"> напустити и када су у питању фосилни остаци људи из источне Азије.</w:t>
      </w:r>
    </w:p>
    <w:p w14:paraId="2B9E70E0" w14:textId="3215E516" w:rsidR="00CC04E3" w:rsidRPr="00F627FE" w:rsidRDefault="00CC04E3" w:rsidP="00F627FE">
      <w:pPr>
        <w:spacing w:before="200" w:line="360" w:lineRule="auto"/>
        <w:jc w:val="both"/>
        <w:rPr>
          <w:rFonts w:ascii="Arial" w:eastAsia="Times New Roman" w:hAnsi="Arial" w:cs="Arial"/>
          <w:iCs/>
          <w:sz w:val="22"/>
          <w:lang w:val="sr-Cyrl-RS"/>
        </w:rPr>
      </w:pP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Средњоплеистоценски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фосили са подручја Африке су </w:t>
      </w:r>
      <w:proofErr w:type="spellStart"/>
      <w:r w:rsidRPr="00F627FE">
        <w:rPr>
          <w:rFonts w:ascii="Arial" w:eastAsia="Times New Roman" w:hAnsi="Arial" w:cs="Arial"/>
          <w:sz w:val="22"/>
        </w:rPr>
        <w:t>називани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>двојако</w:t>
      </w:r>
      <w:r w:rsidRPr="00F627FE">
        <w:rPr>
          <w:rFonts w:ascii="Arial" w:eastAsia="Times New Roman" w:hAnsi="Arial" w:cs="Arial"/>
          <w:sz w:val="22"/>
        </w:rPr>
        <w:t xml:space="preserve">: </w:t>
      </w:r>
      <w:r w:rsidRPr="00F627FE">
        <w:rPr>
          <w:rFonts w:ascii="Arial" w:eastAsia="Times New Roman" w:hAnsi="Arial" w:cs="Arial"/>
          <w:sz w:val="22"/>
          <w:lang w:val="sr-Cyrl-RS"/>
        </w:rPr>
        <w:t>„</w:t>
      </w:r>
      <w:r w:rsidRPr="00F627FE">
        <w:rPr>
          <w:rFonts w:ascii="Arial" w:eastAsia="Times New Roman" w:hAnsi="Arial" w:cs="Arial"/>
          <w:i/>
          <w:sz w:val="22"/>
        </w:rPr>
        <w:t>Homo heidelbergensis</w:t>
      </w:r>
      <w:r w:rsidRPr="00F627FE">
        <w:rPr>
          <w:rFonts w:ascii="Arial" w:eastAsia="Times New Roman" w:hAnsi="Arial" w:cs="Arial"/>
          <w:sz w:val="22"/>
          <w:lang w:val="sr-Cyrl-RS"/>
        </w:rPr>
        <w:t>“</w:t>
      </w:r>
      <w:r w:rsidR="00F22C7B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</w:rPr>
        <w:t>и</w:t>
      </w:r>
      <w:r w:rsidRPr="00F627FE">
        <w:rPr>
          <w:rFonts w:ascii="Arial" w:eastAsia="Times New Roman" w:hAnsi="Arial" w:cs="Arial"/>
          <w:sz w:val="22"/>
          <w:lang w:val="sr-Cyrl-RS"/>
        </w:rPr>
        <w:t>ли „</w:t>
      </w:r>
      <w:r w:rsidRPr="00F627FE">
        <w:rPr>
          <w:rFonts w:ascii="Arial" w:eastAsia="Times New Roman" w:hAnsi="Arial" w:cs="Arial"/>
          <w:i/>
          <w:sz w:val="22"/>
        </w:rPr>
        <w:t xml:space="preserve">H. </w:t>
      </w:r>
      <w:proofErr w:type="spellStart"/>
      <w:proofErr w:type="gramStart"/>
      <w:r w:rsidRPr="00F627FE">
        <w:rPr>
          <w:rFonts w:ascii="Arial" w:eastAsia="Times New Roman" w:hAnsi="Arial" w:cs="Arial"/>
          <w:i/>
          <w:sz w:val="22"/>
        </w:rPr>
        <w:t>rhodesiensis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>“</w:t>
      </w:r>
      <w:proofErr w:type="gramEnd"/>
      <w:r w:rsidRPr="00F627FE">
        <w:rPr>
          <w:rFonts w:ascii="Arial" w:eastAsia="Times New Roman" w:hAnsi="Arial" w:cs="Arial"/>
          <w:sz w:val="22"/>
          <w:lang w:val="sr-Cyrl-RS"/>
        </w:rPr>
        <w:t>, што уноси додатну конфузију у ионако комплексну проблематику.</w:t>
      </w:r>
      <w:r w:rsidRPr="00F627FE">
        <w:rPr>
          <w:rFonts w:ascii="Arial" w:eastAsia="Times New Roman" w:hAnsi="Arial" w:cs="Arial"/>
          <w:sz w:val="22"/>
        </w:rPr>
        <w:t xml:space="preserve"> 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Врста </w:t>
      </w:r>
      <w:r w:rsidRPr="00F627FE">
        <w:rPr>
          <w:rFonts w:ascii="Arial" w:eastAsia="Times New Roman" w:hAnsi="Arial" w:cs="Arial"/>
          <w:i/>
          <w:sz w:val="22"/>
        </w:rPr>
        <w:t xml:space="preserve">H. </w:t>
      </w:r>
      <w:proofErr w:type="spellStart"/>
      <w:r w:rsidRPr="00F627FE">
        <w:rPr>
          <w:rFonts w:ascii="Arial" w:eastAsia="Times New Roman" w:hAnsi="Arial" w:cs="Arial"/>
          <w:i/>
          <w:sz w:val="22"/>
        </w:rPr>
        <w:t>rhodesiensis</w:t>
      </w:r>
      <w:proofErr w:type="spellEnd"/>
      <w:r w:rsidRPr="00F627FE">
        <w:rPr>
          <w:rFonts w:ascii="Arial" w:eastAsia="Times New Roman" w:hAnsi="Arial" w:cs="Arial"/>
          <w:iCs/>
          <w:sz w:val="22"/>
          <w:lang w:val="sr-Cyrl-RS"/>
        </w:rPr>
        <w:t xml:space="preserve"> је нејасно дефинисана, а само</w:t>
      </w:r>
      <w:r w:rsidRPr="00F627FE">
        <w:rPr>
          <w:rFonts w:ascii="Arial" w:eastAsia="Times New Roman" w:hAnsi="Arial" w:cs="Arial"/>
          <w:iCs/>
          <w:sz w:val="22"/>
        </w:rPr>
        <w:t xml:space="preserve"> </w:t>
      </w:r>
      <w:r w:rsidRPr="00F627FE">
        <w:rPr>
          <w:rFonts w:ascii="Arial" w:eastAsia="Times New Roman" w:hAnsi="Arial" w:cs="Arial"/>
          <w:iCs/>
          <w:sz w:val="22"/>
          <w:lang w:val="sr-Cyrl-RS"/>
        </w:rPr>
        <w:t xml:space="preserve">име никада није био широко прихваћено у науци, што је барем делимично последица повезаности са </w:t>
      </w:r>
      <w:proofErr w:type="spellStart"/>
      <w:r w:rsidRPr="00F627FE">
        <w:rPr>
          <w:rFonts w:ascii="Arial" w:eastAsia="Times New Roman" w:hAnsi="Arial" w:cs="Arial"/>
          <w:iCs/>
          <w:sz w:val="22"/>
          <w:lang w:val="sr-Cyrl-RS"/>
        </w:rPr>
        <w:t>Сесилом</w:t>
      </w:r>
      <w:proofErr w:type="spellEnd"/>
      <w:r w:rsidRPr="00F627FE">
        <w:rPr>
          <w:rFonts w:ascii="Arial" w:eastAsia="Times New Roman" w:hAnsi="Arial" w:cs="Arial"/>
          <w:iCs/>
          <w:sz w:val="22"/>
          <w:lang w:val="sr-Cyrl-RS"/>
        </w:rPr>
        <w:t xml:space="preserve"> </w:t>
      </w:r>
      <w:proofErr w:type="spellStart"/>
      <w:r w:rsidRPr="00F627FE">
        <w:rPr>
          <w:rFonts w:ascii="Arial" w:eastAsia="Times New Roman" w:hAnsi="Arial" w:cs="Arial"/>
          <w:iCs/>
          <w:sz w:val="22"/>
          <w:lang w:val="sr-Cyrl-RS"/>
        </w:rPr>
        <w:t>Роудсом</w:t>
      </w:r>
      <w:proofErr w:type="spellEnd"/>
      <w:r w:rsidRPr="00F627FE">
        <w:rPr>
          <w:rFonts w:ascii="Arial" w:eastAsia="Times New Roman" w:hAnsi="Arial" w:cs="Arial"/>
          <w:iCs/>
          <w:sz w:val="22"/>
          <w:lang w:val="sr-Cyrl-RS"/>
        </w:rPr>
        <w:t xml:space="preserve"> и злоделима почињеним током британске колонијалне владавине у Африци. У</w:t>
      </w:r>
      <w:r w:rsidR="001B35DA">
        <w:rPr>
          <w:rFonts w:ascii="Arial" w:eastAsia="Times New Roman" w:hAnsi="Arial" w:cs="Arial"/>
          <w:iCs/>
          <w:sz w:val="22"/>
          <w:lang w:val="sr-Cyrl-RS"/>
        </w:rPr>
        <w:t xml:space="preserve"> </w:t>
      </w:r>
      <w:r w:rsidRPr="00F627FE">
        <w:rPr>
          <w:rFonts w:ascii="Arial" w:eastAsia="Times New Roman" w:hAnsi="Arial" w:cs="Arial"/>
          <w:iCs/>
          <w:sz w:val="22"/>
          <w:lang w:val="sr-Cyrl-RS"/>
        </w:rPr>
        <w:t xml:space="preserve">контексту модерне науке која тежи </w:t>
      </w:r>
      <w:proofErr w:type="spellStart"/>
      <w:r w:rsidRPr="00F627FE">
        <w:rPr>
          <w:rFonts w:ascii="Arial" w:eastAsia="Times New Roman" w:hAnsi="Arial" w:cs="Arial"/>
          <w:iCs/>
          <w:sz w:val="22"/>
          <w:lang w:val="sr-Cyrl-RS"/>
        </w:rPr>
        <w:t>деколонијализацији</w:t>
      </w:r>
      <w:proofErr w:type="spellEnd"/>
      <w:r w:rsidRPr="00F627FE">
        <w:rPr>
          <w:rFonts w:ascii="Arial" w:eastAsia="Times New Roman" w:hAnsi="Arial" w:cs="Arial"/>
          <w:iCs/>
          <w:sz w:val="22"/>
          <w:lang w:val="sr-Cyrl-RS"/>
        </w:rPr>
        <w:t xml:space="preserve">, употреба термина којима се величају фигуре попут С. </w:t>
      </w:r>
      <w:proofErr w:type="spellStart"/>
      <w:r w:rsidRPr="00F627FE">
        <w:rPr>
          <w:rFonts w:ascii="Arial" w:eastAsia="Times New Roman" w:hAnsi="Arial" w:cs="Arial"/>
          <w:iCs/>
          <w:sz w:val="22"/>
          <w:lang w:val="sr-Cyrl-RS"/>
        </w:rPr>
        <w:t>Роудса</w:t>
      </w:r>
      <w:proofErr w:type="spellEnd"/>
      <w:r w:rsidRPr="00F627FE">
        <w:rPr>
          <w:rFonts w:ascii="Arial" w:eastAsia="Times New Roman" w:hAnsi="Arial" w:cs="Arial"/>
          <w:iCs/>
          <w:sz w:val="22"/>
          <w:lang w:val="sr-Cyrl-RS"/>
        </w:rPr>
        <w:t xml:space="preserve"> неприхватљива је пракса.</w:t>
      </w:r>
    </w:p>
    <w:p w14:paraId="785CFF7D" w14:textId="77777777" w:rsidR="00CC04E3" w:rsidRPr="00F627FE" w:rsidRDefault="00CC04E3" w:rsidP="00F627FE">
      <w:pPr>
        <w:spacing w:before="200" w:line="360" w:lineRule="auto"/>
        <w:jc w:val="both"/>
        <w:rPr>
          <w:rFonts w:ascii="Arial" w:eastAsia="Times New Roman" w:hAnsi="Arial" w:cs="Arial"/>
          <w:sz w:val="22"/>
          <w:lang w:val="sr-Cyrl-RS"/>
        </w:rPr>
      </w:pPr>
      <w:r w:rsidRPr="00F627FE">
        <w:rPr>
          <w:rFonts w:ascii="Arial" w:eastAsia="Times New Roman" w:hAnsi="Arial" w:cs="Arial"/>
          <w:sz w:val="22"/>
          <w:lang w:val="sr-Cyrl-RS"/>
        </w:rPr>
        <w:t>Назив „</w:t>
      </w:r>
      <w:proofErr w:type="spellStart"/>
      <w:r w:rsidRPr="00F627FE">
        <w:rPr>
          <w:rFonts w:ascii="Arial" w:eastAsia="Times New Roman" w:hAnsi="Arial" w:cs="Arial"/>
          <w:i/>
          <w:sz w:val="22"/>
        </w:rPr>
        <w:t>bodoensis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“ потиче од имена локалитета </w:t>
      </w:r>
      <w:proofErr w:type="spellStart"/>
      <w:r w:rsidRPr="00F627FE">
        <w:rPr>
          <w:rFonts w:ascii="Arial" w:eastAsia="Times New Roman" w:hAnsi="Arial" w:cs="Arial"/>
          <w:sz w:val="22"/>
        </w:rPr>
        <w:t>Бодо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Д’ар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у Етиопији, где је пронађена 600 000 година стара фосилна лобања која је типски примерак нове врсте. </w:t>
      </w:r>
      <w:r w:rsidRPr="00F627FE">
        <w:rPr>
          <w:rFonts w:ascii="Arial" w:eastAsia="Times New Roman" w:hAnsi="Arial" w:cs="Arial"/>
          <w:i/>
          <w:sz w:val="22"/>
        </w:rPr>
        <w:t xml:space="preserve">Homo </w:t>
      </w:r>
      <w:proofErr w:type="spellStart"/>
      <w:r w:rsidRPr="00F627FE">
        <w:rPr>
          <w:rFonts w:ascii="Arial" w:eastAsia="Times New Roman" w:hAnsi="Arial" w:cs="Arial"/>
          <w:i/>
          <w:sz w:val="22"/>
        </w:rPr>
        <w:t>bodoensis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се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сматра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директним</w:t>
      </w:r>
      <w:proofErr w:type="spellEnd"/>
      <w:r w:rsidRPr="00F627FE">
        <w:rPr>
          <w:rFonts w:ascii="Arial" w:eastAsia="Times New Roman" w:hAnsi="Arial" w:cs="Arial"/>
          <w:sz w:val="22"/>
        </w:rPr>
        <w:t xml:space="preserve"> </w:t>
      </w:r>
      <w:proofErr w:type="spellStart"/>
      <w:r w:rsidRPr="00F627FE">
        <w:rPr>
          <w:rFonts w:ascii="Arial" w:eastAsia="Times New Roman" w:hAnsi="Arial" w:cs="Arial"/>
          <w:sz w:val="22"/>
        </w:rPr>
        <w:t>претком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модерног човека</w:t>
      </w:r>
      <w:r w:rsidRPr="00F627FE">
        <w:rPr>
          <w:rFonts w:ascii="Arial" w:eastAsia="Times New Roman" w:hAnsi="Arial" w:cs="Arial"/>
          <w:sz w:val="22"/>
        </w:rPr>
        <w:t>.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 Према новој класификацији, </w:t>
      </w:r>
      <w:r w:rsidRPr="00F627FE">
        <w:rPr>
          <w:rFonts w:ascii="Arial" w:eastAsia="Times New Roman" w:hAnsi="Arial" w:cs="Arial"/>
          <w:iCs/>
          <w:sz w:val="22"/>
          <w:lang w:val="sr-Cyrl-RS"/>
        </w:rPr>
        <w:t>врста</w:t>
      </w:r>
      <w:r w:rsidRPr="00F627FE">
        <w:rPr>
          <w:rFonts w:ascii="Arial" w:eastAsia="Times New Roman" w:hAnsi="Arial" w:cs="Arial"/>
          <w:sz w:val="22"/>
          <w:lang w:val="sr-Cyrl-RS"/>
        </w:rPr>
        <w:t xml:space="preserve"> укључује </w:t>
      </w: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средњоплеистоценске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остатке људи из Африке и поједине фосиле из Европе, док се највећи број фосилних примерака са потоњег континента сврстава међу (ране) неандерталце.</w:t>
      </w:r>
    </w:p>
    <w:p w14:paraId="22C24E81" w14:textId="77777777" w:rsidR="00CC04E3" w:rsidRPr="00F627FE" w:rsidRDefault="00CC04E3" w:rsidP="00F627FE">
      <w:pPr>
        <w:spacing w:before="200" w:line="360" w:lineRule="auto"/>
        <w:jc w:val="both"/>
        <w:rPr>
          <w:rFonts w:ascii="Arial" w:eastAsia="Times New Roman" w:hAnsi="Arial" w:cs="Arial"/>
          <w:sz w:val="22"/>
          <w:lang w:val="sr-Cyrl-RS"/>
        </w:rPr>
      </w:pPr>
      <w:r w:rsidRPr="00F627FE">
        <w:rPr>
          <w:rFonts w:ascii="Arial" w:eastAsia="Times New Roman" w:hAnsi="Arial" w:cs="Arial"/>
          <w:sz w:val="22"/>
          <w:lang w:val="sr-Cyrl-RS"/>
        </w:rPr>
        <w:lastRenderedPageBreak/>
        <w:t xml:space="preserve">Предраг Радовић сматра да „терминологија у </w:t>
      </w: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палеоантропологији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(као и у другим областима науке) мора бити јасна, како би се олакшала комуникација. Називе врста, међутим, не треба третирати као апсолутне и непроменљиве, поготову када су у јасној супротности са новим палеонтолошким и генетичким подацима“. Према речима коаутора </w:t>
      </w:r>
      <w:r w:rsidRPr="00B2254E">
        <w:rPr>
          <w:rFonts w:ascii="Arial" w:eastAsia="Times New Roman" w:hAnsi="Arial" w:cs="Arial"/>
          <w:b/>
          <w:bCs/>
          <w:sz w:val="22"/>
          <w:lang w:val="sr-Cyrl-RS"/>
        </w:rPr>
        <w:t xml:space="preserve">Кристофера </w:t>
      </w:r>
      <w:proofErr w:type="spellStart"/>
      <w:r w:rsidRPr="00B2254E">
        <w:rPr>
          <w:rFonts w:ascii="Arial" w:eastAsia="Times New Roman" w:hAnsi="Arial" w:cs="Arial"/>
          <w:b/>
          <w:bCs/>
          <w:sz w:val="22"/>
          <w:lang w:val="sr-Cyrl-RS"/>
        </w:rPr>
        <w:t>Бае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са Одељења за антропологију Универзитета Хаваји </w:t>
      </w: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Маноа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(САД) дефинисање врсте </w:t>
      </w:r>
      <w:r w:rsidRPr="00F627FE">
        <w:rPr>
          <w:rFonts w:ascii="Arial" w:eastAsia="Times New Roman" w:hAnsi="Arial" w:cs="Arial"/>
          <w:i/>
          <w:iCs/>
          <w:sz w:val="22"/>
          <w:lang w:val="sr-Cyrl-RS"/>
        </w:rPr>
        <w:t xml:space="preserve">H. </w:t>
      </w:r>
      <w:proofErr w:type="spellStart"/>
      <w:r w:rsidRPr="00F627FE">
        <w:rPr>
          <w:rFonts w:ascii="Arial" w:eastAsia="Times New Roman" w:hAnsi="Arial" w:cs="Arial"/>
          <w:i/>
          <w:iCs/>
          <w:sz w:val="22"/>
          <w:lang w:val="sr-Cyrl-RS"/>
        </w:rPr>
        <w:t>bodoensis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има за циљ да „пресече </w:t>
      </w:r>
      <w:proofErr w:type="spellStart"/>
      <w:r w:rsidRPr="00F627FE">
        <w:rPr>
          <w:rFonts w:ascii="Arial" w:eastAsia="Times New Roman" w:hAnsi="Arial" w:cs="Arial"/>
          <w:sz w:val="22"/>
          <w:lang w:val="sr-Cyrl-RS"/>
        </w:rPr>
        <w:t>Гордиј</w:t>
      </w:r>
      <w:proofErr w:type="spellEnd"/>
      <w:r w:rsidRPr="00F627FE">
        <w:rPr>
          <w:rFonts w:ascii="Arial" w:eastAsia="Times New Roman" w:hAnsi="Arial" w:cs="Arial"/>
          <w:sz w:val="22"/>
        </w:rPr>
        <w:t>e</w:t>
      </w:r>
      <w:r w:rsidRPr="00F627FE">
        <w:rPr>
          <w:rFonts w:ascii="Arial" w:eastAsia="Times New Roman" w:hAnsi="Arial" w:cs="Arial"/>
          <w:sz w:val="22"/>
          <w:lang w:val="sr-Cyrl-RS"/>
        </w:rPr>
        <w:t>в чвор и омогући јасну комуникацију када је у питању ова веома важна фаза еволуционе историје човека“.</w:t>
      </w:r>
    </w:p>
    <w:p w14:paraId="6FEFFAEE" w14:textId="7E9E0CF0" w:rsidR="007633B5" w:rsidRPr="00F627FE" w:rsidRDefault="00CC04E3" w:rsidP="00FE2D5C">
      <w:pPr>
        <w:spacing w:line="360" w:lineRule="auto"/>
        <w:jc w:val="both"/>
        <w:rPr>
          <w:rFonts w:ascii="Arial" w:hAnsi="Arial" w:cs="Arial"/>
          <w:sz w:val="22"/>
        </w:rPr>
      </w:pPr>
      <w:r w:rsidRPr="00F627FE">
        <w:rPr>
          <w:rFonts w:ascii="Arial" w:eastAsia="Times New Roman" w:hAnsi="Arial" w:cs="Arial"/>
          <w:sz w:val="22"/>
          <w:lang w:val="sr-Cyrl-RS"/>
        </w:rPr>
        <w:t xml:space="preserve">Професорка Роксандић наставља: „Именовање нове врсте (посебно фосилних људи) је важан догађај, а Међународни кодекс зоолошке номенклатуре допушта промену имена само према строго дефинисаним правилима. Ипак, нови термини добијају живот једино ако их прихвате и користе други истраживачи, а ми смо уверени да постоје добри разлози да име </w:t>
      </w:r>
      <w:r w:rsidRPr="00F627FE">
        <w:rPr>
          <w:rFonts w:ascii="Arial" w:eastAsia="Times New Roman" w:hAnsi="Arial" w:cs="Arial"/>
          <w:i/>
          <w:iCs/>
          <w:sz w:val="22"/>
          <w:lang w:val="sr-Cyrl-RS"/>
        </w:rPr>
        <w:t>H</w:t>
      </w:r>
      <w:proofErr w:type="spellStart"/>
      <w:r w:rsidRPr="00F627FE">
        <w:rPr>
          <w:rFonts w:ascii="Arial" w:eastAsia="Times New Roman" w:hAnsi="Arial" w:cs="Arial"/>
          <w:i/>
          <w:iCs/>
          <w:sz w:val="22"/>
        </w:rPr>
        <w:t>omo</w:t>
      </w:r>
      <w:proofErr w:type="spellEnd"/>
      <w:r w:rsidRPr="00F627FE">
        <w:rPr>
          <w:rFonts w:ascii="Arial" w:eastAsia="Times New Roman" w:hAnsi="Arial" w:cs="Arial"/>
          <w:i/>
          <w:iCs/>
          <w:sz w:val="22"/>
          <w:lang w:val="sr-Cyrl-RS"/>
        </w:rPr>
        <w:t xml:space="preserve"> </w:t>
      </w:r>
      <w:proofErr w:type="spellStart"/>
      <w:r w:rsidRPr="00F627FE">
        <w:rPr>
          <w:rFonts w:ascii="Arial" w:eastAsia="Times New Roman" w:hAnsi="Arial" w:cs="Arial"/>
          <w:i/>
          <w:iCs/>
          <w:sz w:val="22"/>
          <w:lang w:val="sr-Cyrl-RS"/>
        </w:rPr>
        <w:t>bodoensis</w:t>
      </w:r>
      <w:proofErr w:type="spellEnd"/>
      <w:r w:rsidRPr="00F627FE">
        <w:rPr>
          <w:rFonts w:ascii="Arial" w:eastAsia="Times New Roman" w:hAnsi="Arial" w:cs="Arial"/>
          <w:sz w:val="22"/>
          <w:lang w:val="sr-Cyrl-RS"/>
        </w:rPr>
        <w:t xml:space="preserve"> буде усвојено“.</w:t>
      </w:r>
    </w:p>
    <w:p w14:paraId="02EEFCAB" w14:textId="77777777" w:rsidR="00F94465" w:rsidRDefault="00A748C9" w:rsidP="00A97DCD">
      <w:pPr>
        <w:spacing w:line="360" w:lineRule="auto"/>
        <w:rPr>
          <w:rFonts w:ascii="Arial" w:hAnsi="Arial" w:cs="Arial"/>
          <w:iCs/>
          <w:sz w:val="22"/>
          <w:lang w:val="sr-Cyrl-RS"/>
        </w:rPr>
      </w:pPr>
      <w:r w:rsidRPr="00A748C9">
        <w:rPr>
          <w:rFonts w:ascii="Arial" w:hAnsi="Arial" w:cs="Arial"/>
          <w:i/>
          <w:sz w:val="22"/>
        </w:rPr>
        <w:t xml:space="preserve">Evolutionary Anthropology </w:t>
      </w:r>
      <w:proofErr w:type="spellStart"/>
      <w:r w:rsidR="001D14BE" w:rsidRPr="001D14BE">
        <w:rPr>
          <w:rFonts w:ascii="Arial" w:hAnsi="Arial" w:cs="Arial"/>
          <w:iCs/>
          <w:sz w:val="22"/>
        </w:rPr>
        <w:t>је</w:t>
      </w:r>
      <w:proofErr w:type="spellEnd"/>
      <w:r w:rsidR="001D14BE" w:rsidRPr="001D14BE">
        <w:rPr>
          <w:rFonts w:ascii="Arial" w:hAnsi="Arial" w:cs="Arial"/>
          <w:iCs/>
          <w:sz w:val="22"/>
        </w:rPr>
        <w:t xml:space="preserve"> </w:t>
      </w:r>
      <w:proofErr w:type="spellStart"/>
      <w:r w:rsidR="001D14BE" w:rsidRPr="001D14BE">
        <w:rPr>
          <w:rFonts w:ascii="Arial" w:hAnsi="Arial" w:cs="Arial"/>
          <w:iCs/>
          <w:sz w:val="22"/>
        </w:rPr>
        <w:t>ауторитативан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>и</w:t>
      </w:r>
      <w:r w:rsidR="001D14BE" w:rsidRPr="001D14BE">
        <w:rPr>
          <w:rFonts w:ascii="Arial" w:hAnsi="Arial" w:cs="Arial"/>
          <w:iCs/>
          <w:sz w:val="22"/>
        </w:rPr>
        <w:t xml:space="preserve"> </w:t>
      </w:r>
      <w:proofErr w:type="spellStart"/>
      <w:r w:rsidR="001D14BE" w:rsidRPr="001D14BE">
        <w:rPr>
          <w:rFonts w:ascii="Arial" w:hAnsi="Arial" w:cs="Arial"/>
          <w:iCs/>
          <w:sz w:val="22"/>
        </w:rPr>
        <w:t>прегледни</w:t>
      </w:r>
      <w:proofErr w:type="spellEnd"/>
      <w:r w:rsidR="001D14BE" w:rsidRPr="001D14BE">
        <w:rPr>
          <w:rFonts w:ascii="Arial" w:hAnsi="Arial" w:cs="Arial"/>
          <w:iCs/>
          <w:sz w:val="22"/>
        </w:rPr>
        <w:t xml:space="preserve"> </w:t>
      </w:r>
      <w:proofErr w:type="spellStart"/>
      <w:r w:rsidR="001D14BE" w:rsidRPr="001D14BE">
        <w:rPr>
          <w:rFonts w:ascii="Arial" w:hAnsi="Arial" w:cs="Arial"/>
          <w:iCs/>
          <w:sz w:val="22"/>
        </w:rPr>
        <w:t>часопис</w:t>
      </w:r>
      <w:proofErr w:type="spellEnd"/>
      <w:r w:rsidR="001D14BE" w:rsidRPr="001D14BE">
        <w:rPr>
          <w:rFonts w:ascii="Arial" w:hAnsi="Arial" w:cs="Arial"/>
          <w:iCs/>
          <w:sz w:val="22"/>
        </w:rPr>
        <w:t xml:space="preserve"> </w:t>
      </w:r>
      <w:proofErr w:type="spellStart"/>
      <w:r w:rsidR="001D14BE" w:rsidRPr="001D14BE">
        <w:rPr>
          <w:rFonts w:ascii="Arial" w:hAnsi="Arial" w:cs="Arial"/>
          <w:iCs/>
          <w:sz w:val="22"/>
        </w:rPr>
        <w:t>фокусира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 xml:space="preserve">н на </w:t>
      </w:r>
      <w:proofErr w:type="gramStart"/>
      <w:r w:rsidR="001D14BE">
        <w:rPr>
          <w:rFonts w:ascii="Arial" w:hAnsi="Arial" w:cs="Arial"/>
          <w:iCs/>
          <w:sz w:val="22"/>
          <w:lang w:val="sr-Cyrl-RS"/>
        </w:rPr>
        <w:t xml:space="preserve">актуелна </w:t>
      </w:r>
      <w:r w:rsidR="001D14BE" w:rsidRPr="001D14BE">
        <w:rPr>
          <w:rFonts w:ascii="Arial" w:hAnsi="Arial" w:cs="Arial"/>
          <w:iCs/>
          <w:sz w:val="22"/>
        </w:rPr>
        <w:t xml:space="preserve"> </w:t>
      </w:r>
      <w:proofErr w:type="spellStart"/>
      <w:r w:rsidR="001D14BE" w:rsidRPr="001D14BE">
        <w:rPr>
          <w:rFonts w:ascii="Arial" w:hAnsi="Arial" w:cs="Arial"/>
          <w:iCs/>
          <w:sz w:val="22"/>
        </w:rPr>
        <w:t>питања</w:t>
      </w:r>
      <w:proofErr w:type="spellEnd"/>
      <w:proofErr w:type="gramEnd"/>
      <w:r w:rsidR="001D14BE" w:rsidRPr="001D14BE">
        <w:rPr>
          <w:rFonts w:ascii="Arial" w:hAnsi="Arial" w:cs="Arial"/>
          <w:iCs/>
          <w:sz w:val="22"/>
        </w:rPr>
        <w:t xml:space="preserve"> </w:t>
      </w:r>
      <w:proofErr w:type="spellStart"/>
      <w:r w:rsidR="001D14BE" w:rsidRPr="001D14BE">
        <w:rPr>
          <w:rFonts w:ascii="Arial" w:hAnsi="Arial" w:cs="Arial"/>
          <w:iCs/>
          <w:sz w:val="22"/>
        </w:rPr>
        <w:t>биолошк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>е</w:t>
      </w:r>
      <w:r w:rsidR="001D14BE" w:rsidRPr="001D14BE">
        <w:rPr>
          <w:rFonts w:ascii="Arial" w:hAnsi="Arial" w:cs="Arial"/>
          <w:iCs/>
          <w:sz w:val="22"/>
        </w:rPr>
        <w:t xml:space="preserve"> </w:t>
      </w:r>
      <w:proofErr w:type="spellStart"/>
      <w:r w:rsidR="001D14BE" w:rsidRPr="001D14BE">
        <w:rPr>
          <w:rFonts w:ascii="Arial" w:hAnsi="Arial" w:cs="Arial"/>
          <w:iCs/>
          <w:sz w:val="22"/>
        </w:rPr>
        <w:t>антропологиј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>е</w:t>
      </w:r>
      <w:r w:rsidR="001D14BE" w:rsidRPr="001D14BE">
        <w:rPr>
          <w:rFonts w:ascii="Arial" w:hAnsi="Arial" w:cs="Arial"/>
          <w:iCs/>
          <w:sz w:val="22"/>
        </w:rPr>
        <w:t xml:space="preserve">, </w:t>
      </w:r>
      <w:proofErr w:type="spellStart"/>
      <w:r w:rsidR="001D14BE" w:rsidRPr="001D14BE">
        <w:rPr>
          <w:rFonts w:ascii="Arial" w:hAnsi="Arial" w:cs="Arial"/>
          <w:iCs/>
          <w:sz w:val="22"/>
        </w:rPr>
        <w:t>палеоантропологиј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>е</w:t>
      </w:r>
      <w:r w:rsidR="001D14BE" w:rsidRPr="001D14BE">
        <w:rPr>
          <w:rFonts w:ascii="Arial" w:hAnsi="Arial" w:cs="Arial"/>
          <w:iCs/>
          <w:sz w:val="22"/>
        </w:rPr>
        <w:t xml:space="preserve">, </w:t>
      </w:r>
      <w:proofErr w:type="spellStart"/>
      <w:r w:rsidR="001D14BE" w:rsidRPr="001D14BE">
        <w:rPr>
          <w:rFonts w:ascii="Arial" w:hAnsi="Arial" w:cs="Arial"/>
          <w:iCs/>
          <w:sz w:val="22"/>
        </w:rPr>
        <w:t>археологиј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>е</w:t>
      </w:r>
      <w:r w:rsidR="001D14BE" w:rsidRPr="001D14BE">
        <w:rPr>
          <w:rFonts w:ascii="Arial" w:hAnsi="Arial" w:cs="Arial"/>
          <w:iCs/>
          <w:sz w:val="22"/>
        </w:rPr>
        <w:t xml:space="preserve">, </w:t>
      </w:r>
      <w:proofErr w:type="spellStart"/>
      <w:r w:rsidR="001D14BE" w:rsidRPr="001D14BE">
        <w:rPr>
          <w:rFonts w:ascii="Arial" w:hAnsi="Arial" w:cs="Arial"/>
          <w:iCs/>
          <w:sz w:val="22"/>
        </w:rPr>
        <w:t>функционалн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>е</w:t>
      </w:r>
      <w:r w:rsidR="001D14BE" w:rsidRPr="001D14BE">
        <w:rPr>
          <w:rFonts w:ascii="Arial" w:hAnsi="Arial" w:cs="Arial"/>
          <w:iCs/>
          <w:sz w:val="22"/>
        </w:rPr>
        <w:t xml:space="preserve"> </w:t>
      </w:r>
      <w:proofErr w:type="spellStart"/>
      <w:r w:rsidR="001D14BE" w:rsidRPr="001D14BE">
        <w:rPr>
          <w:rFonts w:ascii="Arial" w:hAnsi="Arial" w:cs="Arial"/>
          <w:iCs/>
          <w:sz w:val="22"/>
        </w:rPr>
        <w:t>морфологиј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>е</w:t>
      </w:r>
      <w:r w:rsidR="001D14BE" w:rsidRPr="001D14BE">
        <w:rPr>
          <w:rFonts w:ascii="Arial" w:hAnsi="Arial" w:cs="Arial"/>
          <w:iCs/>
          <w:sz w:val="22"/>
        </w:rPr>
        <w:t xml:space="preserve">, </w:t>
      </w:r>
      <w:proofErr w:type="spellStart"/>
      <w:r w:rsidR="001D14BE">
        <w:rPr>
          <w:rFonts w:ascii="Arial" w:hAnsi="Arial" w:cs="Arial"/>
          <w:iCs/>
          <w:sz w:val="22"/>
          <w:lang w:val="sr-Cyrl-RS"/>
        </w:rPr>
        <w:t>социобиологије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 xml:space="preserve">, остеологије, </w:t>
      </w:r>
      <w:proofErr w:type="spellStart"/>
      <w:r w:rsidR="001D14BE" w:rsidRPr="001D14BE">
        <w:rPr>
          <w:rFonts w:ascii="Arial" w:hAnsi="Arial" w:cs="Arial"/>
          <w:iCs/>
          <w:sz w:val="22"/>
        </w:rPr>
        <w:t>биологиј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>е</w:t>
      </w:r>
      <w:r w:rsidR="001D14BE" w:rsidRPr="001D14BE">
        <w:rPr>
          <w:rFonts w:ascii="Arial" w:hAnsi="Arial" w:cs="Arial"/>
          <w:iCs/>
          <w:sz w:val="22"/>
        </w:rPr>
        <w:t xml:space="preserve"> </w:t>
      </w:r>
      <w:r w:rsidR="001D14BE">
        <w:rPr>
          <w:rFonts w:ascii="Arial" w:hAnsi="Arial" w:cs="Arial"/>
          <w:iCs/>
          <w:sz w:val="22"/>
          <w:lang w:val="sr-Cyrl-RS"/>
        </w:rPr>
        <w:t>човека</w:t>
      </w:r>
      <w:r w:rsidR="001D14BE" w:rsidRPr="001D14BE">
        <w:rPr>
          <w:rFonts w:ascii="Arial" w:hAnsi="Arial" w:cs="Arial"/>
          <w:iCs/>
          <w:sz w:val="22"/>
        </w:rPr>
        <w:t xml:space="preserve">, </w:t>
      </w:r>
      <w:proofErr w:type="spellStart"/>
      <w:r w:rsidR="001D14BE" w:rsidRPr="001D14BE">
        <w:rPr>
          <w:rFonts w:ascii="Arial" w:hAnsi="Arial" w:cs="Arial"/>
          <w:iCs/>
          <w:sz w:val="22"/>
        </w:rPr>
        <w:t>генети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>ке</w:t>
      </w:r>
      <w:r w:rsidR="001D14BE" w:rsidRPr="001D14BE">
        <w:rPr>
          <w:rFonts w:ascii="Arial" w:hAnsi="Arial" w:cs="Arial"/>
          <w:iCs/>
          <w:sz w:val="22"/>
        </w:rPr>
        <w:t xml:space="preserve"> и </w:t>
      </w:r>
      <w:proofErr w:type="spellStart"/>
      <w:r w:rsidR="001D14BE" w:rsidRPr="001D14BE">
        <w:rPr>
          <w:rFonts w:ascii="Arial" w:hAnsi="Arial" w:cs="Arial"/>
          <w:iCs/>
          <w:sz w:val="22"/>
        </w:rPr>
        <w:t>екологиј</w:t>
      </w:r>
      <w:proofErr w:type="spellEnd"/>
      <w:r w:rsidR="001D14BE">
        <w:rPr>
          <w:rFonts w:ascii="Arial" w:hAnsi="Arial" w:cs="Arial"/>
          <w:iCs/>
          <w:sz w:val="22"/>
          <w:lang w:val="sr-Cyrl-RS"/>
        </w:rPr>
        <w:t>е</w:t>
      </w:r>
      <w:r w:rsidR="001D14BE" w:rsidRPr="001D14BE">
        <w:rPr>
          <w:rFonts w:ascii="Arial" w:hAnsi="Arial" w:cs="Arial"/>
          <w:iCs/>
          <w:sz w:val="22"/>
        </w:rPr>
        <w:t>.</w:t>
      </w:r>
      <w:r w:rsidR="001D14BE">
        <w:rPr>
          <w:rFonts w:ascii="Arial" w:hAnsi="Arial" w:cs="Arial"/>
          <w:iCs/>
          <w:sz w:val="22"/>
          <w:lang w:val="sr-Cyrl-RS"/>
        </w:rPr>
        <w:t xml:space="preserve"> </w:t>
      </w:r>
    </w:p>
    <w:p w14:paraId="03E52740" w14:textId="62AF8786" w:rsidR="001C1ECF" w:rsidRPr="001D14BE" w:rsidRDefault="00457075" w:rsidP="00A97DCD">
      <w:pPr>
        <w:spacing w:line="360" w:lineRule="auto"/>
        <w:rPr>
          <w:rFonts w:ascii="Arial" w:hAnsi="Arial" w:cs="Arial"/>
          <w:iCs/>
          <w:sz w:val="22"/>
        </w:rPr>
      </w:pPr>
      <w:r>
        <w:rPr>
          <w:rFonts w:ascii="Arial" w:hAnsi="Arial" w:cs="Arial"/>
          <w:sz w:val="22"/>
          <w:lang w:val="sr-Cyrl-RS"/>
        </w:rPr>
        <w:t>Ч</w:t>
      </w:r>
      <w:proofErr w:type="spellStart"/>
      <w:r w:rsidR="00A748C9" w:rsidRPr="00A748C9">
        <w:rPr>
          <w:rFonts w:ascii="Arial" w:hAnsi="Arial" w:cs="Arial"/>
          <w:sz w:val="22"/>
        </w:rPr>
        <w:t>ланак</w:t>
      </w:r>
      <w:proofErr w:type="spellEnd"/>
      <w:r w:rsidR="00A748C9" w:rsidRPr="00A748C9">
        <w:rPr>
          <w:rFonts w:ascii="Arial" w:hAnsi="Arial" w:cs="Arial"/>
          <w:sz w:val="22"/>
        </w:rPr>
        <w:t xml:space="preserve"> </w:t>
      </w:r>
      <w:r w:rsidR="00347A87">
        <w:rPr>
          <w:rFonts w:ascii="Arial" w:hAnsi="Arial" w:cs="Arial"/>
          <w:sz w:val="22"/>
          <w:lang w:val="sr-Cyrl-RS"/>
        </w:rPr>
        <w:t xml:space="preserve">(отворени приступ) </w:t>
      </w:r>
      <w:r>
        <w:rPr>
          <w:rFonts w:ascii="Arial" w:hAnsi="Arial" w:cs="Arial"/>
          <w:sz w:val="22"/>
          <w:lang w:val="sr-Cyrl-RS"/>
        </w:rPr>
        <w:t xml:space="preserve">је доступан на </w:t>
      </w:r>
      <w:proofErr w:type="spellStart"/>
      <w:r w:rsidR="00A748C9" w:rsidRPr="00A748C9">
        <w:rPr>
          <w:rFonts w:ascii="Arial" w:hAnsi="Arial" w:cs="Arial"/>
          <w:sz w:val="22"/>
        </w:rPr>
        <w:t>следећем</w:t>
      </w:r>
      <w:proofErr w:type="spellEnd"/>
      <w:r w:rsidR="00A748C9" w:rsidRPr="00A748C9">
        <w:rPr>
          <w:rFonts w:ascii="Arial" w:hAnsi="Arial" w:cs="Arial"/>
          <w:sz w:val="22"/>
        </w:rPr>
        <w:t xml:space="preserve"> </w:t>
      </w:r>
      <w:proofErr w:type="spellStart"/>
      <w:r w:rsidR="00A748C9" w:rsidRPr="00A748C9">
        <w:rPr>
          <w:rFonts w:ascii="Arial" w:hAnsi="Arial" w:cs="Arial"/>
          <w:sz w:val="22"/>
        </w:rPr>
        <w:t>линку</w:t>
      </w:r>
      <w:proofErr w:type="spellEnd"/>
      <w:r w:rsidR="00A748C9" w:rsidRPr="00A748C9">
        <w:rPr>
          <w:rFonts w:ascii="Arial" w:hAnsi="Arial" w:cs="Arial"/>
          <w:sz w:val="22"/>
        </w:rPr>
        <w:t xml:space="preserve">: </w:t>
      </w:r>
    </w:p>
    <w:p w14:paraId="60CFCFB8" w14:textId="7D027781" w:rsidR="00A748C9" w:rsidRPr="00A748C9" w:rsidRDefault="00F94465" w:rsidP="00A97DCD">
      <w:pPr>
        <w:spacing w:line="360" w:lineRule="auto"/>
        <w:rPr>
          <w:rFonts w:ascii="Arial" w:hAnsi="Arial" w:cs="Arial"/>
          <w:sz w:val="22"/>
          <w:lang w:val="sr-Cyrl-RS"/>
        </w:rPr>
      </w:pPr>
      <w:r w:rsidRPr="00F94465">
        <w:rPr>
          <w:rFonts w:ascii="Arial" w:hAnsi="Arial" w:cs="Arial"/>
          <w:sz w:val="22"/>
          <w:lang w:val="sr-Cyrl-RS"/>
        </w:rPr>
        <w:t>https://onlinelibrary.wiley.com/doi/10.1002/evan.21929</w:t>
      </w:r>
    </w:p>
    <w:p w14:paraId="43C6BAF1" w14:textId="77777777" w:rsidR="001C1ECF" w:rsidRPr="00F627FE" w:rsidRDefault="001C1ECF" w:rsidP="001C1ECF">
      <w:pPr>
        <w:spacing w:line="360" w:lineRule="auto"/>
        <w:jc w:val="both"/>
        <w:rPr>
          <w:rFonts w:ascii="Arial" w:hAnsi="Arial" w:cs="Arial"/>
          <w:sz w:val="22"/>
        </w:rPr>
      </w:pPr>
    </w:p>
    <w:p w14:paraId="7C6C6F33" w14:textId="54690F25" w:rsidR="00632449" w:rsidRDefault="00A748C9" w:rsidP="000D4464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A748C9">
        <w:rPr>
          <w:rFonts w:ascii="Arial" w:hAnsi="Arial" w:cs="Arial"/>
          <w:b/>
          <w:sz w:val="20"/>
          <w:szCs w:val="20"/>
        </w:rPr>
        <w:t>КОНТАКТ СА МЕДИЈИМА</w:t>
      </w:r>
    </w:p>
    <w:p w14:paraId="5D76CE63" w14:textId="77777777" w:rsidR="00A748C9" w:rsidRPr="00F627FE" w:rsidRDefault="00A748C9" w:rsidP="000D4464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22E072C3" w14:textId="1458B05A" w:rsidR="00A748C9" w:rsidRDefault="00800FCF" w:rsidP="00EC16D3">
      <w:pPr>
        <w:spacing w:after="0"/>
        <w:jc w:val="center"/>
        <w:rPr>
          <w:rFonts w:ascii="Arial" w:hAnsi="Arial" w:cs="Arial"/>
          <w:sz w:val="20"/>
          <w:szCs w:val="20"/>
        </w:rPr>
      </w:pPr>
      <w:proofErr w:type="spellStart"/>
      <w:r w:rsidRPr="00800FCF">
        <w:rPr>
          <w:rFonts w:ascii="Arial" w:hAnsi="Arial" w:cs="Arial"/>
          <w:b/>
          <w:bCs/>
          <w:sz w:val="20"/>
          <w:szCs w:val="20"/>
        </w:rPr>
        <w:t>Мила</w:t>
      </w:r>
      <w:proofErr w:type="spellEnd"/>
      <w:r w:rsidRPr="00800FC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800FCF">
        <w:rPr>
          <w:rFonts w:ascii="Arial" w:hAnsi="Arial" w:cs="Arial"/>
          <w:b/>
          <w:bCs/>
          <w:sz w:val="20"/>
          <w:szCs w:val="20"/>
        </w:rPr>
        <w:t>Бакић</w:t>
      </w:r>
      <w:proofErr w:type="spellEnd"/>
      <w:r w:rsidRPr="00800FCF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800FCF">
        <w:rPr>
          <w:rFonts w:ascii="Arial" w:hAnsi="Arial" w:cs="Arial"/>
          <w:sz w:val="20"/>
          <w:szCs w:val="20"/>
        </w:rPr>
        <w:t>стручни</w:t>
      </w:r>
      <w:proofErr w:type="spellEnd"/>
      <w:r w:rsidRPr="00800F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00FCF">
        <w:rPr>
          <w:rFonts w:ascii="Arial" w:hAnsi="Arial" w:cs="Arial"/>
          <w:sz w:val="20"/>
          <w:szCs w:val="20"/>
        </w:rPr>
        <w:t>сарадник</w:t>
      </w:r>
      <w:proofErr w:type="spellEnd"/>
      <w:r w:rsidR="00A748C9" w:rsidRPr="00800FCF">
        <w:rPr>
          <w:rFonts w:ascii="Arial" w:hAnsi="Arial" w:cs="Arial"/>
          <w:sz w:val="20"/>
          <w:szCs w:val="20"/>
        </w:rPr>
        <w:t>,</w:t>
      </w:r>
      <w:r w:rsidR="00A748C9" w:rsidRPr="00A748C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48C9" w:rsidRPr="00A748C9">
        <w:rPr>
          <w:rFonts w:ascii="Arial" w:hAnsi="Arial" w:cs="Arial"/>
          <w:sz w:val="20"/>
          <w:szCs w:val="20"/>
        </w:rPr>
        <w:t>Филозофски</w:t>
      </w:r>
      <w:proofErr w:type="spellEnd"/>
      <w:r w:rsidR="00A748C9" w:rsidRPr="00A748C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48C9" w:rsidRPr="00A748C9">
        <w:rPr>
          <w:rFonts w:ascii="Arial" w:hAnsi="Arial" w:cs="Arial"/>
          <w:sz w:val="20"/>
          <w:szCs w:val="20"/>
        </w:rPr>
        <w:t>факултет</w:t>
      </w:r>
      <w:proofErr w:type="spellEnd"/>
      <w:r w:rsidR="00A748C9" w:rsidRPr="00A748C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748C9" w:rsidRPr="00A748C9">
        <w:rPr>
          <w:rFonts w:ascii="Arial" w:hAnsi="Arial" w:cs="Arial"/>
          <w:sz w:val="20"/>
          <w:szCs w:val="20"/>
        </w:rPr>
        <w:t>Универзитета</w:t>
      </w:r>
      <w:proofErr w:type="spellEnd"/>
      <w:r w:rsidR="00A748C9" w:rsidRPr="00A748C9">
        <w:rPr>
          <w:rFonts w:ascii="Arial" w:hAnsi="Arial" w:cs="Arial"/>
          <w:sz w:val="20"/>
          <w:szCs w:val="20"/>
        </w:rPr>
        <w:t xml:space="preserve"> у </w:t>
      </w:r>
      <w:proofErr w:type="spellStart"/>
      <w:r w:rsidR="00A748C9" w:rsidRPr="00A748C9">
        <w:rPr>
          <w:rFonts w:ascii="Arial" w:hAnsi="Arial" w:cs="Arial"/>
          <w:sz w:val="20"/>
          <w:szCs w:val="20"/>
        </w:rPr>
        <w:t>Београду</w:t>
      </w:r>
      <w:proofErr w:type="spellEnd"/>
    </w:p>
    <w:p w14:paraId="444B2315" w14:textId="7C08E2C3" w:rsidR="00800FCF" w:rsidRPr="00800FCF" w:rsidRDefault="001C1ECF" w:rsidP="00800FCF">
      <w:pPr>
        <w:jc w:val="center"/>
        <w:rPr>
          <w:rFonts w:ascii="Arial" w:hAnsi="Arial" w:cs="Arial"/>
          <w:sz w:val="20"/>
          <w:szCs w:val="20"/>
        </w:rPr>
      </w:pPr>
      <w:r w:rsidRPr="00F627FE">
        <w:rPr>
          <w:rFonts w:ascii="Arial" w:hAnsi="Arial" w:cs="Arial"/>
          <w:sz w:val="20"/>
          <w:szCs w:val="20"/>
        </w:rPr>
        <w:t xml:space="preserve">+381 </w:t>
      </w:r>
      <w:r w:rsidR="00F94465">
        <w:rPr>
          <w:rFonts w:ascii="Arial" w:hAnsi="Arial" w:cs="Arial"/>
          <w:sz w:val="20"/>
          <w:szCs w:val="20"/>
        </w:rPr>
        <w:t>64 643 6616</w:t>
      </w:r>
      <w:r w:rsidRPr="00F627FE">
        <w:rPr>
          <w:rFonts w:ascii="Arial" w:hAnsi="Arial" w:cs="Arial"/>
          <w:sz w:val="20"/>
          <w:szCs w:val="20"/>
        </w:rPr>
        <w:t xml:space="preserve">, </w:t>
      </w:r>
      <w:r w:rsidR="00800FCF" w:rsidRPr="00800FCF">
        <w:rPr>
          <w:rFonts w:ascii="Arial" w:hAnsi="Arial" w:cs="Arial"/>
          <w:sz w:val="20"/>
          <w:szCs w:val="20"/>
        </w:rPr>
        <w:t>mila.bakic@f.bg.ac.rs</w:t>
      </w:r>
    </w:p>
    <w:p w14:paraId="5EAEF912" w14:textId="118DA636" w:rsidR="001C1ECF" w:rsidRPr="00F627FE" w:rsidRDefault="001C1ECF" w:rsidP="00EC16D3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5E069EE7" w14:textId="77777777" w:rsidR="00525BAF" w:rsidRPr="00F627FE" w:rsidRDefault="00525BAF" w:rsidP="00EC16D3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2DE27DA6" w14:textId="64FB08FE" w:rsidR="001D4276" w:rsidRDefault="00A748C9" w:rsidP="00EC16D3">
      <w:pPr>
        <w:spacing w:after="0"/>
        <w:jc w:val="center"/>
        <w:rPr>
          <w:rFonts w:ascii="Arial" w:hAnsi="Arial" w:cs="Arial"/>
          <w:sz w:val="20"/>
          <w:szCs w:val="20"/>
        </w:rPr>
      </w:pPr>
      <w:proofErr w:type="spellStart"/>
      <w:r w:rsidRPr="00A748C9">
        <w:rPr>
          <w:rFonts w:ascii="Arial" w:hAnsi="Arial" w:cs="Arial"/>
          <w:b/>
          <w:bCs/>
          <w:sz w:val="20"/>
          <w:szCs w:val="20"/>
        </w:rPr>
        <w:t>Предраг</w:t>
      </w:r>
      <w:proofErr w:type="spellEnd"/>
      <w:r w:rsidRPr="00A748C9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A748C9">
        <w:rPr>
          <w:rFonts w:ascii="Arial" w:hAnsi="Arial" w:cs="Arial"/>
          <w:b/>
          <w:bCs/>
          <w:sz w:val="20"/>
          <w:szCs w:val="20"/>
        </w:rPr>
        <w:t>Радовић</w:t>
      </w:r>
      <w:proofErr w:type="spellEnd"/>
      <w:r w:rsidRPr="00A748C9">
        <w:rPr>
          <w:rFonts w:ascii="Arial" w:hAnsi="Arial" w:cs="Arial"/>
          <w:sz w:val="20"/>
          <w:szCs w:val="20"/>
        </w:rPr>
        <w:t xml:space="preserve">, </w:t>
      </w:r>
      <w:r w:rsidR="001D4276">
        <w:rPr>
          <w:rFonts w:ascii="Arial" w:hAnsi="Arial" w:cs="Arial"/>
          <w:sz w:val="20"/>
          <w:szCs w:val="20"/>
          <w:lang w:val="sr-Cyrl-RS"/>
        </w:rPr>
        <w:t>асистент</w:t>
      </w:r>
      <w:r>
        <w:rPr>
          <w:rFonts w:ascii="Arial" w:hAnsi="Arial" w:cs="Arial"/>
          <w:sz w:val="20"/>
          <w:szCs w:val="20"/>
          <w:lang w:val="sr-Cyrl-RS"/>
        </w:rPr>
        <w:t xml:space="preserve">, </w:t>
      </w:r>
      <w:proofErr w:type="spellStart"/>
      <w:r w:rsidRPr="00A748C9">
        <w:rPr>
          <w:rFonts w:ascii="Arial" w:hAnsi="Arial" w:cs="Arial"/>
          <w:sz w:val="20"/>
          <w:szCs w:val="20"/>
        </w:rPr>
        <w:t>Филозофски</w:t>
      </w:r>
      <w:proofErr w:type="spellEnd"/>
      <w:r w:rsidRPr="00A748C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48C9">
        <w:rPr>
          <w:rFonts w:ascii="Arial" w:hAnsi="Arial" w:cs="Arial"/>
          <w:sz w:val="20"/>
          <w:szCs w:val="20"/>
        </w:rPr>
        <w:t>факултет</w:t>
      </w:r>
      <w:proofErr w:type="spellEnd"/>
      <w:r w:rsidRPr="00A748C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48C9">
        <w:rPr>
          <w:rFonts w:ascii="Arial" w:hAnsi="Arial" w:cs="Arial"/>
          <w:sz w:val="20"/>
          <w:szCs w:val="20"/>
        </w:rPr>
        <w:t>Универзитета</w:t>
      </w:r>
      <w:proofErr w:type="spellEnd"/>
      <w:r w:rsidRPr="00A748C9">
        <w:rPr>
          <w:rFonts w:ascii="Arial" w:hAnsi="Arial" w:cs="Arial"/>
          <w:sz w:val="20"/>
          <w:szCs w:val="20"/>
        </w:rPr>
        <w:t xml:space="preserve"> у </w:t>
      </w:r>
      <w:proofErr w:type="spellStart"/>
      <w:r w:rsidRPr="00A748C9">
        <w:rPr>
          <w:rFonts w:ascii="Arial" w:hAnsi="Arial" w:cs="Arial"/>
          <w:sz w:val="20"/>
          <w:szCs w:val="20"/>
        </w:rPr>
        <w:t>Београду</w:t>
      </w:r>
      <w:proofErr w:type="spellEnd"/>
      <w:r w:rsidRPr="00A748C9">
        <w:rPr>
          <w:rFonts w:ascii="Arial" w:hAnsi="Arial" w:cs="Arial"/>
          <w:sz w:val="20"/>
          <w:szCs w:val="20"/>
        </w:rPr>
        <w:t xml:space="preserve"> </w:t>
      </w:r>
    </w:p>
    <w:p w14:paraId="24864362" w14:textId="137C9811" w:rsidR="0018024D" w:rsidRPr="00A748C9" w:rsidRDefault="00A748C9" w:rsidP="00EC16D3">
      <w:pPr>
        <w:spacing w:after="0"/>
        <w:jc w:val="center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  <w:lang w:val="sr-Latn-RS"/>
        </w:rPr>
        <w:t>pedja_radovic</w:t>
      </w:r>
      <w:proofErr w:type="spellEnd"/>
      <w:r>
        <w:rPr>
          <w:rFonts w:ascii="Arial" w:hAnsi="Arial" w:cs="Arial"/>
          <w:sz w:val="20"/>
          <w:szCs w:val="20"/>
        </w:rPr>
        <w:t>@yahoo.com</w:t>
      </w:r>
    </w:p>
    <w:p w14:paraId="4DD3D833" w14:textId="77777777" w:rsidR="00315A9F" w:rsidRPr="00F627FE" w:rsidRDefault="00315A9F" w:rsidP="00E6258D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319EEF3" w14:textId="77777777" w:rsidR="00B91062" w:rsidRPr="00F627FE" w:rsidRDefault="00B91062" w:rsidP="00E6258D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4F0B2A0" w14:textId="77777777" w:rsidR="002C6EDA" w:rsidRPr="00F627FE" w:rsidRDefault="002C6EDA" w:rsidP="00E6258D">
      <w:pPr>
        <w:jc w:val="both"/>
        <w:rPr>
          <w:rFonts w:ascii="Arial" w:hAnsi="Arial" w:cs="Arial"/>
        </w:rPr>
      </w:pPr>
    </w:p>
    <w:sectPr w:rsidR="002C6EDA" w:rsidRPr="00F627FE" w:rsidSect="00FC6F96">
      <w:pgSz w:w="11906" w:h="16838"/>
      <w:pgMar w:top="180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BE"/>
    <w:rsid w:val="00001DCE"/>
    <w:rsid w:val="0000295E"/>
    <w:rsid w:val="00012B90"/>
    <w:rsid w:val="00012D52"/>
    <w:rsid w:val="000147D4"/>
    <w:rsid w:val="0001736B"/>
    <w:rsid w:val="00035D89"/>
    <w:rsid w:val="00042F61"/>
    <w:rsid w:val="00045127"/>
    <w:rsid w:val="000525A7"/>
    <w:rsid w:val="00052AC9"/>
    <w:rsid w:val="00080CEE"/>
    <w:rsid w:val="00090675"/>
    <w:rsid w:val="000A1CB3"/>
    <w:rsid w:val="000A77F1"/>
    <w:rsid w:val="000D4464"/>
    <w:rsid w:val="00122DC8"/>
    <w:rsid w:val="001252BE"/>
    <w:rsid w:val="00140DE6"/>
    <w:rsid w:val="0018024D"/>
    <w:rsid w:val="001A36BE"/>
    <w:rsid w:val="001A6E5C"/>
    <w:rsid w:val="001B35DA"/>
    <w:rsid w:val="001C1863"/>
    <w:rsid w:val="001C1ECF"/>
    <w:rsid w:val="001C3002"/>
    <w:rsid w:val="001D14BE"/>
    <w:rsid w:val="001D4276"/>
    <w:rsid w:val="0022133E"/>
    <w:rsid w:val="002630A6"/>
    <w:rsid w:val="0027536F"/>
    <w:rsid w:val="002A42C5"/>
    <w:rsid w:val="002C39E9"/>
    <w:rsid w:val="002C6EDA"/>
    <w:rsid w:val="003019CA"/>
    <w:rsid w:val="00315A9F"/>
    <w:rsid w:val="00324EEF"/>
    <w:rsid w:val="00341E01"/>
    <w:rsid w:val="00347A87"/>
    <w:rsid w:val="003672AA"/>
    <w:rsid w:val="00387D0B"/>
    <w:rsid w:val="00393303"/>
    <w:rsid w:val="003A5216"/>
    <w:rsid w:val="003E1B61"/>
    <w:rsid w:val="003E5D7C"/>
    <w:rsid w:val="003F5FA9"/>
    <w:rsid w:val="00400E49"/>
    <w:rsid w:val="00402EB4"/>
    <w:rsid w:val="00457075"/>
    <w:rsid w:val="004600B9"/>
    <w:rsid w:val="00467AFC"/>
    <w:rsid w:val="004877C2"/>
    <w:rsid w:val="0049000B"/>
    <w:rsid w:val="00491063"/>
    <w:rsid w:val="004A5578"/>
    <w:rsid w:val="004C77C0"/>
    <w:rsid w:val="00506B9A"/>
    <w:rsid w:val="00525BAF"/>
    <w:rsid w:val="00542048"/>
    <w:rsid w:val="00542AF1"/>
    <w:rsid w:val="00546B75"/>
    <w:rsid w:val="00584ACF"/>
    <w:rsid w:val="005867AD"/>
    <w:rsid w:val="005900C4"/>
    <w:rsid w:val="00595D0F"/>
    <w:rsid w:val="005B2FC3"/>
    <w:rsid w:val="005E4945"/>
    <w:rsid w:val="005F0B8F"/>
    <w:rsid w:val="005F0E30"/>
    <w:rsid w:val="005F16CA"/>
    <w:rsid w:val="005F31A6"/>
    <w:rsid w:val="00601351"/>
    <w:rsid w:val="00632449"/>
    <w:rsid w:val="00634E98"/>
    <w:rsid w:val="006461D9"/>
    <w:rsid w:val="00650E82"/>
    <w:rsid w:val="00653F5D"/>
    <w:rsid w:val="00664AD6"/>
    <w:rsid w:val="00665A6C"/>
    <w:rsid w:val="00693B1E"/>
    <w:rsid w:val="006C3F31"/>
    <w:rsid w:val="006D3BD6"/>
    <w:rsid w:val="006E12E0"/>
    <w:rsid w:val="006E33AE"/>
    <w:rsid w:val="006E381B"/>
    <w:rsid w:val="006F213A"/>
    <w:rsid w:val="007009C4"/>
    <w:rsid w:val="007153ED"/>
    <w:rsid w:val="00720779"/>
    <w:rsid w:val="0073540F"/>
    <w:rsid w:val="007633B5"/>
    <w:rsid w:val="00763E9F"/>
    <w:rsid w:val="00767234"/>
    <w:rsid w:val="00771128"/>
    <w:rsid w:val="00775D1C"/>
    <w:rsid w:val="00776247"/>
    <w:rsid w:val="007A1A58"/>
    <w:rsid w:val="007A205C"/>
    <w:rsid w:val="007A467A"/>
    <w:rsid w:val="00800FCF"/>
    <w:rsid w:val="00804E62"/>
    <w:rsid w:val="008164B9"/>
    <w:rsid w:val="00824D1B"/>
    <w:rsid w:val="0083024D"/>
    <w:rsid w:val="008310F3"/>
    <w:rsid w:val="00831B48"/>
    <w:rsid w:val="00846564"/>
    <w:rsid w:val="00847044"/>
    <w:rsid w:val="0085374D"/>
    <w:rsid w:val="00860F3A"/>
    <w:rsid w:val="00890C8D"/>
    <w:rsid w:val="00895D2D"/>
    <w:rsid w:val="008D7250"/>
    <w:rsid w:val="008E5FBC"/>
    <w:rsid w:val="008F3FB8"/>
    <w:rsid w:val="00911870"/>
    <w:rsid w:val="00934014"/>
    <w:rsid w:val="00957347"/>
    <w:rsid w:val="0097253F"/>
    <w:rsid w:val="009957FC"/>
    <w:rsid w:val="009A2EF6"/>
    <w:rsid w:val="009A3D58"/>
    <w:rsid w:val="009A3FC3"/>
    <w:rsid w:val="009B2CF8"/>
    <w:rsid w:val="009C1458"/>
    <w:rsid w:val="009D5687"/>
    <w:rsid w:val="00A31B19"/>
    <w:rsid w:val="00A31D16"/>
    <w:rsid w:val="00A41127"/>
    <w:rsid w:val="00A63D2E"/>
    <w:rsid w:val="00A6620E"/>
    <w:rsid w:val="00A748C9"/>
    <w:rsid w:val="00A9535E"/>
    <w:rsid w:val="00A97DCD"/>
    <w:rsid w:val="00AA4B76"/>
    <w:rsid w:val="00AC1105"/>
    <w:rsid w:val="00AF31C3"/>
    <w:rsid w:val="00B00CB7"/>
    <w:rsid w:val="00B068B8"/>
    <w:rsid w:val="00B2254E"/>
    <w:rsid w:val="00B22DA8"/>
    <w:rsid w:val="00B236AE"/>
    <w:rsid w:val="00B53723"/>
    <w:rsid w:val="00B64411"/>
    <w:rsid w:val="00B7223D"/>
    <w:rsid w:val="00B91062"/>
    <w:rsid w:val="00B91A7B"/>
    <w:rsid w:val="00BA5385"/>
    <w:rsid w:val="00BC2610"/>
    <w:rsid w:val="00BC3567"/>
    <w:rsid w:val="00C0119A"/>
    <w:rsid w:val="00C06831"/>
    <w:rsid w:val="00C07395"/>
    <w:rsid w:val="00C07837"/>
    <w:rsid w:val="00C33949"/>
    <w:rsid w:val="00C45FCE"/>
    <w:rsid w:val="00C55153"/>
    <w:rsid w:val="00C65CEA"/>
    <w:rsid w:val="00C86FE0"/>
    <w:rsid w:val="00C9104E"/>
    <w:rsid w:val="00C93F56"/>
    <w:rsid w:val="00CA198D"/>
    <w:rsid w:val="00CA47E1"/>
    <w:rsid w:val="00CC04E3"/>
    <w:rsid w:val="00CD111B"/>
    <w:rsid w:val="00CE16D9"/>
    <w:rsid w:val="00CE2742"/>
    <w:rsid w:val="00CE4719"/>
    <w:rsid w:val="00CF78F8"/>
    <w:rsid w:val="00D376B6"/>
    <w:rsid w:val="00D874ED"/>
    <w:rsid w:val="00DD7212"/>
    <w:rsid w:val="00E06E22"/>
    <w:rsid w:val="00E41B5F"/>
    <w:rsid w:val="00E50722"/>
    <w:rsid w:val="00E6258D"/>
    <w:rsid w:val="00E7206A"/>
    <w:rsid w:val="00E95832"/>
    <w:rsid w:val="00EB3F7E"/>
    <w:rsid w:val="00EC16D3"/>
    <w:rsid w:val="00EC514E"/>
    <w:rsid w:val="00EC52C0"/>
    <w:rsid w:val="00EF1871"/>
    <w:rsid w:val="00F1203F"/>
    <w:rsid w:val="00F22C7B"/>
    <w:rsid w:val="00F30FBA"/>
    <w:rsid w:val="00F627FE"/>
    <w:rsid w:val="00F7095F"/>
    <w:rsid w:val="00F73C65"/>
    <w:rsid w:val="00F94465"/>
    <w:rsid w:val="00FA190A"/>
    <w:rsid w:val="00FA293A"/>
    <w:rsid w:val="00FB53B7"/>
    <w:rsid w:val="00FC6F96"/>
    <w:rsid w:val="00FE2D5C"/>
    <w:rsid w:val="00FE6C20"/>
    <w:rsid w:val="00FE72E1"/>
    <w:rsid w:val="00FF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E317D0"/>
  <w15:docId w15:val="{861401EA-5462-46FC-ABB8-09F5ED63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7044"/>
    <w:rPr>
      <w:rFonts w:ascii="Times New Roman" w:eastAsia="Calibri" w:hAnsi="Times New Roman" w:cs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4704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044"/>
    <w:rPr>
      <w:rFonts w:ascii="Tahoma" w:eastAsia="Calibri" w:hAnsi="Tahoma" w:cs="Tahoma"/>
      <w:sz w:val="16"/>
      <w:szCs w:val="1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4704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11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18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1870"/>
    <w:rPr>
      <w:rFonts w:ascii="Times New Roman" w:eastAsia="Calibri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1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870"/>
    <w:rPr>
      <w:rFonts w:ascii="Times New Roman" w:eastAsia="Calibri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0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3</cp:revision>
  <dcterms:created xsi:type="dcterms:W3CDTF">2021-10-29T06:54:00Z</dcterms:created>
  <dcterms:modified xsi:type="dcterms:W3CDTF">2021-10-29T09:09:00Z</dcterms:modified>
</cp:coreProperties>
</file>