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9" w:rsidRDefault="001E0D59" w:rsidP="001E0D59">
      <w:pPr>
        <w:rPr>
          <w:szCs w:val="24"/>
          <w:lang w:val="sr-Cyrl-CS"/>
        </w:rPr>
      </w:pPr>
      <w:r>
        <w:t xml:space="preserve">РАСПОРЕД </w:t>
      </w:r>
      <w:r w:rsidRPr="00914AEF">
        <w:rPr>
          <w:szCs w:val="24"/>
          <w:lang w:val="sr-Cyrl-CS"/>
        </w:rPr>
        <w:t xml:space="preserve">ПОЛАГАЊА ИСПИТА НА КАТЕДРИ ЗА ИСТОРИЈУ РИМА У </w:t>
      </w:r>
      <w:r>
        <w:rPr>
          <w:szCs w:val="24"/>
          <w:lang w:val="sr-Cyrl-CS"/>
        </w:rPr>
        <w:t>ЈУНСКОМ</w:t>
      </w:r>
      <w:r w:rsidRPr="00914AE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ИСПИТНОМ </w:t>
      </w:r>
      <w:r w:rsidRPr="00914AEF">
        <w:rPr>
          <w:szCs w:val="24"/>
          <w:lang w:val="sr-Cyrl-CS"/>
        </w:rPr>
        <w:t>РОКУ</w:t>
      </w:r>
    </w:p>
    <w:p w:rsidR="00E8022E" w:rsidRDefault="00E8022E" w:rsidP="001E0D59">
      <w:pPr>
        <w:rPr>
          <w:szCs w:val="24"/>
          <w:lang w:val="sr-Cyrl-CS"/>
        </w:rPr>
      </w:pPr>
    </w:p>
    <w:p w:rsidR="001E0D59" w:rsidRPr="00E8022E" w:rsidRDefault="00F83292">
      <w:pPr>
        <w:rPr>
          <w:szCs w:val="24"/>
          <w:lang w:val="sr-Cyrl-CS"/>
        </w:rPr>
      </w:pPr>
      <w:r>
        <w:rPr>
          <w:szCs w:val="24"/>
          <w:lang w:val="sr-Cyrl-CS"/>
        </w:rPr>
        <w:t>1</w:t>
      </w:r>
      <w:r w:rsidRPr="00F83292">
        <w:rPr>
          <w:szCs w:val="24"/>
          <w:lang w:val="sr-Cyrl-CS"/>
        </w:rPr>
        <w:t>2</w:t>
      </w:r>
      <w:r w:rsidR="00E8022E" w:rsidRPr="00CF23DF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јун, 1</w:t>
      </w:r>
      <w:r w:rsidRPr="00F83292">
        <w:rPr>
          <w:szCs w:val="24"/>
          <w:lang w:val="sr-Cyrl-CS"/>
        </w:rPr>
        <w:t>0</w:t>
      </w:r>
      <w:r>
        <w:rPr>
          <w:szCs w:val="24"/>
          <w:lang w:val="sr-Cyrl-CS"/>
        </w:rPr>
        <w:t xml:space="preserve"> часова, Стара зграда, </w:t>
      </w:r>
      <w:r>
        <w:rPr>
          <w:szCs w:val="24"/>
        </w:rPr>
        <w:t>проф</w:t>
      </w:r>
      <w:r w:rsidR="00E8022E" w:rsidRPr="00CF23DF">
        <w:rPr>
          <w:szCs w:val="24"/>
          <w:lang w:val="sr-Cyrl-CS"/>
        </w:rPr>
        <w:t>. др Светлана Лома</w:t>
      </w:r>
    </w:p>
    <w:p w:rsidR="00E971DA" w:rsidRDefault="00E971DA" w:rsidP="00E971DA">
      <w:pPr>
        <w:rPr>
          <w:szCs w:val="24"/>
          <w:lang w:val="sr-Cyrl-CS"/>
        </w:rPr>
      </w:pPr>
      <w:r>
        <w:rPr>
          <w:szCs w:val="24"/>
          <w:lang w:val="sr-Cyrl-CS"/>
        </w:rPr>
        <w:t>Весна Благојевић  ИС 120001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Милош Војиновић  ИС 150015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Марко Гајић  ИС 140086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Страхиња Гледић  ИС 170004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Тамара Живановић  ИС 160001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Милица Ивановић  ИС 120033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Александар Јанковић  ИС 140057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Игор Јахура  ИС 140110</w:t>
      </w:r>
    </w:p>
    <w:p w:rsidR="00E8022E" w:rsidRPr="00B14967" w:rsidRDefault="00E8022E"/>
    <w:p w:rsidR="00E8022E" w:rsidRDefault="00957F98">
      <w:pPr>
        <w:rPr>
          <w:szCs w:val="24"/>
          <w:lang w:val="sr-Cyrl-CS"/>
        </w:rPr>
      </w:pPr>
      <w:r w:rsidRPr="00957F98">
        <w:rPr>
          <w:szCs w:val="24"/>
          <w:lang w:val="sr-Cyrl-CS"/>
        </w:rPr>
        <w:t>10</w:t>
      </w:r>
      <w:r w:rsidR="00E8022E">
        <w:rPr>
          <w:szCs w:val="24"/>
          <w:lang w:val="sr-Cyrl-CS"/>
        </w:rPr>
        <w:t>. јун, 10</w:t>
      </w:r>
      <w:r w:rsidR="00E8022E" w:rsidRPr="00CF23DF">
        <w:rPr>
          <w:szCs w:val="24"/>
          <w:lang w:val="sr-Cyrl-CS"/>
        </w:rPr>
        <w:t xml:space="preserve"> часова, Стара зграда, проф. др Жарко Петковић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Иван Јегдић  ИС 170095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Јелена Карановић  И</w:t>
      </w:r>
      <w:r>
        <w:rPr>
          <w:szCs w:val="24"/>
        </w:rPr>
        <w:t>C</w:t>
      </w:r>
      <w:r>
        <w:rPr>
          <w:szCs w:val="24"/>
          <w:lang w:val="sr-Cyrl-CS"/>
        </w:rPr>
        <w:t xml:space="preserve"> 990116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Марко Коцић  ИС 140101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Нађа Лазић  КЛ 140003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Никола Лазовић  ИС 120039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Богдан Лон</w:t>
      </w:r>
      <w:r>
        <w:rPr>
          <w:szCs w:val="24"/>
        </w:rPr>
        <w:t>ч</w:t>
      </w:r>
      <w:r>
        <w:rPr>
          <w:szCs w:val="24"/>
          <w:lang w:val="sr-Cyrl-CS"/>
        </w:rPr>
        <w:t>аревић  ИС 150069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Ненад Мијатовић  ИС 130059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Милица Наумовић  ИС 040014</w:t>
      </w:r>
    </w:p>
    <w:p w:rsidR="00B14967" w:rsidRDefault="00B14967">
      <w:pPr>
        <w:rPr>
          <w:szCs w:val="24"/>
          <w:lang w:val="sr-Cyrl-CS"/>
        </w:rPr>
      </w:pPr>
      <w:r>
        <w:rPr>
          <w:szCs w:val="24"/>
          <w:lang w:val="sr-Cyrl-CS"/>
        </w:rPr>
        <w:t>Милош Пејовић  ИС 150032</w:t>
      </w:r>
    </w:p>
    <w:p w:rsidR="00E971DA" w:rsidRDefault="00E971DA" w:rsidP="00E971DA">
      <w:pPr>
        <w:rPr>
          <w:szCs w:val="24"/>
          <w:lang w:val="sr-Cyrl-CS"/>
        </w:rPr>
      </w:pPr>
      <w:r>
        <w:rPr>
          <w:szCs w:val="24"/>
          <w:lang w:val="sr-Cyrl-CS"/>
        </w:rPr>
        <w:t>Милош Никодијевић  ИС 150075 (Античка историографија и Увод у античке студије)</w:t>
      </w:r>
    </w:p>
    <w:p w:rsidR="00E971DA" w:rsidRDefault="00E971DA" w:rsidP="00E971DA">
      <w:pPr>
        <w:rPr>
          <w:szCs w:val="24"/>
          <w:lang w:val="sr-Cyrl-CS"/>
        </w:rPr>
      </w:pPr>
      <w:r>
        <w:rPr>
          <w:szCs w:val="24"/>
          <w:lang w:val="sr-Cyrl-CS"/>
        </w:rPr>
        <w:t>Јована Поповић  АРХ  (Институције римске републике)</w:t>
      </w:r>
    </w:p>
    <w:p w:rsidR="00E8022E" w:rsidRPr="00957F98" w:rsidRDefault="00E8022E" w:rsidP="00E8022E">
      <w:pPr>
        <w:rPr>
          <w:lang w:val="sr-Cyrl-CS"/>
        </w:rPr>
      </w:pPr>
    </w:p>
    <w:p w:rsidR="00E8022E" w:rsidRDefault="00F83292">
      <w:pPr>
        <w:rPr>
          <w:szCs w:val="24"/>
          <w:lang w:val="sr-Cyrl-CS"/>
        </w:rPr>
      </w:pPr>
      <w:r>
        <w:rPr>
          <w:szCs w:val="24"/>
          <w:lang w:val="sr-Cyrl-CS"/>
        </w:rPr>
        <w:t>4</w:t>
      </w:r>
      <w:r w:rsidR="00E8022E" w:rsidRPr="00CF23DF">
        <w:rPr>
          <w:szCs w:val="24"/>
          <w:lang w:val="sr-Cyrl-CS"/>
        </w:rPr>
        <w:t xml:space="preserve">. </w:t>
      </w:r>
      <w:r w:rsidR="00E8022E">
        <w:rPr>
          <w:szCs w:val="24"/>
          <w:lang w:val="sr-Cyrl-CS"/>
        </w:rPr>
        <w:t>јун</w:t>
      </w:r>
      <w:r w:rsidR="00E8022E" w:rsidRPr="00CF23DF">
        <w:rPr>
          <w:szCs w:val="24"/>
          <w:lang w:val="sr-Cyrl-CS"/>
        </w:rPr>
        <w:t>, 9</w:t>
      </w:r>
      <w:r>
        <w:rPr>
          <w:szCs w:val="24"/>
          <w:lang w:val="sr-Cyrl-CS"/>
        </w:rPr>
        <w:t xml:space="preserve">:30 </w:t>
      </w:r>
      <w:r w:rsidR="00E8022E" w:rsidRPr="00CF23DF">
        <w:rPr>
          <w:szCs w:val="24"/>
          <w:lang w:val="sr-Cyrl-CS"/>
        </w:rPr>
        <w:t>часова, Стара Зграда, проф. др Снежана Ферјанчић</w:t>
      </w:r>
    </w:p>
    <w:p w:rsidR="00E971DA" w:rsidRDefault="00E971DA" w:rsidP="00E971DA">
      <w:pPr>
        <w:rPr>
          <w:szCs w:val="24"/>
          <w:lang w:val="sr-Cyrl-CS"/>
        </w:rPr>
      </w:pPr>
      <w:r>
        <w:rPr>
          <w:szCs w:val="24"/>
          <w:lang w:val="sr-Cyrl-CS"/>
        </w:rPr>
        <w:t>Милица Јанковић  КЛ 140002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Жељко Пејчић  ИС 120002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Андреја Петровић  КЛ 160013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Драган Продановић  ИС 160051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Дарко Рајић  ИС 150097</w:t>
      </w:r>
    </w:p>
    <w:p w:rsidR="00B14967" w:rsidRDefault="00B14967" w:rsidP="00B14967">
      <w:pPr>
        <w:rPr>
          <w:szCs w:val="24"/>
          <w:lang w:val="sr-Cyrl-CS"/>
        </w:rPr>
      </w:pPr>
    </w:p>
    <w:p w:rsidR="00F83292" w:rsidRDefault="00F83292">
      <w:pPr>
        <w:rPr>
          <w:szCs w:val="24"/>
          <w:lang w:val="sr-Cyrl-CS"/>
        </w:rPr>
      </w:pPr>
      <w:r>
        <w:rPr>
          <w:szCs w:val="24"/>
          <w:lang w:val="sr-Cyrl-CS"/>
        </w:rPr>
        <w:t>5</w:t>
      </w:r>
      <w:r w:rsidR="00E8022E" w:rsidRPr="00CF23DF">
        <w:rPr>
          <w:szCs w:val="24"/>
          <w:lang w:val="sr-Cyrl-CS"/>
        </w:rPr>
        <w:t xml:space="preserve">. </w:t>
      </w:r>
      <w:r w:rsidR="00E8022E">
        <w:rPr>
          <w:szCs w:val="24"/>
          <w:lang w:val="sr-Cyrl-CS"/>
        </w:rPr>
        <w:t>јун</w:t>
      </w:r>
      <w:r w:rsidR="00E8022E" w:rsidRPr="00CF23DF">
        <w:rPr>
          <w:szCs w:val="24"/>
          <w:lang w:val="sr-Cyrl-CS"/>
        </w:rPr>
        <w:t>, 9</w:t>
      </w:r>
      <w:r>
        <w:rPr>
          <w:szCs w:val="24"/>
          <w:lang w:val="sr-Cyrl-CS"/>
        </w:rPr>
        <w:t>:30</w:t>
      </w:r>
      <w:r w:rsidR="00E8022E" w:rsidRPr="00CF23DF">
        <w:rPr>
          <w:szCs w:val="24"/>
          <w:lang w:val="sr-Cyrl-CS"/>
        </w:rPr>
        <w:t xml:space="preserve"> часова, Стара Зграда, проф. др Снежана Ферјанчић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Огњен Рољевић  ИС 170042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Ксениа Стојковић  КЛ 140014</w:t>
      </w:r>
    </w:p>
    <w:p w:rsidR="00B14967" w:rsidRDefault="00B14967" w:rsidP="00B14967">
      <w:pPr>
        <w:rPr>
          <w:szCs w:val="24"/>
          <w:lang w:val="sr-Cyrl-CS"/>
        </w:rPr>
      </w:pPr>
      <w:r>
        <w:rPr>
          <w:szCs w:val="24"/>
          <w:lang w:val="sr-Cyrl-CS"/>
        </w:rPr>
        <w:t>Милош Симеуновић  ИС 180046</w:t>
      </w:r>
    </w:p>
    <w:p w:rsidR="00B14967" w:rsidRDefault="00B14967">
      <w:pPr>
        <w:rPr>
          <w:szCs w:val="24"/>
          <w:lang w:val="sr-Cyrl-CS"/>
        </w:rPr>
      </w:pPr>
      <w:r>
        <w:rPr>
          <w:szCs w:val="24"/>
          <w:lang w:val="sr-Cyrl-CS"/>
        </w:rPr>
        <w:t>Бојан Симић  ИС 180015</w:t>
      </w:r>
    </w:p>
    <w:p w:rsidR="00F83292" w:rsidRDefault="00F83292" w:rsidP="001E0D59">
      <w:pPr>
        <w:rPr>
          <w:szCs w:val="24"/>
          <w:lang w:val="sr-Cyrl-CS"/>
        </w:rPr>
      </w:pPr>
      <w:r>
        <w:rPr>
          <w:szCs w:val="24"/>
          <w:lang w:val="sr-Cyrl-CS"/>
        </w:rPr>
        <w:t>Владимир Илић  ИС 140086 (Подунавске провинције у доба принципата)</w:t>
      </w:r>
    </w:p>
    <w:p w:rsidR="00F83292" w:rsidRPr="00F83292" w:rsidRDefault="00F83292" w:rsidP="001E0D59">
      <w:pPr>
        <w:rPr>
          <w:lang w:val="sr-Cyrl-CS"/>
        </w:rPr>
      </w:pPr>
      <w:r>
        <w:rPr>
          <w:szCs w:val="24"/>
          <w:lang w:val="sr-Cyrl-CS"/>
        </w:rPr>
        <w:t>Иван Данилов  АРХ  (Подунавске провинције у доба принципата)</w:t>
      </w:r>
    </w:p>
    <w:p w:rsidR="001E0D59" w:rsidRPr="00F83292" w:rsidRDefault="001E0D59" w:rsidP="001E0D59">
      <w:pPr>
        <w:rPr>
          <w:lang w:val="sr-Cyrl-CS"/>
        </w:rPr>
      </w:pPr>
    </w:p>
    <w:p w:rsidR="001E0D59" w:rsidRPr="00F83292" w:rsidRDefault="001E0D59">
      <w:pPr>
        <w:rPr>
          <w:lang w:val="sr-Cyrl-CS"/>
        </w:rPr>
      </w:pPr>
    </w:p>
    <w:p w:rsidR="001E0D59" w:rsidRPr="00F83292" w:rsidRDefault="001E0D59">
      <w:pPr>
        <w:rPr>
          <w:lang w:val="sr-Cyrl-CS"/>
        </w:rPr>
      </w:pPr>
    </w:p>
    <w:sectPr w:rsidR="001E0D59" w:rsidRPr="00F83292" w:rsidSect="00E8022E">
      <w:pgSz w:w="12240" w:h="15840"/>
      <w:pgMar w:top="51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D59"/>
    <w:rsid w:val="00144C34"/>
    <w:rsid w:val="001E0D59"/>
    <w:rsid w:val="00244100"/>
    <w:rsid w:val="002B59B5"/>
    <w:rsid w:val="00957F98"/>
    <w:rsid w:val="00B14967"/>
    <w:rsid w:val="00D84824"/>
    <w:rsid w:val="00E8022E"/>
    <w:rsid w:val="00E971DA"/>
    <w:rsid w:val="00EF7ABF"/>
    <w:rsid w:val="00F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637B-278A-4AFF-81B0-CD73660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dcterms:created xsi:type="dcterms:W3CDTF">2019-06-04T07:27:00Z</dcterms:created>
  <dcterms:modified xsi:type="dcterms:W3CDTF">2019-06-04T07:27:00Z</dcterms:modified>
</cp:coreProperties>
</file>