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88" w:rsidRPr="00E90F65" w:rsidRDefault="00064C71" w:rsidP="008B0D13">
      <w:pPr>
        <w:spacing w:line="36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Вежбе из Римске историје 2018/2019</w:t>
      </w:r>
      <w:r w:rsidR="008B2588" w:rsidRPr="00E90F65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C4C01" w:rsidRPr="00E90F65">
        <w:rPr>
          <w:rFonts w:ascii="Times New Roman" w:hAnsi="Times New Roman" w:cs="Times New Roman"/>
          <w:sz w:val="28"/>
          <w:szCs w:val="28"/>
          <w:lang w:val="sr-Cyrl-CS"/>
        </w:rPr>
        <w:t>Курс: Извори за доба Позне</w:t>
      </w:r>
      <w:r w:rsidR="008B2588"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републике</w:t>
      </w:r>
    </w:p>
    <w:p w:rsidR="001F0208" w:rsidRDefault="008B2588" w:rsidP="001F0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90F6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I </w:t>
      </w:r>
      <w:r w:rsidRPr="00E90F65">
        <w:rPr>
          <w:rFonts w:ascii="Times New Roman" w:hAnsi="Times New Roman" w:cs="Times New Roman"/>
          <w:b/>
          <w:sz w:val="28"/>
          <w:szCs w:val="28"/>
          <w:lang w:val="sr-Cyrl-CS"/>
        </w:rPr>
        <w:t>семестар</w:t>
      </w:r>
    </w:p>
    <w:p w:rsidR="008B2588" w:rsidRPr="00E90F65" w:rsidRDefault="001F0208" w:rsidP="001F0208">
      <w:pPr>
        <w:spacing w:line="360" w:lineRule="auto"/>
        <w:ind w:left="-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F0208">
        <w:rPr>
          <w:rFonts w:ascii="Times New Roman" w:hAnsi="Times New Roman" w:cs="Times New Roman"/>
          <w:b/>
          <w:sz w:val="28"/>
          <w:szCs w:val="28"/>
          <w:lang w:val="sr-Cyrl-CS"/>
        </w:rPr>
        <w:t>Уџбеници</w:t>
      </w:r>
      <w:r w:rsidR="008B2588" w:rsidRPr="00E90F65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570EB3" w:rsidRPr="00E90F65" w:rsidRDefault="008B2588" w:rsidP="008B0D13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sr-Cyrl-CS"/>
        </w:rPr>
      </w:pP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М. Ростовцев, </w:t>
      </w:r>
      <w:r w:rsidRPr="00E90F65">
        <w:rPr>
          <w:rFonts w:ascii="Times New Roman" w:hAnsi="Times New Roman" w:cs="Times New Roman"/>
          <w:i/>
          <w:sz w:val="28"/>
          <w:szCs w:val="28"/>
          <w:lang w:val="sr-Cyrl-CS"/>
        </w:rPr>
        <w:t>Историја старога света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, Нови Сад 1974, Рим: </w:t>
      </w:r>
      <w:r w:rsidRPr="00E90F65">
        <w:rPr>
          <w:rFonts w:ascii="Times New Roman" w:hAnsi="Times New Roman" w:cs="Times New Roman"/>
          <w:b/>
          <w:sz w:val="28"/>
          <w:szCs w:val="28"/>
        </w:rPr>
        <w:t>VII</w:t>
      </w:r>
      <w:r w:rsidR="00CC4C01" w:rsidRPr="00E90F65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Pr="00E90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F65" w:rsidRPr="00E90F65">
        <w:rPr>
          <w:rFonts w:ascii="Times New Roman" w:hAnsi="Times New Roman" w:cs="Times New Roman"/>
          <w:sz w:val="28"/>
          <w:szCs w:val="28"/>
          <w:lang w:val="sr-Cyrl-CS"/>
        </w:rPr>
        <w:t>Римске провинције, 285</w:t>
      </w:r>
      <w:r w:rsidR="00E90F65" w:rsidRPr="00E90F65"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290; </w:t>
      </w:r>
      <w:r w:rsidRPr="00E90F65">
        <w:rPr>
          <w:rFonts w:ascii="Times New Roman" w:hAnsi="Times New Roman" w:cs="Times New Roman"/>
          <w:b/>
          <w:sz w:val="28"/>
          <w:szCs w:val="28"/>
          <w:lang w:val="sr-Latn-CS"/>
        </w:rPr>
        <w:t>VIII</w:t>
      </w:r>
      <w:r w:rsidR="00CC4C01" w:rsidRPr="00E90F65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>Рим и Италија после Пунских ратова</w:t>
      </w:r>
      <w:r w:rsidR="00E90F65"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и ратних похода на истоку, 291</w:t>
      </w:r>
      <w:r w:rsidR="00E90F65" w:rsidRPr="00E90F65"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>301.</w:t>
      </w:r>
    </w:p>
    <w:p w:rsidR="008B2588" w:rsidRPr="00064C71" w:rsidRDefault="007C4865" w:rsidP="008B0D13">
      <w:pPr>
        <w:spacing w:after="120" w:line="360" w:lineRule="auto"/>
        <w:ind w:left="-720" w:right="-1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Н.А. Машкин, 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Историја старог Рима</w:t>
      </w:r>
      <w:r>
        <w:rPr>
          <w:rFonts w:ascii="Times New Roman" w:hAnsi="Times New Roman" w:cs="Times New Roman"/>
          <w:sz w:val="28"/>
          <w:szCs w:val="28"/>
          <w:lang w:val="sr-Cyrl-CS"/>
        </w:rPr>
        <w:t>, Београд 1951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Поглавља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VIII.</w:t>
      </w:r>
      <w:r w:rsidR="00064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71">
        <w:rPr>
          <w:rFonts w:ascii="Times New Roman" w:hAnsi="Times New Roman" w:cs="Times New Roman"/>
          <w:sz w:val="28"/>
          <w:szCs w:val="28"/>
          <w:lang w:val="sr-Latn-CS"/>
        </w:rPr>
        <w:t>1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Завршетак борбе између патриција и плебејаца. </w:t>
      </w:r>
      <w:r w:rsidR="00064C71">
        <w:rPr>
          <w:rFonts w:ascii="Times New Roman" w:hAnsi="Times New Roman" w:cs="Times New Roman"/>
          <w:sz w:val="28"/>
          <w:szCs w:val="28"/>
          <w:lang w:val="sr-Cyrl-C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Државни поредак Рима на почетку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века. </w:t>
      </w:r>
      <w:r w:rsidR="00064C71"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Римско друштво на почетку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CS"/>
        </w:rPr>
        <w:t>век</w:t>
      </w:r>
      <w:r>
        <w:rPr>
          <w:rFonts w:ascii="Times New Roman" w:hAnsi="Times New Roman" w:cs="Times New Roman"/>
          <w:sz w:val="28"/>
          <w:szCs w:val="28"/>
          <w:lang w:val="sr-Latn-C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XII. </w:t>
      </w:r>
      <w:r w:rsidR="00064C71">
        <w:rPr>
          <w:rFonts w:ascii="Times New Roman" w:hAnsi="Times New Roman" w:cs="Times New Roman"/>
          <w:sz w:val="28"/>
          <w:szCs w:val="28"/>
          <w:lang w:val="sr-Latn-CS"/>
        </w:rPr>
        <w:t>1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Нобилитет и витезови.</w:t>
      </w:r>
      <w:r w:rsidR="00064C7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64C71"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Римска држава на почетку друге половине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sr-Cyrl-CS"/>
        </w:rPr>
        <w:t>в. и партија Сципиона Емилијана која се залагала за реформе.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90259"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90259" w:rsidRPr="00E90F65">
        <w:rPr>
          <w:rFonts w:ascii="Times New Roman" w:hAnsi="Times New Roman" w:cs="Times New Roman"/>
          <w:b/>
          <w:sz w:val="28"/>
          <w:szCs w:val="28"/>
          <w:lang w:val="sr-Latn-CS"/>
        </w:rPr>
        <w:t>XIV</w:t>
      </w:r>
      <w:r w:rsidR="00064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71" w:rsidRPr="00064C71">
        <w:rPr>
          <w:rFonts w:ascii="Times New Roman" w:hAnsi="Times New Roman" w:cs="Times New Roman"/>
          <w:sz w:val="28"/>
          <w:szCs w:val="28"/>
        </w:rPr>
        <w:t>1</w:t>
      </w:r>
      <w:r w:rsidR="00064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устанак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робова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Сицилији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90259" w:rsidRPr="00E90F6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proofErr w:type="gramStart"/>
      <w:r w:rsidR="00064C7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Трибунат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Тиберија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Граха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Политичка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борба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смрти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Тиберија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Граха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Реформе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Гаја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Граха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. </w:t>
      </w:r>
      <w:r w:rsidR="00990259" w:rsidRPr="00E90F65">
        <w:rPr>
          <w:rFonts w:ascii="Times New Roman" w:hAnsi="Times New Roman" w:cs="Times New Roman"/>
          <w:b/>
          <w:sz w:val="28"/>
          <w:szCs w:val="28"/>
          <w:lang w:val="sr-Latn-CS"/>
        </w:rPr>
        <w:t>XV</w:t>
      </w:r>
      <w:r w:rsidR="00064C71" w:rsidRPr="00064C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C7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Југуртин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C7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Маријева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војна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реформа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C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Кимбрима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Тевтонцима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r w:rsidR="00990259" w:rsidRPr="00E90F6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XVI</w:t>
      </w:r>
      <w:r w:rsidR="00236DF8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064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4C71" w:rsidRPr="00064C71">
        <w:rPr>
          <w:rFonts w:ascii="Times New Roman" w:hAnsi="Times New Roman" w:cs="Times New Roman"/>
          <w:sz w:val="28"/>
          <w:szCs w:val="28"/>
        </w:rPr>
        <w:t>1</w:t>
      </w:r>
      <w:r w:rsidR="00064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C71" w:rsidRPr="00064C71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устанак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робова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Сицилији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Акција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Апулеја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Сатурнина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Ливије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Друз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Млађи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Саве</w:t>
      </w:r>
      <w:r w:rsidR="00F55196">
        <w:rPr>
          <w:rFonts w:ascii="Times New Roman" w:hAnsi="Times New Roman" w:cs="Times New Roman"/>
          <w:sz w:val="28"/>
          <w:szCs w:val="28"/>
        </w:rPr>
        <w:t>з</w:t>
      </w:r>
      <w:r w:rsidR="00064C71">
        <w:rPr>
          <w:rFonts w:ascii="Times New Roman" w:hAnsi="Times New Roman" w:cs="Times New Roman"/>
          <w:sz w:val="28"/>
          <w:szCs w:val="28"/>
        </w:rPr>
        <w:t>нички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4865" w:rsidRDefault="007C4865" w:rsidP="001F0208">
      <w:pPr>
        <w:spacing w:after="120" w:line="360" w:lineRule="auto"/>
        <w:ind w:left="-720" w:right="-158"/>
        <w:rPr>
          <w:rFonts w:ascii="Times New Roman" w:hAnsi="Times New Roman" w:cs="Times New Roman"/>
          <w:sz w:val="28"/>
          <w:szCs w:val="28"/>
        </w:rPr>
      </w:pPr>
      <w:proofErr w:type="spellStart"/>
      <w:r w:rsidRPr="001F0208">
        <w:rPr>
          <w:rFonts w:ascii="Times New Roman" w:hAnsi="Times New Roman" w:cs="Times New Roman"/>
          <w:b/>
          <w:sz w:val="28"/>
          <w:szCs w:val="28"/>
        </w:rPr>
        <w:t>Извори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4A5D" w:rsidRPr="00064C71" w:rsidRDefault="00944A5D" w:rsidP="008B0D13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</w:rPr>
      </w:pP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Apijan iz Aleksandrije, </w:t>
      </w:r>
      <w:r w:rsidRPr="00E90F65">
        <w:rPr>
          <w:rFonts w:ascii="Times New Roman" w:hAnsi="Times New Roman" w:cs="Times New Roman"/>
          <w:i/>
          <w:sz w:val="28"/>
          <w:szCs w:val="28"/>
          <w:lang w:val="sr-Latn-CS"/>
        </w:rPr>
        <w:t>Rimski građanski ratovi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>, Beograd 1967</w:t>
      </w:r>
      <w:r w:rsidR="007C4865">
        <w:rPr>
          <w:rFonts w:ascii="Times New Roman" w:hAnsi="Times New Roman" w:cs="Times New Roman"/>
          <w:sz w:val="28"/>
          <w:szCs w:val="28"/>
        </w:rPr>
        <w:t xml:space="preserve">, I </w:t>
      </w:r>
      <w:r w:rsidR="007C4865">
        <w:rPr>
          <w:rFonts w:ascii="Times New Roman" w:hAnsi="Times New Roman" w:cs="Times New Roman"/>
          <w:sz w:val="28"/>
          <w:szCs w:val="28"/>
          <w:lang w:val="sr-Cyrl-CS"/>
        </w:rPr>
        <w:t>књига</w:t>
      </w:r>
      <w:r w:rsidR="007C4865">
        <w:rPr>
          <w:rFonts w:ascii="Times New Roman" w:hAnsi="Times New Roman" w:cs="Times New Roman"/>
          <w:sz w:val="28"/>
          <w:szCs w:val="28"/>
        </w:rPr>
        <w:t xml:space="preserve">, </w:t>
      </w:r>
      <w:r w:rsidR="00064C71">
        <w:rPr>
          <w:rFonts w:ascii="Times New Roman" w:hAnsi="Times New Roman" w:cs="Times New Roman"/>
          <w:sz w:val="28"/>
          <w:szCs w:val="28"/>
        </w:rPr>
        <w:t>поглавља</w:t>
      </w:r>
      <w:r w:rsidR="007C4865">
        <w:rPr>
          <w:rFonts w:ascii="Times New Roman" w:hAnsi="Times New Roman" w:cs="Times New Roman"/>
          <w:sz w:val="28"/>
          <w:szCs w:val="28"/>
        </w:rPr>
        <w:t>1–</w:t>
      </w:r>
      <w:r w:rsidR="00064C71">
        <w:rPr>
          <w:rFonts w:ascii="Times New Roman" w:hAnsi="Times New Roman" w:cs="Times New Roman"/>
          <w:sz w:val="28"/>
          <w:szCs w:val="28"/>
        </w:rPr>
        <w:t>53 (</w:t>
      </w:r>
      <w:proofErr w:type="spellStart"/>
      <w:r w:rsidR="00064C71">
        <w:rPr>
          <w:rFonts w:ascii="Times New Roman" w:hAnsi="Times New Roman" w:cs="Times New Roman"/>
          <w:sz w:val="28"/>
          <w:szCs w:val="28"/>
        </w:rPr>
        <w:t>обавезно</w:t>
      </w:r>
      <w:proofErr w:type="spellEnd"/>
      <w:r w:rsidR="00064C71">
        <w:rPr>
          <w:rFonts w:ascii="Times New Roman" w:hAnsi="Times New Roman" w:cs="Times New Roman"/>
          <w:sz w:val="28"/>
          <w:szCs w:val="28"/>
        </w:rPr>
        <w:t>)</w:t>
      </w:r>
    </w:p>
    <w:p w:rsidR="001D2AE3" w:rsidRDefault="001D2AE3" w:rsidP="008B0D13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sr-Cyrl-CS"/>
        </w:rPr>
      </w:pP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Plutarh, </w:t>
      </w:r>
      <w:r w:rsidRPr="00E90F65">
        <w:rPr>
          <w:rFonts w:ascii="Times New Roman" w:hAnsi="Times New Roman" w:cs="Times New Roman"/>
          <w:i/>
          <w:sz w:val="28"/>
          <w:szCs w:val="28"/>
          <w:lang w:val="sr-Latn-CS"/>
        </w:rPr>
        <w:t>Usporedni životopisi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>, Zagreb 1988: Tiberije i Gaj Grah, Gaj Marije</w:t>
      </w:r>
      <w:r w:rsidR="00064C71">
        <w:rPr>
          <w:rFonts w:ascii="Times New Roman" w:hAnsi="Times New Roman" w:cs="Times New Roman"/>
          <w:sz w:val="28"/>
          <w:szCs w:val="28"/>
          <w:lang w:val="sr-Cyrl-CS"/>
        </w:rPr>
        <w:t xml:space="preserve"> (факултативно)</w:t>
      </w:r>
    </w:p>
    <w:p w:rsidR="001F0208" w:rsidRPr="001F0208" w:rsidRDefault="001F0208" w:rsidP="008B0D13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</w:rPr>
      </w:pPr>
      <w:proofErr w:type="spellStart"/>
      <w:r w:rsidRPr="001F0208">
        <w:rPr>
          <w:rFonts w:ascii="Times New Roman" w:hAnsi="Times New Roman" w:cs="Times New Roman"/>
          <w:b/>
          <w:sz w:val="28"/>
          <w:szCs w:val="28"/>
        </w:rPr>
        <w:t>Материјал</w:t>
      </w:r>
      <w:proofErr w:type="spellEnd"/>
      <w:r w:rsidRPr="001F0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208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1F0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208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 w:rsidR="004610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10E0">
        <w:rPr>
          <w:rFonts w:ascii="Times New Roman" w:hAnsi="Times New Roman" w:cs="Times New Roman"/>
          <w:sz w:val="28"/>
          <w:szCs w:val="28"/>
        </w:rPr>
        <w:t>фасцикла</w:t>
      </w:r>
      <w:proofErr w:type="spellEnd"/>
      <w:r w:rsidR="004610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559)</w:t>
      </w:r>
    </w:p>
    <w:p w:rsidR="001D2AE3" w:rsidRPr="001D2AE3" w:rsidRDefault="001D2AE3" w:rsidP="008B0D13">
      <w:pPr>
        <w:spacing w:after="120" w:line="360" w:lineRule="auto"/>
        <w:ind w:left="-720" w:right="-154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D2AE3" w:rsidRPr="001D2AE3" w:rsidSect="00F86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>
    <w:useFELayout/>
  </w:compat>
  <w:rsids>
    <w:rsidRoot w:val="008B2588"/>
    <w:rsid w:val="00054483"/>
    <w:rsid w:val="00064C71"/>
    <w:rsid w:val="001D2AE3"/>
    <w:rsid w:val="001F0208"/>
    <w:rsid w:val="00236DF8"/>
    <w:rsid w:val="004610E0"/>
    <w:rsid w:val="00570EB3"/>
    <w:rsid w:val="007C4865"/>
    <w:rsid w:val="0084222C"/>
    <w:rsid w:val="008B0D13"/>
    <w:rsid w:val="008B2588"/>
    <w:rsid w:val="008E78B8"/>
    <w:rsid w:val="00944A5D"/>
    <w:rsid w:val="00990259"/>
    <w:rsid w:val="00BF41A0"/>
    <w:rsid w:val="00CC4C01"/>
    <w:rsid w:val="00E20C34"/>
    <w:rsid w:val="00E90F65"/>
    <w:rsid w:val="00F55196"/>
    <w:rsid w:val="00F8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Filozovski fakultet</dc:creator>
  <cp:lastModifiedBy>Korisnici</cp:lastModifiedBy>
  <cp:revision>2</cp:revision>
  <dcterms:created xsi:type="dcterms:W3CDTF">2018-11-26T08:17:00Z</dcterms:created>
  <dcterms:modified xsi:type="dcterms:W3CDTF">2018-11-26T08:17:00Z</dcterms:modified>
</cp:coreProperties>
</file>